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128F077" w14:textId="77777777" w:rsidR="00AF07D9" w:rsidRPr="0096454C" w:rsidRDefault="00AF07D9" w:rsidP="00AF07D9">
      <w:pPr>
        <w:jc w:val="center"/>
        <w:rPr>
          <w:rFonts w:ascii="Arial" w:hAnsi="Arial" w:cs="Arial"/>
          <w:b/>
        </w:rPr>
      </w:pPr>
      <w:r w:rsidRPr="0096454C">
        <w:rPr>
          <w:rFonts w:ascii="Arial" w:hAnsi="Arial" w:cs="Arial"/>
          <w:b/>
        </w:rPr>
        <w:t>DOWNLOADED AND/OR HARD COPY UNCONTROLLED</w:t>
      </w:r>
    </w:p>
    <w:p w14:paraId="7A9E0189" w14:textId="77777777" w:rsidR="00AF07D9" w:rsidRPr="00E8785A" w:rsidRDefault="00AF07D9" w:rsidP="00AF07D9">
      <w:pPr>
        <w:jc w:val="center"/>
        <w:rPr>
          <w:rFonts w:ascii="Arial" w:hAnsi="Arial" w:cs="Arial"/>
        </w:rPr>
      </w:pPr>
      <w:r w:rsidRPr="00E8785A">
        <w:rPr>
          <w:rFonts w:ascii="Arial" w:hAnsi="Arial" w:cs="Arial"/>
        </w:rPr>
        <w:t>Verify that this is the correct version before use.</w:t>
      </w:r>
    </w:p>
    <w:p w14:paraId="1AADCBB9" w14:textId="77777777" w:rsidR="00AF07D9" w:rsidRPr="00E8785A" w:rsidRDefault="00AF07D9" w:rsidP="00AF07D9">
      <w:pPr>
        <w:rPr>
          <w:rFonts w:ascii="Arial" w:hAnsi="Arial" w:cs="Arial"/>
        </w:rPr>
      </w:pPr>
    </w:p>
    <w:tbl>
      <w:tblPr>
        <w:tblW w:w="100.0%" w:type="pct"/>
        <w:tblBorders>
          <w:top w:val="threeDEmboss" w:sz="24" w:space="0" w:color="auto"/>
          <w:start w:val="threeDEmboss" w:sz="24" w:space="0" w:color="auto"/>
          <w:bottom w:val="threeDEmboss" w:sz="24" w:space="0" w:color="auto"/>
          <w:end w:val="threeDEmboss" w:sz="24" w:space="0" w:color="auto"/>
          <w:insideH w:val="single" w:sz="4" w:space="0" w:color="auto"/>
          <w:insideV w:val="single" w:sz="4" w:space="0" w:color="auto"/>
        </w:tblBorders>
        <w:tblLayout w:type="fixed"/>
        <w:tblCellMar>
          <w:top w:w="0.70pt" w:type="dxa"/>
          <w:start w:w="5.75pt" w:type="dxa"/>
          <w:bottom w:w="0.70pt" w:type="dxa"/>
          <w:end w:w="5.75pt" w:type="dxa"/>
        </w:tblCellMar>
        <w:tblLook w:firstRow="1" w:lastRow="1" w:firstColumn="1" w:lastColumn="1" w:noHBand="0" w:noVBand="0"/>
      </w:tblPr>
      <w:tblGrid>
        <w:gridCol w:w="4853"/>
        <w:gridCol w:w="2521"/>
        <w:gridCol w:w="1866"/>
      </w:tblGrid>
      <w:tr w:rsidR="00AF07D9" w:rsidRPr="005934D9" w14:paraId="20C77BEA" w14:textId="77777777" w:rsidTr="00DB1802">
        <w:trPr>
          <w:cantSplit/>
          <w:tblHeader/>
        </w:trPr>
        <w:tc>
          <w:tcPr>
            <w:tcW w:w="79.0%" w:type="pct"/>
            <w:gridSpan w:val="2"/>
            <w:shd w:val="clear" w:color="auto" w:fill="A6A6A6"/>
          </w:tcPr>
          <w:p w14:paraId="186D41DD" w14:textId="77777777" w:rsidR="00AF07D9" w:rsidRPr="005934D9" w:rsidRDefault="001F4821" w:rsidP="00AF07D9">
            <w:pPr>
              <w:ind w:start="72pt"/>
              <w:jc w:val="center"/>
              <w:rPr>
                <w:rFonts w:ascii="Arial" w:hAnsi="Arial" w:cs="Arial"/>
                <w:b/>
              </w:rPr>
            </w:pPr>
            <w:r>
              <w:rPr>
                <w:rFonts w:ascii="Arial" w:hAnsi="Arial" w:cs="Arial"/>
                <w:b/>
              </w:rPr>
              <w:t>AUTHORITY</w:t>
            </w:r>
          </w:p>
        </w:tc>
        <w:tc>
          <w:tcPr>
            <w:tcW w:w="20.0%" w:type="pct"/>
            <w:shd w:val="clear" w:color="auto" w:fill="A6A6A6"/>
            <w:vAlign w:val="center"/>
          </w:tcPr>
          <w:p w14:paraId="328483F7" w14:textId="77777777" w:rsidR="00AF07D9" w:rsidRPr="005934D9" w:rsidRDefault="00AF07D9" w:rsidP="00431F59">
            <w:pPr>
              <w:jc w:val="center"/>
              <w:rPr>
                <w:rFonts w:ascii="Arial" w:hAnsi="Arial" w:cs="Arial"/>
                <w:b/>
              </w:rPr>
            </w:pPr>
            <w:r w:rsidRPr="005934D9">
              <w:rPr>
                <w:rFonts w:ascii="Arial" w:hAnsi="Arial" w:cs="Arial"/>
                <w:b/>
              </w:rPr>
              <w:t>DATE</w:t>
            </w:r>
          </w:p>
        </w:tc>
      </w:tr>
      <w:tr w:rsidR="00AF07D9" w:rsidRPr="005934D9" w14:paraId="37E3AA0E" w14:textId="77777777" w:rsidTr="00431F59">
        <w:trPr>
          <w:cantSplit/>
        </w:trPr>
        <w:tc>
          <w:tcPr>
            <w:tcW w:w="52.0%" w:type="pct"/>
          </w:tcPr>
          <w:p w14:paraId="1FE98A0A" w14:textId="77777777" w:rsidR="00AF07D9" w:rsidRPr="005934D9" w:rsidRDefault="00192C16" w:rsidP="00C2596E">
            <w:pPr>
              <w:rPr>
                <w:rFonts w:ascii="Arial" w:hAnsi="Arial" w:cs="Arial"/>
              </w:rPr>
            </w:pPr>
            <w:r>
              <w:rPr>
                <w:rFonts w:ascii="Arial" w:hAnsi="Arial" w:cs="Arial"/>
              </w:rPr>
              <w:t>Jeffrey Northey</w:t>
            </w:r>
            <w:r w:rsidR="00AF07D9" w:rsidRPr="005934D9">
              <w:rPr>
                <w:rFonts w:ascii="Arial" w:hAnsi="Arial" w:cs="Arial"/>
              </w:rPr>
              <w:t xml:space="preserve"> (original signature on file)</w:t>
            </w:r>
          </w:p>
        </w:tc>
        <w:tc>
          <w:tcPr>
            <w:tcW w:w="27.0%" w:type="pct"/>
          </w:tcPr>
          <w:p w14:paraId="5D6166CA" w14:textId="77777777" w:rsidR="00AF07D9" w:rsidRPr="005934D9" w:rsidRDefault="00AF07D9" w:rsidP="00C96BDD">
            <w:pPr>
              <w:rPr>
                <w:rFonts w:ascii="Arial" w:hAnsi="Arial" w:cs="Arial"/>
              </w:rPr>
            </w:pPr>
            <w:r w:rsidRPr="005934D9">
              <w:rPr>
                <w:rFonts w:ascii="Arial" w:hAnsi="Arial" w:cs="Arial"/>
              </w:rPr>
              <w:t xml:space="preserve">IMS </w:t>
            </w:r>
            <w:r w:rsidR="00C96BDD">
              <w:rPr>
                <w:rFonts w:ascii="Arial" w:hAnsi="Arial" w:cs="Arial"/>
              </w:rPr>
              <w:t>Manager</w:t>
            </w:r>
          </w:p>
        </w:tc>
        <w:tc>
          <w:tcPr>
            <w:tcW w:w="20.0%" w:type="pct"/>
            <w:vAlign w:val="center"/>
          </w:tcPr>
          <w:p w14:paraId="7CB14652" w14:textId="77777777" w:rsidR="00AF07D9" w:rsidRPr="00745CFA" w:rsidRDefault="002B022C" w:rsidP="002B022C">
            <w:pPr>
              <w:jc w:val="center"/>
              <w:rPr>
                <w:rFonts w:ascii="Arial" w:hAnsi="Arial" w:cs="Arial"/>
              </w:rPr>
            </w:pPr>
            <w:r w:rsidRPr="00745CFA">
              <w:rPr>
                <w:rFonts w:ascii="Arial" w:hAnsi="Arial" w:cs="Arial"/>
              </w:rPr>
              <w:t>09/05/2018</w:t>
            </w:r>
          </w:p>
        </w:tc>
      </w:tr>
      <w:tr w:rsidR="001F4821" w:rsidRPr="005934D9" w14:paraId="61748CB5" w14:textId="77777777" w:rsidTr="00431F59">
        <w:trPr>
          <w:cantSplit/>
        </w:trPr>
        <w:tc>
          <w:tcPr>
            <w:tcW w:w="52.0%" w:type="pct"/>
          </w:tcPr>
          <w:p w14:paraId="33FFB513" w14:textId="77777777" w:rsidR="001F4821" w:rsidRPr="005934D9" w:rsidRDefault="00D404D1" w:rsidP="00A9605A">
            <w:pPr>
              <w:rPr>
                <w:rFonts w:ascii="Arial" w:hAnsi="Arial" w:cs="Arial"/>
              </w:rPr>
            </w:pPr>
            <w:r w:rsidRPr="00D404D1">
              <w:rPr>
                <w:rFonts w:ascii="Arial" w:hAnsi="Arial" w:cs="Arial"/>
              </w:rPr>
              <w:t>Joelle Spagnuolo-Loretta</w:t>
            </w:r>
            <w:r w:rsidR="001F4821" w:rsidRPr="005934D9">
              <w:rPr>
                <w:rFonts w:ascii="Arial" w:hAnsi="Arial" w:cs="Arial"/>
              </w:rPr>
              <w:t xml:space="preserve"> (original signature on file)</w:t>
            </w:r>
          </w:p>
        </w:tc>
        <w:tc>
          <w:tcPr>
            <w:tcW w:w="27.0%" w:type="pct"/>
          </w:tcPr>
          <w:p w14:paraId="73D27982" w14:textId="77777777" w:rsidR="001F4821" w:rsidRPr="005934D9" w:rsidRDefault="001F4821" w:rsidP="00165D0D">
            <w:pPr>
              <w:rPr>
                <w:rFonts w:ascii="Arial" w:hAnsi="Arial" w:cs="Arial"/>
              </w:rPr>
            </w:pPr>
            <w:r>
              <w:rPr>
                <w:rFonts w:ascii="Arial" w:hAnsi="Arial" w:cs="Arial"/>
              </w:rPr>
              <w:t>Process Owner</w:t>
            </w:r>
          </w:p>
        </w:tc>
        <w:tc>
          <w:tcPr>
            <w:tcW w:w="20.0%" w:type="pct"/>
            <w:vAlign w:val="center"/>
          </w:tcPr>
          <w:p w14:paraId="6C8C67BC" w14:textId="77777777" w:rsidR="001F4821" w:rsidRPr="00745CFA" w:rsidRDefault="002B022C" w:rsidP="00AB5A10">
            <w:pPr>
              <w:jc w:val="center"/>
              <w:rPr>
                <w:rFonts w:ascii="Arial" w:hAnsi="Arial" w:cs="Arial"/>
              </w:rPr>
            </w:pPr>
            <w:r w:rsidRPr="00745CFA">
              <w:rPr>
                <w:rFonts w:ascii="Arial" w:hAnsi="Arial" w:cs="Arial"/>
              </w:rPr>
              <w:t>09/05/2018</w:t>
            </w:r>
          </w:p>
        </w:tc>
      </w:tr>
      <w:tr w:rsidR="003C038B" w:rsidRPr="005934D9" w14:paraId="124BA958" w14:textId="77777777" w:rsidTr="00431F59">
        <w:trPr>
          <w:cantSplit/>
        </w:trPr>
        <w:tc>
          <w:tcPr>
            <w:tcW w:w="52.0%" w:type="pct"/>
          </w:tcPr>
          <w:p w14:paraId="4F46EDDE" w14:textId="77777777" w:rsidR="003C038B" w:rsidRDefault="003C038B" w:rsidP="00A9605A">
            <w:pPr>
              <w:rPr>
                <w:rFonts w:ascii="Arial" w:hAnsi="Arial" w:cs="Arial"/>
              </w:rPr>
            </w:pPr>
          </w:p>
        </w:tc>
        <w:tc>
          <w:tcPr>
            <w:tcW w:w="27.0%" w:type="pct"/>
          </w:tcPr>
          <w:p w14:paraId="6F204FFD" w14:textId="77777777" w:rsidR="003C038B" w:rsidRDefault="003C038B" w:rsidP="00165D0D">
            <w:pPr>
              <w:rPr>
                <w:rFonts w:ascii="Arial" w:hAnsi="Arial" w:cs="Arial"/>
              </w:rPr>
            </w:pPr>
          </w:p>
        </w:tc>
        <w:tc>
          <w:tcPr>
            <w:tcW w:w="20.0%" w:type="pct"/>
            <w:vAlign w:val="center"/>
          </w:tcPr>
          <w:p w14:paraId="45A97DCB" w14:textId="77777777" w:rsidR="003C038B" w:rsidRPr="005934D9" w:rsidRDefault="003C038B" w:rsidP="003407FC">
            <w:pPr>
              <w:jc w:val="center"/>
              <w:rPr>
                <w:rFonts w:ascii="Arial" w:hAnsi="Arial" w:cs="Arial"/>
              </w:rPr>
            </w:pPr>
          </w:p>
        </w:tc>
      </w:tr>
    </w:tbl>
    <w:p w14:paraId="7BAC4B37" w14:textId="77777777" w:rsidR="00AF07D9" w:rsidRPr="00E8785A" w:rsidRDefault="00DA4F47" w:rsidP="00AF07D9">
      <w:pPr>
        <w:rPr>
          <w:rFonts w:ascii="Arial" w:hAnsi="Arial" w:cs="Arial"/>
        </w:rPr>
      </w:pPr>
      <w:r>
        <w:rPr>
          <w:rFonts w:ascii="Arial" w:hAnsi="Arial" w:cs="Arial"/>
        </w:rPr>
        <w:t xml:space="preserve"> </w:t>
      </w:r>
    </w:p>
    <w:tbl>
      <w:tblPr>
        <w:tblW w:w="100.0%" w:type="pct"/>
        <w:tblBorders>
          <w:top w:val="threeDEmboss" w:sz="24" w:space="0" w:color="auto"/>
          <w:start w:val="threeDEmboss" w:sz="24" w:space="0" w:color="auto"/>
          <w:bottom w:val="threeDEmboss" w:sz="24" w:space="0" w:color="auto"/>
          <w:end w:val="threeDEmboss" w:sz="24" w:space="0" w:color="auto"/>
          <w:insideH w:val="single" w:sz="4" w:space="0" w:color="auto"/>
          <w:insideV w:val="single" w:sz="4" w:space="0" w:color="auto"/>
        </w:tblBorders>
        <w:tblCellMar>
          <w:top w:w="0.70pt" w:type="dxa"/>
          <w:start w:w="5.75pt" w:type="dxa"/>
          <w:bottom w:w="0.70pt" w:type="dxa"/>
          <w:end w:w="5.75pt" w:type="dxa"/>
        </w:tblCellMar>
        <w:tblLook w:firstRow="1" w:lastRow="1" w:firstColumn="1" w:lastColumn="1" w:noHBand="0" w:noVBand="0"/>
      </w:tblPr>
      <w:tblGrid>
        <w:gridCol w:w="3419"/>
        <w:gridCol w:w="5821"/>
      </w:tblGrid>
      <w:tr w:rsidR="00AF07D9" w:rsidRPr="005934D9" w14:paraId="58D0E669" w14:textId="77777777" w:rsidTr="006368C3">
        <w:trPr>
          <w:cantSplit/>
          <w:tblHeader/>
        </w:trPr>
        <w:tc>
          <w:tcPr>
            <w:tcW w:w="100.0%" w:type="pct"/>
            <w:gridSpan w:val="2"/>
            <w:shd w:val="clear" w:color="auto" w:fill="A6A6A6"/>
          </w:tcPr>
          <w:p w14:paraId="1BCE6A4E" w14:textId="77777777" w:rsidR="00AF07D9" w:rsidRPr="005934D9" w:rsidRDefault="00AF07D9" w:rsidP="003C038B">
            <w:pPr>
              <w:jc w:val="center"/>
              <w:rPr>
                <w:rFonts w:ascii="Arial" w:hAnsi="Arial" w:cs="Arial"/>
                <w:b/>
              </w:rPr>
            </w:pPr>
            <w:r w:rsidRPr="005934D9">
              <w:rPr>
                <w:rFonts w:ascii="Arial" w:hAnsi="Arial" w:cs="Arial"/>
                <w:b/>
              </w:rPr>
              <w:t>REFERENCES</w:t>
            </w:r>
          </w:p>
        </w:tc>
      </w:tr>
      <w:tr w:rsidR="00117F8F" w:rsidRPr="005934D9" w14:paraId="0A9EBA4A" w14:textId="77777777" w:rsidTr="006368C3">
        <w:trPr>
          <w:cantSplit/>
          <w:tblHeader/>
        </w:trPr>
        <w:tc>
          <w:tcPr>
            <w:tcW w:w="37.0%" w:type="pct"/>
            <w:shd w:val="clear" w:color="auto" w:fill="A6A6A6"/>
          </w:tcPr>
          <w:p w14:paraId="61242D33" w14:textId="77777777" w:rsidR="00AF07D9" w:rsidRPr="005934D9" w:rsidRDefault="00AF07D9" w:rsidP="003C038B">
            <w:pPr>
              <w:rPr>
                <w:rFonts w:ascii="Arial" w:hAnsi="Arial" w:cs="Arial"/>
              </w:rPr>
            </w:pPr>
            <w:r w:rsidRPr="005934D9">
              <w:rPr>
                <w:rFonts w:ascii="Arial" w:hAnsi="Arial" w:cs="Arial"/>
              </w:rPr>
              <w:t xml:space="preserve">Document </w:t>
            </w:r>
            <w:r w:rsidR="003C038B">
              <w:rPr>
                <w:rFonts w:ascii="Arial" w:hAnsi="Arial" w:cs="Arial"/>
              </w:rPr>
              <w:t>ID/Link</w:t>
            </w:r>
          </w:p>
        </w:tc>
        <w:tc>
          <w:tcPr>
            <w:tcW w:w="62.0%" w:type="pct"/>
            <w:shd w:val="clear" w:color="auto" w:fill="A6A6A6"/>
          </w:tcPr>
          <w:p w14:paraId="43E6DC50" w14:textId="77777777" w:rsidR="00AF07D9" w:rsidRPr="005934D9" w:rsidRDefault="00AF07D9" w:rsidP="00C2596E">
            <w:pPr>
              <w:rPr>
                <w:rFonts w:ascii="Arial" w:hAnsi="Arial" w:cs="Arial"/>
              </w:rPr>
            </w:pPr>
            <w:r w:rsidRPr="005934D9">
              <w:rPr>
                <w:rFonts w:ascii="Arial" w:hAnsi="Arial" w:cs="Arial"/>
              </w:rPr>
              <w:t>Document Title</w:t>
            </w:r>
          </w:p>
        </w:tc>
      </w:tr>
      <w:tr w:rsidR="00117F8F" w:rsidRPr="005934D9" w14:paraId="10A87ACC" w14:textId="77777777" w:rsidTr="006368C3">
        <w:trPr>
          <w:cantSplit/>
        </w:trPr>
        <w:tc>
          <w:tcPr>
            <w:tcW w:w="37.0%" w:type="pct"/>
          </w:tcPr>
          <w:p w14:paraId="065D5877" w14:textId="77777777" w:rsidR="00AF07D9" w:rsidRPr="005934D9" w:rsidRDefault="00AF07D9" w:rsidP="00C2596E">
            <w:pPr>
              <w:rPr>
                <w:rFonts w:ascii="Arial" w:hAnsi="Arial" w:cs="Arial"/>
              </w:rPr>
            </w:pPr>
            <w:r w:rsidRPr="005934D9">
              <w:rPr>
                <w:rFonts w:ascii="Arial" w:hAnsi="Arial" w:cs="Arial"/>
              </w:rPr>
              <w:t>IVV QM</w:t>
            </w:r>
          </w:p>
        </w:tc>
        <w:tc>
          <w:tcPr>
            <w:tcW w:w="62.0%" w:type="pct"/>
          </w:tcPr>
          <w:p w14:paraId="46178DD2" w14:textId="77777777" w:rsidR="00AF07D9" w:rsidRPr="005934D9" w:rsidRDefault="00AF07D9" w:rsidP="00C2596E">
            <w:pPr>
              <w:rPr>
                <w:rFonts w:ascii="Arial" w:hAnsi="Arial" w:cs="Arial"/>
              </w:rPr>
            </w:pPr>
            <w:r>
              <w:rPr>
                <w:rFonts w:ascii="Arial" w:hAnsi="Arial" w:cs="Arial"/>
              </w:rPr>
              <w:t xml:space="preserve">NASA </w:t>
            </w:r>
            <w:r w:rsidRPr="005934D9">
              <w:rPr>
                <w:rFonts w:ascii="Arial" w:hAnsi="Arial" w:cs="Arial"/>
              </w:rPr>
              <w:t>IV&amp;V Quality Manual</w:t>
            </w:r>
          </w:p>
        </w:tc>
      </w:tr>
      <w:tr w:rsidR="00117F8F" w:rsidRPr="005934D9" w14:paraId="3F606F0B" w14:textId="77777777" w:rsidTr="006368C3">
        <w:trPr>
          <w:cantSplit/>
        </w:trPr>
        <w:tc>
          <w:tcPr>
            <w:tcW w:w="37.0%" w:type="pct"/>
          </w:tcPr>
          <w:p w14:paraId="2A7B9EDB" w14:textId="77777777" w:rsidR="001855E2" w:rsidRDefault="001855E2" w:rsidP="009E5592">
            <w:pPr>
              <w:jc w:val="both"/>
              <w:rPr>
                <w:rFonts w:ascii="Helvetica" w:hAnsi="Helvetica"/>
              </w:rPr>
            </w:pPr>
            <w:r>
              <w:rPr>
                <w:rFonts w:ascii="Helvetica" w:hAnsi="Helvetica"/>
              </w:rPr>
              <w:t>IVV 09-1</w:t>
            </w:r>
          </w:p>
        </w:tc>
        <w:tc>
          <w:tcPr>
            <w:tcW w:w="62.0%" w:type="pct"/>
          </w:tcPr>
          <w:p w14:paraId="6389FA9E" w14:textId="77777777" w:rsidR="001855E2" w:rsidRDefault="001855E2" w:rsidP="009E5592">
            <w:pPr>
              <w:pStyle w:val="Palatino"/>
              <w:rPr>
                <w:rFonts w:ascii="Helvetica" w:hAnsi="Helvetica"/>
              </w:rPr>
            </w:pPr>
            <w:r w:rsidRPr="008547DA">
              <w:rPr>
                <w:rFonts w:ascii="Helvetica" w:hAnsi="Helvetica"/>
              </w:rPr>
              <w:t>Independent Verification and Validation Technical Framework</w:t>
            </w:r>
          </w:p>
        </w:tc>
      </w:tr>
      <w:tr w:rsidR="00117F8F" w:rsidRPr="005934D9" w14:paraId="01CCCCCD" w14:textId="77777777" w:rsidTr="006368C3">
        <w:trPr>
          <w:cantSplit/>
        </w:trPr>
        <w:tc>
          <w:tcPr>
            <w:tcW w:w="37.0%" w:type="pct"/>
          </w:tcPr>
          <w:p w14:paraId="7190C532" w14:textId="77777777" w:rsidR="001855E2" w:rsidRDefault="001855E2" w:rsidP="00C2596E">
            <w:pPr>
              <w:jc w:val="both"/>
              <w:rPr>
                <w:rFonts w:ascii="Helvetica" w:hAnsi="Helvetica"/>
              </w:rPr>
            </w:pPr>
            <w:r>
              <w:rPr>
                <w:rFonts w:ascii="Helvetica" w:hAnsi="Helvetica"/>
              </w:rPr>
              <w:t>IVV 09-4</w:t>
            </w:r>
          </w:p>
        </w:tc>
        <w:tc>
          <w:tcPr>
            <w:tcW w:w="62.0%" w:type="pct"/>
          </w:tcPr>
          <w:p w14:paraId="59EA04F3" w14:textId="77777777" w:rsidR="001855E2" w:rsidRDefault="001855E2" w:rsidP="00C2596E">
            <w:pPr>
              <w:pStyle w:val="Palatino"/>
              <w:rPr>
                <w:rFonts w:ascii="Helvetica" w:hAnsi="Helvetica"/>
              </w:rPr>
            </w:pPr>
            <w:r>
              <w:rPr>
                <w:rFonts w:ascii="Helvetica" w:hAnsi="Helvetica"/>
              </w:rPr>
              <w:t>Project Management</w:t>
            </w:r>
          </w:p>
        </w:tc>
      </w:tr>
      <w:tr w:rsidR="00117F8F" w:rsidRPr="005934D9" w14:paraId="0604D328" w14:textId="77777777" w:rsidTr="006368C3">
        <w:trPr>
          <w:cantSplit/>
        </w:trPr>
        <w:tc>
          <w:tcPr>
            <w:tcW w:w="37.0%" w:type="pct"/>
          </w:tcPr>
          <w:p w14:paraId="28D984E1" w14:textId="77777777" w:rsidR="00743FA0" w:rsidRPr="004E5DC3" w:rsidRDefault="00743FA0" w:rsidP="00837E59">
            <w:pPr>
              <w:rPr>
                <w:rFonts w:ascii="Arial" w:hAnsi="Arial" w:cs="Arial"/>
              </w:rPr>
            </w:pPr>
            <w:r w:rsidRPr="004E5DC3">
              <w:rPr>
                <w:rFonts w:ascii="Arial" w:hAnsi="Arial" w:cs="Arial"/>
              </w:rPr>
              <w:t>NASA-STD-</w:t>
            </w:r>
            <w:r w:rsidR="00014244">
              <w:rPr>
                <w:rFonts w:ascii="Arial" w:hAnsi="Arial" w:cs="Arial"/>
              </w:rPr>
              <w:t>8719.13C</w:t>
            </w:r>
          </w:p>
        </w:tc>
        <w:tc>
          <w:tcPr>
            <w:tcW w:w="62.0%" w:type="pct"/>
          </w:tcPr>
          <w:p w14:paraId="3BCB6C41" w14:textId="77777777" w:rsidR="00743FA0" w:rsidRPr="004E5DC3" w:rsidRDefault="00743FA0" w:rsidP="00837E59">
            <w:pPr>
              <w:rPr>
                <w:rFonts w:ascii="Arial" w:hAnsi="Arial" w:cs="Arial"/>
              </w:rPr>
            </w:pPr>
            <w:r w:rsidRPr="004E5DC3">
              <w:rPr>
                <w:rFonts w:ascii="Arial" w:hAnsi="Arial" w:cs="Arial"/>
              </w:rPr>
              <w:t>NASA Software Safety Standard</w:t>
            </w:r>
          </w:p>
        </w:tc>
      </w:tr>
      <w:tr w:rsidR="007F5C3D" w:rsidRPr="005934D9" w14:paraId="64E2BC0E" w14:textId="77777777" w:rsidTr="006368C3">
        <w:trPr>
          <w:cantSplit/>
        </w:trPr>
        <w:tc>
          <w:tcPr>
            <w:tcW w:w="37.0%" w:type="pct"/>
          </w:tcPr>
          <w:p w14:paraId="02255B55" w14:textId="77777777" w:rsidR="009D26DB" w:rsidRPr="004E5DC3" w:rsidRDefault="009D26DB" w:rsidP="00837E59">
            <w:pPr>
              <w:rPr>
                <w:rFonts w:ascii="Arial" w:hAnsi="Arial" w:cs="Arial"/>
              </w:rPr>
            </w:pPr>
            <w:r>
              <w:rPr>
                <w:rFonts w:ascii="Arial" w:hAnsi="Arial" w:cs="Arial"/>
              </w:rPr>
              <w:t>NASA-STD-8739.8B</w:t>
            </w:r>
          </w:p>
        </w:tc>
        <w:tc>
          <w:tcPr>
            <w:tcW w:w="62.0%" w:type="pct"/>
          </w:tcPr>
          <w:p w14:paraId="6E2D8F63" w14:textId="77777777" w:rsidR="009D26DB" w:rsidRPr="004E5DC3" w:rsidRDefault="00F021FC" w:rsidP="00837E59">
            <w:pPr>
              <w:rPr>
                <w:rFonts w:ascii="Arial" w:hAnsi="Arial" w:cs="Arial"/>
              </w:rPr>
            </w:pPr>
            <w:r w:rsidRPr="00F021FC">
              <w:rPr>
                <w:rFonts w:ascii="Arial" w:hAnsi="Arial" w:cs="Arial"/>
              </w:rPr>
              <w:t>Software Assurance and Software Safety Standard</w:t>
            </w:r>
          </w:p>
        </w:tc>
      </w:tr>
      <w:tr w:rsidR="007F5C3D" w:rsidRPr="005934D9" w14:paraId="39C25448" w14:textId="77777777" w:rsidTr="006368C3">
        <w:trPr>
          <w:cantSplit/>
        </w:trPr>
        <w:tc>
          <w:tcPr>
            <w:tcW w:w="37.0%" w:type="pct"/>
          </w:tcPr>
          <w:p w14:paraId="69555600" w14:textId="77777777" w:rsidR="009D26DB" w:rsidRPr="004E5DC3" w:rsidRDefault="009D26DB">
            <w:pPr>
              <w:rPr>
                <w:rFonts w:ascii="Arial" w:hAnsi="Arial" w:cs="Arial"/>
              </w:rPr>
            </w:pPr>
            <w:r>
              <w:rPr>
                <w:rFonts w:ascii="Arial" w:hAnsi="Arial" w:cs="Arial"/>
              </w:rPr>
              <w:t>NPR 7150.2D</w:t>
            </w:r>
          </w:p>
        </w:tc>
        <w:tc>
          <w:tcPr>
            <w:tcW w:w="62.0%" w:type="pct"/>
          </w:tcPr>
          <w:p w14:paraId="09D133F1" w14:textId="77777777" w:rsidR="009D26DB" w:rsidRPr="004E5DC3" w:rsidRDefault="009D26DB">
            <w:pPr>
              <w:rPr>
                <w:rFonts w:ascii="Arial" w:hAnsi="Arial" w:cs="Arial"/>
              </w:rPr>
            </w:pPr>
            <w:r w:rsidRPr="009D26DB">
              <w:rPr>
                <w:rFonts w:ascii="Arial" w:hAnsi="Arial" w:cs="Arial"/>
              </w:rPr>
              <w:t>NASA Software Engineering Requirements</w:t>
            </w:r>
          </w:p>
        </w:tc>
      </w:tr>
      <w:tr w:rsidR="00117F8F" w:rsidRPr="005934D9" w14:paraId="089BC1AD" w14:textId="77777777" w:rsidTr="006368C3">
        <w:trPr>
          <w:cantSplit/>
        </w:trPr>
        <w:tc>
          <w:tcPr>
            <w:tcW w:w="37.0%" w:type="pct"/>
          </w:tcPr>
          <w:p w14:paraId="6F281CAE" w14:textId="77777777" w:rsidR="00743FA0" w:rsidRPr="004E5DC3" w:rsidRDefault="00743FA0" w:rsidP="00837E59">
            <w:pPr>
              <w:rPr>
                <w:rFonts w:ascii="Arial" w:hAnsi="Arial" w:cs="Arial"/>
              </w:rPr>
            </w:pPr>
            <w:r w:rsidRPr="004E5DC3">
              <w:rPr>
                <w:rFonts w:ascii="Arial" w:hAnsi="Arial" w:cs="Arial"/>
              </w:rPr>
              <w:t>NPR 8715.3</w:t>
            </w:r>
            <w:r w:rsidR="009D26DB">
              <w:rPr>
                <w:rFonts w:ascii="Arial" w:hAnsi="Arial" w:cs="Arial"/>
              </w:rPr>
              <w:t>D</w:t>
            </w:r>
          </w:p>
        </w:tc>
        <w:tc>
          <w:tcPr>
            <w:tcW w:w="62.0%" w:type="pct"/>
          </w:tcPr>
          <w:p w14:paraId="70E126D6" w14:textId="77777777" w:rsidR="00743FA0" w:rsidRPr="004E5DC3" w:rsidRDefault="00743FA0" w:rsidP="00837E59">
            <w:pPr>
              <w:rPr>
                <w:rFonts w:ascii="Arial" w:hAnsi="Arial" w:cs="Arial"/>
              </w:rPr>
            </w:pPr>
            <w:r w:rsidRPr="004E5DC3">
              <w:rPr>
                <w:rFonts w:ascii="Arial" w:hAnsi="Arial" w:cs="Arial"/>
              </w:rPr>
              <w:t>NASA General Safety Program Requirements</w:t>
            </w:r>
          </w:p>
        </w:tc>
      </w:tr>
      <w:tr w:rsidR="00117F8F" w:rsidRPr="005934D9" w14:paraId="6E7B834C" w14:textId="77777777" w:rsidTr="006368C3">
        <w:trPr>
          <w:cantSplit/>
        </w:trPr>
        <w:tc>
          <w:tcPr>
            <w:tcW w:w="37.0%" w:type="pct"/>
          </w:tcPr>
          <w:p w14:paraId="5A61CCE8" w14:textId="77777777" w:rsidR="001855E2" w:rsidRDefault="001855E2" w:rsidP="00C2596E">
            <w:pPr>
              <w:jc w:val="both"/>
              <w:rPr>
                <w:rFonts w:ascii="Helvetica" w:hAnsi="Helvetica"/>
              </w:rPr>
            </w:pPr>
            <w:r>
              <w:rPr>
                <w:rFonts w:ascii="Helvetica" w:hAnsi="Helvetica"/>
              </w:rPr>
              <w:t>S3105</w:t>
            </w:r>
          </w:p>
        </w:tc>
        <w:tc>
          <w:tcPr>
            <w:tcW w:w="62.0%" w:type="pct"/>
          </w:tcPr>
          <w:p w14:paraId="74FECFEC" w14:textId="77777777" w:rsidR="001855E2" w:rsidRDefault="001855E2" w:rsidP="00C2596E">
            <w:pPr>
              <w:pStyle w:val="Palatino"/>
              <w:rPr>
                <w:rFonts w:ascii="Helvetica" w:hAnsi="Helvetica"/>
              </w:rPr>
            </w:pPr>
            <w:r>
              <w:rPr>
                <w:rFonts w:ascii="Helvetica" w:hAnsi="Helvetica"/>
              </w:rPr>
              <w:t>Guidelines for Writing IV&amp;V TIMs</w:t>
            </w:r>
          </w:p>
        </w:tc>
      </w:tr>
      <w:tr w:rsidR="00117F8F" w:rsidRPr="005934D9" w14:paraId="53AAD525" w14:textId="77777777" w:rsidTr="006368C3">
        <w:trPr>
          <w:cantSplit/>
        </w:trPr>
        <w:tc>
          <w:tcPr>
            <w:tcW w:w="37.0%" w:type="pct"/>
          </w:tcPr>
          <w:p w14:paraId="1368F07A" w14:textId="77777777" w:rsidR="001855E2" w:rsidRDefault="001855E2" w:rsidP="00C2596E">
            <w:pPr>
              <w:jc w:val="both"/>
              <w:rPr>
                <w:rFonts w:ascii="Helvetica" w:hAnsi="Helvetica"/>
              </w:rPr>
            </w:pPr>
            <w:r>
              <w:rPr>
                <w:rFonts w:ascii="Helvetica" w:hAnsi="Helvetica"/>
              </w:rPr>
              <w:t>S3106</w:t>
            </w:r>
          </w:p>
        </w:tc>
        <w:tc>
          <w:tcPr>
            <w:tcW w:w="62.0%" w:type="pct"/>
          </w:tcPr>
          <w:p w14:paraId="3BDE2128" w14:textId="77777777" w:rsidR="001855E2" w:rsidRDefault="001855E2" w:rsidP="00C2596E">
            <w:pPr>
              <w:pStyle w:val="Palatino"/>
              <w:rPr>
                <w:rFonts w:ascii="Helvetica" w:hAnsi="Helvetica"/>
              </w:rPr>
            </w:pPr>
            <w:r>
              <w:rPr>
                <w:rFonts w:ascii="Helvetica" w:hAnsi="Helvetica"/>
              </w:rPr>
              <w:t>PBRA and RBA Process</w:t>
            </w:r>
          </w:p>
        </w:tc>
      </w:tr>
    </w:tbl>
    <w:p w14:paraId="5BBFCF92" w14:textId="77777777" w:rsidR="003C038B" w:rsidRPr="003C038B" w:rsidRDefault="002145E8" w:rsidP="00B87AA5">
      <w:pPr>
        <w:jc w:val="center"/>
        <w:rPr>
          <w:rFonts w:ascii="Arial" w:hAnsi="Arial" w:cs="Arial"/>
          <w:b/>
          <w:sz w:val="20"/>
          <w:szCs w:val="20"/>
        </w:rPr>
      </w:pPr>
      <w:bookmarkStart w:id="0" w:name="OLE_LINK7"/>
      <w:bookmarkStart w:id="1" w:name="OLE_LINK8"/>
      <w:r w:rsidRPr="003C038B">
        <w:rPr>
          <w:rFonts w:ascii="Arial" w:hAnsi="Arial" w:cs="Arial"/>
          <w:b/>
          <w:sz w:val="20"/>
          <w:szCs w:val="20"/>
        </w:rPr>
        <w:t xml:space="preserve">If any process in this document conflicts with any document in </w:t>
      </w:r>
      <w:r w:rsidR="00B87AA5" w:rsidRPr="003C038B">
        <w:rPr>
          <w:rFonts w:ascii="Arial" w:hAnsi="Arial" w:cs="Arial"/>
          <w:b/>
          <w:sz w:val="20"/>
          <w:szCs w:val="20"/>
        </w:rPr>
        <w:t>the NASA Online Directives Information System (</w:t>
      </w:r>
      <w:r w:rsidRPr="003C038B">
        <w:rPr>
          <w:rFonts w:ascii="Arial" w:hAnsi="Arial" w:cs="Arial"/>
          <w:b/>
          <w:sz w:val="20"/>
          <w:szCs w:val="20"/>
        </w:rPr>
        <w:t>NODIS</w:t>
      </w:r>
      <w:r w:rsidR="00B87AA5" w:rsidRPr="003C038B">
        <w:rPr>
          <w:rFonts w:ascii="Arial" w:hAnsi="Arial" w:cs="Arial"/>
          <w:b/>
          <w:sz w:val="20"/>
          <w:szCs w:val="20"/>
        </w:rPr>
        <w:t>)</w:t>
      </w:r>
      <w:r w:rsidRPr="003C038B">
        <w:rPr>
          <w:rFonts w:ascii="Arial" w:hAnsi="Arial" w:cs="Arial"/>
          <w:b/>
          <w:sz w:val="20"/>
          <w:szCs w:val="20"/>
        </w:rPr>
        <w:t xml:space="preserve">, this document shall be superseded by the NODIS document.  </w:t>
      </w:r>
    </w:p>
    <w:p w14:paraId="688AF9CA" w14:textId="77777777" w:rsidR="002145E8" w:rsidRPr="003C038B" w:rsidRDefault="002145E8" w:rsidP="00B87AA5">
      <w:pPr>
        <w:jc w:val="center"/>
        <w:rPr>
          <w:rFonts w:ascii="Arial" w:hAnsi="Arial" w:cs="Arial"/>
          <w:b/>
          <w:sz w:val="20"/>
          <w:szCs w:val="20"/>
        </w:rPr>
      </w:pPr>
      <w:r w:rsidRPr="003C038B">
        <w:rPr>
          <w:rFonts w:ascii="Arial" w:hAnsi="Arial" w:cs="Arial"/>
          <w:b/>
          <w:sz w:val="20"/>
          <w:szCs w:val="20"/>
        </w:rPr>
        <w:t xml:space="preserve">Any external </w:t>
      </w:r>
      <w:r w:rsidR="003C038B" w:rsidRPr="003C038B">
        <w:rPr>
          <w:rFonts w:ascii="Arial" w:hAnsi="Arial" w:cs="Arial"/>
          <w:b/>
          <w:sz w:val="20"/>
          <w:szCs w:val="20"/>
        </w:rPr>
        <w:t>reference</w:t>
      </w:r>
      <w:r w:rsidRPr="003C038B">
        <w:rPr>
          <w:rFonts w:ascii="Arial" w:hAnsi="Arial" w:cs="Arial"/>
          <w:b/>
          <w:sz w:val="20"/>
          <w:szCs w:val="20"/>
        </w:rPr>
        <w:t xml:space="preserve"> shall be monitored by the Process Owner for current versioning.</w:t>
      </w:r>
    </w:p>
    <w:bookmarkEnd w:id="0"/>
    <w:bookmarkEnd w:id="1"/>
    <w:p w14:paraId="369DADD9" w14:textId="77777777" w:rsidR="00AF07D9" w:rsidRPr="00E8785A" w:rsidRDefault="00AF07D9" w:rsidP="00AF07D9">
      <w:pPr>
        <w:rPr>
          <w:rFonts w:ascii="Arial" w:hAnsi="Arial" w:cs="Arial"/>
        </w:rPr>
      </w:pPr>
    </w:p>
    <w:p w14:paraId="5A233426" w14:textId="77777777" w:rsidR="00575FAB" w:rsidRDefault="00575FAB" w:rsidP="00AF07D9">
      <w:pPr>
        <w:keepNext/>
        <w:sectPr w:rsidR="00575FAB" w:rsidSect="00DB1802">
          <w:headerReference w:type="default" r:id="rId8"/>
          <w:footerReference w:type="default" r:id="rId9"/>
          <w:headerReference w:type="first" r:id="rId10"/>
          <w:footerReference w:type="first" r:id="rId11"/>
          <w:pgSz w:w="612pt" w:h="792pt" w:code="1"/>
          <w:pgMar w:top="72pt" w:right="72pt" w:bottom="72pt" w:left="72pt" w:header="36pt" w:footer="36pt" w:gutter="0pt"/>
          <w:cols w:space="36pt"/>
          <w:docGrid w:linePitch="326"/>
        </w:sectPr>
      </w:pPr>
    </w:p>
    <w:tbl>
      <w:tblPr>
        <w:tblW w:w="99.0%" w:type="pct"/>
        <w:tblBorders>
          <w:top w:val="threeDEmboss" w:sz="24" w:space="0" w:color="auto"/>
          <w:start w:val="threeDEmboss" w:sz="24" w:space="0" w:color="auto"/>
          <w:bottom w:val="threeDEmboss" w:sz="24" w:space="0" w:color="auto"/>
          <w:end w:val="threeDEmboss" w:sz="24" w:space="0" w:color="auto"/>
          <w:insideH w:val="single" w:sz="4" w:space="0" w:color="auto"/>
          <w:insideV w:val="single" w:sz="4" w:space="0" w:color="auto"/>
        </w:tblBorders>
        <w:tblCellMar>
          <w:top w:w="0.70pt" w:type="dxa"/>
          <w:start w:w="5.75pt" w:type="dxa"/>
          <w:bottom w:w="0.70pt" w:type="dxa"/>
          <w:end w:w="5.75pt" w:type="dxa"/>
        </w:tblCellMar>
        <w:tblLook w:firstRow="1" w:lastRow="1" w:firstColumn="1" w:lastColumn="1" w:noHBand="0" w:noVBand="0"/>
      </w:tblPr>
      <w:tblGrid>
        <w:gridCol w:w="1044"/>
        <w:gridCol w:w="4295"/>
        <w:gridCol w:w="3787"/>
        <w:gridCol w:w="1578"/>
        <w:gridCol w:w="2008"/>
      </w:tblGrid>
      <w:tr w:rsidR="00575FAB" w:rsidRPr="005934D9" w14:paraId="41FBCE0F" w14:textId="77777777" w:rsidTr="00DB1802">
        <w:trPr>
          <w:cantSplit/>
          <w:tblHeader/>
        </w:trPr>
        <w:tc>
          <w:tcPr>
            <w:tcW w:w="100.0%" w:type="pct"/>
            <w:gridSpan w:val="5"/>
            <w:shd w:val="clear" w:color="auto" w:fill="A6A6A6"/>
          </w:tcPr>
          <w:p w14:paraId="1394793D" w14:textId="77777777" w:rsidR="00575FAB" w:rsidRPr="005934D9" w:rsidRDefault="00575FAB" w:rsidP="00630CAB">
            <w:pPr>
              <w:jc w:val="center"/>
              <w:rPr>
                <w:rFonts w:ascii="Arial" w:hAnsi="Arial" w:cs="Arial"/>
                <w:b/>
              </w:rPr>
            </w:pPr>
            <w:r>
              <w:rPr>
                <w:rFonts w:ascii="Arial" w:hAnsi="Arial" w:cs="Arial"/>
                <w:b/>
              </w:rPr>
              <w:lastRenderedPageBreak/>
              <w:t>VERSION</w:t>
            </w:r>
            <w:r w:rsidRPr="005934D9">
              <w:rPr>
                <w:rFonts w:ascii="Arial" w:hAnsi="Arial" w:cs="Arial"/>
                <w:b/>
              </w:rPr>
              <w:t xml:space="preserve"> HISTORY</w:t>
            </w:r>
          </w:p>
        </w:tc>
      </w:tr>
      <w:tr w:rsidR="00390135" w:rsidRPr="005934D9" w14:paraId="0AE7B72D" w14:textId="77777777" w:rsidTr="003C038B">
        <w:trPr>
          <w:cantSplit/>
          <w:tblHeader/>
        </w:trPr>
        <w:tc>
          <w:tcPr>
            <w:tcW w:w="8.0%" w:type="pct"/>
            <w:shd w:val="clear" w:color="auto" w:fill="A6A6A6"/>
            <w:vAlign w:val="center"/>
          </w:tcPr>
          <w:p w14:paraId="741CF86D" w14:textId="77777777" w:rsidR="00575FAB" w:rsidRPr="005934D9" w:rsidRDefault="00575FAB" w:rsidP="003C038B">
            <w:pPr>
              <w:rPr>
                <w:rFonts w:ascii="Arial" w:hAnsi="Arial" w:cs="Arial"/>
              </w:rPr>
            </w:pPr>
            <w:r>
              <w:rPr>
                <w:rFonts w:ascii="Arial" w:hAnsi="Arial" w:cs="Arial"/>
              </w:rPr>
              <w:t>Version</w:t>
            </w:r>
          </w:p>
        </w:tc>
        <w:tc>
          <w:tcPr>
            <w:tcW w:w="34.0%" w:type="pct"/>
            <w:shd w:val="clear" w:color="auto" w:fill="A6A6A6"/>
            <w:vAlign w:val="center"/>
          </w:tcPr>
          <w:p w14:paraId="16736BC8" w14:textId="77777777" w:rsidR="00575FAB" w:rsidRPr="005934D9" w:rsidRDefault="00575FAB" w:rsidP="003C038B">
            <w:pPr>
              <w:rPr>
                <w:rFonts w:ascii="Arial" w:hAnsi="Arial" w:cs="Arial"/>
              </w:rPr>
            </w:pPr>
            <w:r w:rsidRPr="005934D9">
              <w:rPr>
                <w:rFonts w:ascii="Arial" w:hAnsi="Arial" w:cs="Arial"/>
              </w:rPr>
              <w:t>Description of Change</w:t>
            </w:r>
          </w:p>
        </w:tc>
        <w:tc>
          <w:tcPr>
            <w:tcW w:w="30.0%" w:type="pct"/>
            <w:shd w:val="clear" w:color="auto" w:fill="A6A6A6"/>
            <w:vAlign w:val="center"/>
          </w:tcPr>
          <w:p w14:paraId="64FA86A2" w14:textId="77777777" w:rsidR="00575FAB" w:rsidRPr="005934D9" w:rsidRDefault="00575FAB" w:rsidP="003C038B">
            <w:pPr>
              <w:rPr>
                <w:rFonts w:ascii="Arial" w:hAnsi="Arial" w:cs="Arial"/>
              </w:rPr>
            </w:pPr>
            <w:r>
              <w:rPr>
                <w:rFonts w:ascii="Arial" w:hAnsi="Arial" w:cs="Arial"/>
              </w:rPr>
              <w:t>Rationale for Change</w:t>
            </w:r>
          </w:p>
        </w:tc>
        <w:tc>
          <w:tcPr>
            <w:tcW w:w="12.0%" w:type="pct"/>
            <w:shd w:val="clear" w:color="auto" w:fill="A6A6A6"/>
            <w:vAlign w:val="center"/>
          </w:tcPr>
          <w:p w14:paraId="7A0BF0C8" w14:textId="77777777" w:rsidR="00575FAB" w:rsidRPr="005934D9" w:rsidRDefault="00575FAB" w:rsidP="003C038B">
            <w:pPr>
              <w:rPr>
                <w:rFonts w:ascii="Arial" w:hAnsi="Arial" w:cs="Arial"/>
              </w:rPr>
            </w:pPr>
            <w:r w:rsidRPr="005934D9">
              <w:rPr>
                <w:rFonts w:ascii="Arial" w:hAnsi="Arial" w:cs="Arial"/>
              </w:rPr>
              <w:t>Author</w:t>
            </w:r>
          </w:p>
        </w:tc>
        <w:tc>
          <w:tcPr>
            <w:tcW w:w="13.0%" w:type="pct"/>
            <w:shd w:val="clear" w:color="auto" w:fill="A6A6A6"/>
            <w:vAlign w:val="center"/>
          </w:tcPr>
          <w:p w14:paraId="37211321" w14:textId="77777777" w:rsidR="00575FAB" w:rsidRPr="005934D9" w:rsidRDefault="00575FAB" w:rsidP="003C038B">
            <w:pPr>
              <w:jc w:val="center"/>
              <w:rPr>
                <w:rFonts w:ascii="Arial" w:hAnsi="Arial" w:cs="Arial"/>
              </w:rPr>
            </w:pPr>
            <w:r w:rsidRPr="005934D9">
              <w:rPr>
                <w:rFonts w:ascii="Arial" w:hAnsi="Arial" w:cs="Arial"/>
              </w:rPr>
              <w:t>Effective Date</w:t>
            </w:r>
          </w:p>
        </w:tc>
      </w:tr>
      <w:tr w:rsidR="00575FAB" w:rsidRPr="005934D9" w14:paraId="3D9CD44C" w14:textId="77777777" w:rsidTr="003C038B">
        <w:trPr>
          <w:cantSplit/>
        </w:trPr>
        <w:tc>
          <w:tcPr>
            <w:tcW w:w="8.0%" w:type="pct"/>
          </w:tcPr>
          <w:p w14:paraId="766AF92F" w14:textId="77777777" w:rsidR="00575FAB" w:rsidRPr="005934D9" w:rsidRDefault="00575FAB" w:rsidP="00630CAB">
            <w:pPr>
              <w:rPr>
                <w:rFonts w:ascii="Arial" w:hAnsi="Arial" w:cs="Arial"/>
              </w:rPr>
            </w:pPr>
            <w:r w:rsidRPr="005934D9">
              <w:rPr>
                <w:rFonts w:ascii="Arial" w:hAnsi="Arial" w:cs="Arial"/>
              </w:rPr>
              <w:t>Basic</w:t>
            </w:r>
          </w:p>
        </w:tc>
        <w:tc>
          <w:tcPr>
            <w:tcW w:w="34.0%" w:type="pct"/>
          </w:tcPr>
          <w:p w14:paraId="00E676FD" w14:textId="77777777" w:rsidR="00575FAB" w:rsidRPr="005934D9" w:rsidRDefault="00575FAB" w:rsidP="00630CAB">
            <w:pPr>
              <w:rPr>
                <w:rFonts w:ascii="Arial" w:hAnsi="Arial" w:cs="Arial"/>
              </w:rPr>
            </w:pPr>
            <w:r w:rsidRPr="005934D9">
              <w:rPr>
                <w:rFonts w:ascii="Arial" w:hAnsi="Arial" w:cs="Arial"/>
              </w:rPr>
              <w:t>Initial Release</w:t>
            </w:r>
          </w:p>
        </w:tc>
        <w:tc>
          <w:tcPr>
            <w:tcW w:w="30.0%" w:type="pct"/>
          </w:tcPr>
          <w:p w14:paraId="246F8594" w14:textId="77777777" w:rsidR="00575FAB" w:rsidRPr="005934D9" w:rsidRDefault="00575FAB" w:rsidP="00630CAB">
            <w:pPr>
              <w:rPr>
                <w:rFonts w:ascii="Arial" w:hAnsi="Arial" w:cs="Arial"/>
              </w:rPr>
            </w:pPr>
          </w:p>
        </w:tc>
        <w:tc>
          <w:tcPr>
            <w:tcW w:w="12.0%" w:type="pct"/>
          </w:tcPr>
          <w:p w14:paraId="6564450C" w14:textId="77777777" w:rsidR="00575FAB" w:rsidRPr="005934D9" w:rsidRDefault="00575FAB" w:rsidP="00630CAB">
            <w:pPr>
              <w:rPr>
                <w:rFonts w:ascii="Arial" w:hAnsi="Arial" w:cs="Arial"/>
              </w:rPr>
            </w:pPr>
            <w:r w:rsidRPr="005934D9">
              <w:rPr>
                <w:rFonts w:ascii="Arial" w:hAnsi="Arial" w:cs="Arial"/>
              </w:rPr>
              <w:t xml:space="preserve">Leigh </w:t>
            </w:r>
            <w:proofErr w:type="spellStart"/>
            <w:r w:rsidRPr="005934D9">
              <w:rPr>
                <w:rFonts w:ascii="Arial" w:hAnsi="Arial" w:cs="Arial"/>
              </w:rPr>
              <w:t>Gatto</w:t>
            </w:r>
            <w:proofErr w:type="spellEnd"/>
          </w:p>
        </w:tc>
        <w:tc>
          <w:tcPr>
            <w:tcW w:w="13.0%" w:type="pct"/>
          </w:tcPr>
          <w:p w14:paraId="52B9D13C" w14:textId="77777777" w:rsidR="00575FAB" w:rsidRPr="005934D9" w:rsidRDefault="00575FAB" w:rsidP="003C038B">
            <w:pPr>
              <w:jc w:val="center"/>
              <w:rPr>
                <w:rFonts w:ascii="Arial" w:hAnsi="Arial" w:cs="Arial"/>
              </w:rPr>
            </w:pPr>
            <w:r>
              <w:rPr>
                <w:rFonts w:ascii="Arial" w:hAnsi="Arial" w:cs="Arial"/>
              </w:rPr>
              <w:t>12/18/2008</w:t>
            </w:r>
          </w:p>
        </w:tc>
      </w:tr>
      <w:tr w:rsidR="00575FAB" w:rsidRPr="005934D9" w14:paraId="18868C73" w14:textId="77777777" w:rsidTr="003C038B">
        <w:trPr>
          <w:cantSplit/>
        </w:trPr>
        <w:tc>
          <w:tcPr>
            <w:tcW w:w="8.0%" w:type="pct"/>
          </w:tcPr>
          <w:p w14:paraId="448937DC" w14:textId="77777777" w:rsidR="00575FAB" w:rsidRPr="005934D9" w:rsidRDefault="00575FAB" w:rsidP="00630CAB">
            <w:pPr>
              <w:rPr>
                <w:rFonts w:ascii="Arial" w:hAnsi="Arial" w:cs="Arial"/>
              </w:rPr>
            </w:pPr>
            <w:r>
              <w:rPr>
                <w:rFonts w:ascii="Arial" w:hAnsi="Arial" w:cs="Arial"/>
              </w:rPr>
              <w:t>A</w:t>
            </w:r>
          </w:p>
        </w:tc>
        <w:tc>
          <w:tcPr>
            <w:tcW w:w="34.0%" w:type="pct"/>
          </w:tcPr>
          <w:p w14:paraId="5F30BB00" w14:textId="77777777" w:rsidR="00575FAB" w:rsidRPr="005934D9" w:rsidRDefault="00575FAB" w:rsidP="00630CAB">
            <w:pPr>
              <w:rPr>
                <w:rFonts w:ascii="Arial" w:hAnsi="Arial" w:cs="Arial"/>
              </w:rPr>
            </w:pPr>
            <w:r>
              <w:rPr>
                <w:rFonts w:ascii="Arial" w:hAnsi="Arial" w:cs="Arial"/>
              </w:rPr>
              <w:t>Updated to reflect new organization and updates to IVV 09-4</w:t>
            </w:r>
          </w:p>
        </w:tc>
        <w:tc>
          <w:tcPr>
            <w:tcW w:w="30.0%" w:type="pct"/>
          </w:tcPr>
          <w:p w14:paraId="6B82E529" w14:textId="77777777" w:rsidR="00575FAB" w:rsidRDefault="00575FAB" w:rsidP="00630CAB">
            <w:pPr>
              <w:rPr>
                <w:rFonts w:ascii="Arial" w:hAnsi="Arial" w:cs="Arial"/>
              </w:rPr>
            </w:pPr>
          </w:p>
        </w:tc>
        <w:tc>
          <w:tcPr>
            <w:tcW w:w="12.0%" w:type="pct"/>
          </w:tcPr>
          <w:p w14:paraId="179E40E5" w14:textId="77777777" w:rsidR="00575FAB" w:rsidRPr="005934D9" w:rsidRDefault="00575FAB" w:rsidP="00630CAB">
            <w:pPr>
              <w:rPr>
                <w:rFonts w:ascii="Arial" w:hAnsi="Arial" w:cs="Arial"/>
              </w:rPr>
            </w:pPr>
            <w:r>
              <w:rPr>
                <w:rFonts w:ascii="Arial" w:hAnsi="Arial" w:cs="Arial"/>
              </w:rPr>
              <w:t>Jerry Sims</w:t>
            </w:r>
          </w:p>
        </w:tc>
        <w:tc>
          <w:tcPr>
            <w:tcW w:w="13.0%" w:type="pct"/>
          </w:tcPr>
          <w:p w14:paraId="2D2C535B" w14:textId="77777777" w:rsidR="00575FAB" w:rsidRPr="005934D9" w:rsidRDefault="00575FAB" w:rsidP="003C038B">
            <w:pPr>
              <w:jc w:val="center"/>
              <w:rPr>
                <w:rFonts w:ascii="Arial" w:hAnsi="Arial" w:cs="Arial"/>
              </w:rPr>
            </w:pPr>
            <w:r>
              <w:rPr>
                <w:rFonts w:ascii="Arial" w:hAnsi="Arial" w:cs="Arial"/>
              </w:rPr>
              <w:t>08/12/2010</w:t>
            </w:r>
          </w:p>
        </w:tc>
      </w:tr>
      <w:tr w:rsidR="00575FAB" w:rsidRPr="005934D9" w14:paraId="56896340" w14:textId="77777777" w:rsidTr="003C038B">
        <w:trPr>
          <w:cantSplit/>
        </w:trPr>
        <w:tc>
          <w:tcPr>
            <w:tcW w:w="8.0%" w:type="pct"/>
          </w:tcPr>
          <w:p w14:paraId="7CC6C8B4" w14:textId="77777777" w:rsidR="00575FAB" w:rsidRPr="005934D9" w:rsidRDefault="00575FAB" w:rsidP="00630CAB">
            <w:pPr>
              <w:rPr>
                <w:rFonts w:ascii="Arial" w:hAnsi="Arial" w:cs="Arial"/>
              </w:rPr>
            </w:pPr>
            <w:r>
              <w:rPr>
                <w:rFonts w:ascii="Arial" w:hAnsi="Arial" w:cs="Arial"/>
              </w:rPr>
              <w:t>B</w:t>
            </w:r>
          </w:p>
        </w:tc>
        <w:tc>
          <w:tcPr>
            <w:tcW w:w="34.0%" w:type="pct"/>
          </w:tcPr>
          <w:p w14:paraId="710E92AE" w14:textId="77777777" w:rsidR="00575FAB" w:rsidRPr="005934D9" w:rsidRDefault="00575FAB" w:rsidP="00630CAB">
            <w:pPr>
              <w:rPr>
                <w:rFonts w:ascii="Arial" w:hAnsi="Arial" w:cs="Arial"/>
              </w:rPr>
            </w:pPr>
            <w:r>
              <w:rPr>
                <w:rFonts w:ascii="Arial" w:hAnsi="Arial" w:cs="Arial"/>
              </w:rPr>
              <w:t>Update to refine content based on IPEP reviews</w:t>
            </w:r>
          </w:p>
        </w:tc>
        <w:tc>
          <w:tcPr>
            <w:tcW w:w="30.0%" w:type="pct"/>
          </w:tcPr>
          <w:p w14:paraId="571E0FA0" w14:textId="77777777" w:rsidR="00575FAB" w:rsidRDefault="00575FAB" w:rsidP="00630CAB">
            <w:pPr>
              <w:rPr>
                <w:rFonts w:ascii="Arial" w:hAnsi="Arial" w:cs="Arial"/>
              </w:rPr>
            </w:pPr>
          </w:p>
        </w:tc>
        <w:tc>
          <w:tcPr>
            <w:tcW w:w="12.0%" w:type="pct"/>
          </w:tcPr>
          <w:p w14:paraId="374A550D" w14:textId="77777777" w:rsidR="00575FAB" w:rsidRPr="005934D9" w:rsidRDefault="00575FAB" w:rsidP="00630CAB">
            <w:pPr>
              <w:rPr>
                <w:rFonts w:ascii="Arial" w:hAnsi="Arial" w:cs="Arial"/>
              </w:rPr>
            </w:pPr>
            <w:r>
              <w:rPr>
                <w:rFonts w:ascii="Arial" w:hAnsi="Arial" w:cs="Arial"/>
              </w:rPr>
              <w:t>Jarrod Petersavage</w:t>
            </w:r>
          </w:p>
        </w:tc>
        <w:tc>
          <w:tcPr>
            <w:tcW w:w="13.0%" w:type="pct"/>
          </w:tcPr>
          <w:p w14:paraId="39ADAB17" w14:textId="77777777" w:rsidR="00575FAB" w:rsidRPr="005934D9" w:rsidRDefault="00575FAB" w:rsidP="003C038B">
            <w:pPr>
              <w:jc w:val="center"/>
              <w:rPr>
                <w:rFonts w:ascii="Arial" w:hAnsi="Arial" w:cs="Arial"/>
              </w:rPr>
            </w:pPr>
            <w:r>
              <w:rPr>
                <w:rFonts w:ascii="Arial" w:hAnsi="Arial" w:cs="Arial"/>
              </w:rPr>
              <w:t>02/18/2011</w:t>
            </w:r>
          </w:p>
        </w:tc>
      </w:tr>
      <w:tr w:rsidR="00575FAB" w:rsidRPr="005934D9" w14:paraId="52F2476B" w14:textId="77777777" w:rsidTr="003C038B">
        <w:trPr>
          <w:cantSplit/>
        </w:trPr>
        <w:tc>
          <w:tcPr>
            <w:tcW w:w="8.0%" w:type="pct"/>
          </w:tcPr>
          <w:p w14:paraId="6FB17C8B" w14:textId="77777777" w:rsidR="00575FAB" w:rsidRPr="005934D9" w:rsidRDefault="00575FAB" w:rsidP="00630CAB">
            <w:pPr>
              <w:rPr>
                <w:rFonts w:ascii="Arial" w:hAnsi="Arial" w:cs="Arial"/>
              </w:rPr>
            </w:pPr>
            <w:r>
              <w:rPr>
                <w:rFonts w:ascii="Arial" w:hAnsi="Arial" w:cs="Arial"/>
              </w:rPr>
              <w:t>C</w:t>
            </w:r>
          </w:p>
        </w:tc>
        <w:tc>
          <w:tcPr>
            <w:tcW w:w="34.0%" w:type="pct"/>
          </w:tcPr>
          <w:p w14:paraId="0703C8BA" w14:textId="77777777" w:rsidR="00575FAB" w:rsidRDefault="00575FAB" w:rsidP="00630CAB">
            <w:pPr>
              <w:rPr>
                <w:rFonts w:ascii="Arial" w:hAnsi="Arial" w:cs="Arial"/>
              </w:rPr>
            </w:pPr>
            <w:r>
              <w:rPr>
                <w:rFonts w:ascii="Arial" w:hAnsi="Arial" w:cs="Arial"/>
              </w:rPr>
              <w:t>Modified Table</w:t>
            </w:r>
            <w:r w:rsidRPr="003426C8">
              <w:rPr>
                <w:rFonts w:ascii="Arial" w:hAnsi="Arial" w:cs="Arial"/>
              </w:rPr>
              <w:t xml:space="preserve"> 4</w:t>
            </w:r>
            <w:r>
              <w:rPr>
                <w:rFonts w:ascii="Arial" w:hAnsi="Arial" w:cs="Arial"/>
              </w:rPr>
              <w:t>-</w:t>
            </w:r>
            <w:r w:rsidRPr="003426C8">
              <w:rPr>
                <w:rFonts w:ascii="Arial" w:hAnsi="Arial" w:cs="Arial"/>
              </w:rPr>
              <w:t xml:space="preserve">1 </w:t>
            </w:r>
            <w:r>
              <w:rPr>
                <w:rFonts w:ascii="Arial" w:hAnsi="Arial" w:cs="Arial"/>
              </w:rPr>
              <w:t>to remove dates. Modified Section 4.1.1 to r</w:t>
            </w:r>
            <w:r w:rsidRPr="003426C8">
              <w:rPr>
                <w:rFonts w:ascii="Arial" w:hAnsi="Arial" w:cs="Arial"/>
              </w:rPr>
              <w:t xml:space="preserve">eference </w:t>
            </w:r>
            <w:r>
              <w:rPr>
                <w:rFonts w:ascii="Arial" w:hAnsi="Arial" w:cs="Arial"/>
              </w:rPr>
              <w:t xml:space="preserve">new Appendix G.6, </w:t>
            </w:r>
            <w:r w:rsidRPr="009A7447">
              <w:rPr>
                <w:rFonts w:ascii="Arial" w:hAnsi="Arial" w:cs="Arial"/>
                <w:i/>
              </w:rPr>
              <w:t>IV&amp;V Deliverables</w:t>
            </w:r>
            <w:r>
              <w:rPr>
                <w:rFonts w:ascii="Arial" w:hAnsi="Arial" w:cs="Arial"/>
              </w:rPr>
              <w:t xml:space="preserve">. </w:t>
            </w:r>
          </w:p>
          <w:p w14:paraId="37382E29" w14:textId="77777777" w:rsidR="00575FAB" w:rsidRPr="005934D9" w:rsidRDefault="00575FAB" w:rsidP="00630CAB">
            <w:pPr>
              <w:rPr>
                <w:rFonts w:ascii="Arial" w:hAnsi="Arial" w:cs="Arial"/>
              </w:rPr>
            </w:pPr>
            <w:r>
              <w:rPr>
                <w:rFonts w:ascii="Arial" w:hAnsi="Arial" w:cs="Arial"/>
              </w:rPr>
              <w:t xml:space="preserve">Removed Appendix G.6, </w:t>
            </w:r>
            <w:r w:rsidRPr="009A7447">
              <w:rPr>
                <w:rFonts w:ascii="Arial" w:hAnsi="Arial" w:cs="Arial"/>
                <w:i/>
              </w:rPr>
              <w:t>Planned Travel</w:t>
            </w:r>
            <w:r>
              <w:rPr>
                <w:rFonts w:ascii="Arial" w:hAnsi="Arial" w:cs="Arial"/>
              </w:rPr>
              <w:t xml:space="preserve">. Removed Appendix G.7, </w:t>
            </w:r>
            <w:r w:rsidRPr="009A7447">
              <w:rPr>
                <w:rFonts w:ascii="Arial" w:hAnsi="Arial" w:cs="Arial"/>
                <w:i/>
              </w:rPr>
              <w:t>IV&amp;V Resources</w:t>
            </w:r>
            <w:r>
              <w:rPr>
                <w:rFonts w:ascii="Arial" w:hAnsi="Arial" w:cs="Arial"/>
              </w:rPr>
              <w:t xml:space="preserve">. </w:t>
            </w:r>
          </w:p>
        </w:tc>
        <w:tc>
          <w:tcPr>
            <w:tcW w:w="30.0%" w:type="pct"/>
          </w:tcPr>
          <w:p w14:paraId="014FA348" w14:textId="77777777" w:rsidR="00575FAB" w:rsidRDefault="00575FAB" w:rsidP="00D81F01">
            <w:pPr>
              <w:rPr>
                <w:rFonts w:ascii="Arial" w:hAnsi="Arial" w:cs="Arial"/>
              </w:rPr>
            </w:pPr>
            <w:r>
              <w:rPr>
                <w:rFonts w:ascii="Arial" w:hAnsi="Arial" w:cs="Arial"/>
              </w:rPr>
              <w:t xml:space="preserve">CAR: </w:t>
            </w:r>
            <w:r w:rsidRPr="00575FAB">
              <w:rPr>
                <w:rFonts w:ascii="Arial" w:hAnsi="Arial" w:cs="Arial"/>
              </w:rPr>
              <w:t>2012-C-357</w:t>
            </w:r>
            <w:r w:rsidR="00525152">
              <w:rPr>
                <w:rFonts w:ascii="Arial" w:hAnsi="Arial" w:cs="Arial"/>
              </w:rPr>
              <w:t>. Deliver</w:t>
            </w:r>
            <w:r w:rsidR="00D81F01">
              <w:rPr>
                <w:rFonts w:ascii="Arial" w:hAnsi="Arial" w:cs="Arial"/>
              </w:rPr>
              <w:t>able</w:t>
            </w:r>
            <w:r w:rsidR="00525152">
              <w:rPr>
                <w:rFonts w:ascii="Arial" w:hAnsi="Arial" w:cs="Arial"/>
              </w:rPr>
              <w:t xml:space="preserve"> dates moved from Section 4.11 to new Appendix G.6 since the Appendix may be updated without a signature cycle.</w:t>
            </w:r>
            <w:r w:rsidR="002E05BD">
              <w:rPr>
                <w:rFonts w:ascii="Arial" w:hAnsi="Arial" w:cs="Arial"/>
              </w:rPr>
              <w:t xml:space="preserve"> Travel and other resources information is captured elsewhere.</w:t>
            </w:r>
          </w:p>
        </w:tc>
        <w:tc>
          <w:tcPr>
            <w:tcW w:w="12.0%" w:type="pct"/>
          </w:tcPr>
          <w:p w14:paraId="6737A019" w14:textId="77777777" w:rsidR="00575FAB" w:rsidRDefault="00575FAB" w:rsidP="00630CAB">
            <w:pPr>
              <w:rPr>
                <w:rFonts w:ascii="Arial" w:hAnsi="Arial" w:cs="Arial"/>
              </w:rPr>
            </w:pPr>
            <w:r>
              <w:rPr>
                <w:rFonts w:ascii="Arial" w:hAnsi="Arial" w:cs="Arial"/>
              </w:rPr>
              <w:t>Frank Huy</w:t>
            </w:r>
          </w:p>
          <w:p w14:paraId="5C05DFF5" w14:textId="77777777" w:rsidR="00575FAB" w:rsidRPr="005934D9" w:rsidRDefault="00575FAB" w:rsidP="00630CAB">
            <w:pPr>
              <w:rPr>
                <w:rFonts w:ascii="Arial" w:hAnsi="Arial" w:cs="Arial"/>
              </w:rPr>
            </w:pPr>
            <w:r>
              <w:rPr>
                <w:rFonts w:ascii="Arial" w:hAnsi="Arial" w:cs="Arial"/>
              </w:rPr>
              <w:t xml:space="preserve">Steve </w:t>
            </w:r>
            <w:proofErr w:type="spellStart"/>
            <w:r>
              <w:rPr>
                <w:rFonts w:ascii="Arial" w:hAnsi="Arial" w:cs="Arial"/>
              </w:rPr>
              <w:t>Raqué</w:t>
            </w:r>
            <w:proofErr w:type="spellEnd"/>
          </w:p>
        </w:tc>
        <w:tc>
          <w:tcPr>
            <w:tcW w:w="13.0%" w:type="pct"/>
          </w:tcPr>
          <w:p w14:paraId="686DAF7D" w14:textId="77777777" w:rsidR="00575FAB" w:rsidRPr="005934D9" w:rsidRDefault="00575FAB" w:rsidP="003C038B">
            <w:pPr>
              <w:jc w:val="center"/>
              <w:rPr>
                <w:rFonts w:ascii="Arial" w:hAnsi="Arial" w:cs="Arial"/>
              </w:rPr>
            </w:pPr>
            <w:r>
              <w:rPr>
                <w:rFonts w:ascii="Arial" w:hAnsi="Arial" w:cs="Arial"/>
              </w:rPr>
              <w:t>09/21/2012</w:t>
            </w:r>
          </w:p>
        </w:tc>
      </w:tr>
      <w:tr w:rsidR="00BF189A" w:rsidRPr="005934D9" w14:paraId="662E41B2" w14:textId="77777777" w:rsidTr="003C038B">
        <w:trPr>
          <w:cantSplit/>
        </w:trPr>
        <w:tc>
          <w:tcPr>
            <w:tcW w:w="8.0%" w:type="pct"/>
          </w:tcPr>
          <w:p w14:paraId="33AABB20" w14:textId="77777777" w:rsidR="00BF189A" w:rsidRDefault="00BF189A" w:rsidP="00630CAB">
            <w:pPr>
              <w:rPr>
                <w:rFonts w:ascii="Arial" w:hAnsi="Arial" w:cs="Arial"/>
              </w:rPr>
            </w:pPr>
            <w:r>
              <w:rPr>
                <w:rFonts w:ascii="Arial" w:hAnsi="Arial" w:cs="Arial"/>
              </w:rPr>
              <w:lastRenderedPageBreak/>
              <w:t>D</w:t>
            </w:r>
          </w:p>
        </w:tc>
        <w:tc>
          <w:tcPr>
            <w:tcW w:w="34.0%" w:type="pct"/>
          </w:tcPr>
          <w:p w14:paraId="37D979A4" w14:textId="77777777" w:rsidR="00BF189A" w:rsidRDefault="00BF189A" w:rsidP="00C37BF1">
            <w:pPr>
              <w:rPr>
                <w:rFonts w:ascii="Arial" w:hAnsi="Arial" w:cs="Arial"/>
              </w:rPr>
            </w:pPr>
            <w:r w:rsidRPr="004633DA">
              <w:rPr>
                <w:rFonts w:ascii="Arial" w:hAnsi="Arial" w:cs="Arial"/>
              </w:rPr>
              <w:t xml:space="preserve">Major updates throughout the entire document; some of the changes are: </w:t>
            </w:r>
            <w:r>
              <w:rPr>
                <w:rFonts w:ascii="Arial" w:hAnsi="Arial" w:cs="Arial"/>
              </w:rPr>
              <w:t xml:space="preserve">Replaced App B to use Focus vs. coverage and add 3 questions. </w:t>
            </w:r>
          </w:p>
          <w:p w14:paraId="2D1C5934" w14:textId="7EE98642" w:rsidR="00BF189A" w:rsidRDefault="00BF189A" w:rsidP="00BF189A">
            <w:pPr>
              <w:rPr>
                <w:rFonts w:ascii="Arial" w:hAnsi="Arial" w:cs="Arial"/>
              </w:rPr>
            </w:pPr>
            <w:r w:rsidRPr="004633DA">
              <w:rPr>
                <w:rFonts w:ascii="Arial" w:hAnsi="Arial" w:cs="Arial"/>
              </w:rPr>
              <w:t xml:space="preserve">Section 2 (major update) </w:t>
            </w:r>
            <w:r>
              <w:rPr>
                <w:rFonts w:ascii="Arial" w:hAnsi="Arial" w:cs="Arial"/>
              </w:rPr>
              <w:t>- c</w:t>
            </w:r>
            <w:r w:rsidRPr="004633DA">
              <w:rPr>
                <w:rFonts w:ascii="Arial" w:hAnsi="Arial" w:cs="Arial"/>
              </w:rPr>
              <w:t>ombine</w:t>
            </w:r>
            <w:r>
              <w:rPr>
                <w:rFonts w:ascii="Arial" w:hAnsi="Arial" w:cs="Arial"/>
              </w:rPr>
              <w:t>d</w:t>
            </w:r>
            <w:r w:rsidRPr="004633DA">
              <w:rPr>
                <w:rFonts w:ascii="Arial" w:hAnsi="Arial" w:cs="Arial"/>
              </w:rPr>
              <w:t xml:space="preserve"> Verification and Validation. Remove</w:t>
            </w:r>
            <w:r>
              <w:rPr>
                <w:rFonts w:ascii="Arial" w:hAnsi="Arial" w:cs="Arial"/>
              </w:rPr>
              <w:t>d</w:t>
            </w:r>
            <w:r w:rsidRPr="004633DA">
              <w:rPr>
                <w:rFonts w:ascii="Arial" w:hAnsi="Arial" w:cs="Arial"/>
              </w:rPr>
              <w:t xml:space="preserve"> observations. Update</w:t>
            </w:r>
            <w:r>
              <w:rPr>
                <w:rFonts w:ascii="Arial" w:hAnsi="Arial" w:cs="Arial"/>
              </w:rPr>
              <w:t>d</w:t>
            </w:r>
            <w:r w:rsidRPr="004633DA">
              <w:rPr>
                <w:rFonts w:ascii="Arial" w:hAnsi="Arial" w:cs="Arial"/>
              </w:rPr>
              <w:t xml:space="preserve"> Table 4-2 Issue severity for currency. Add</w:t>
            </w:r>
            <w:r>
              <w:rPr>
                <w:rFonts w:ascii="Arial" w:hAnsi="Arial" w:cs="Arial"/>
              </w:rPr>
              <w:t>ed</w:t>
            </w:r>
            <w:r w:rsidRPr="004633DA">
              <w:rPr>
                <w:rFonts w:ascii="Arial" w:hAnsi="Arial" w:cs="Arial"/>
              </w:rPr>
              <w:t xml:space="preserve"> </w:t>
            </w:r>
            <w:r>
              <w:rPr>
                <w:rFonts w:ascii="Arial" w:hAnsi="Arial" w:cs="Arial"/>
              </w:rPr>
              <w:t>simulation</w:t>
            </w:r>
            <w:r w:rsidRPr="004633DA">
              <w:rPr>
                <w:rFonts w:ascii="Arial" w:hAnsi="Arial" w:cs="Arial"/>
              </w:rPr>
              <w:t>.</w:t>
            </w:r>
            <w:r>
              <w:rPr>
                <w:rFonts w:ascii="Arial" w:hAnsi="Arial" w:cs="Arial"/>
              </w:rPr>
              <w:t xml:space="preserve"> </w:t>
            </w:r>
            <w:r w:rsidRPr="004633DA">
              <w:rPr>
                <w:rFonts w:ascii="Arial" w:hAnsi="Arial" w:cs="Arial"/>
              </w:rPr>
              <w:t>Remove</w:t>
            </w:r>
            <w:r>
              <w:rPr>
                <w:rFonts w:ascii="Arial" w:hAnsi="Arial" w:cs="Arial"/>
              </w:rPr>
              <w:t>d</w:t>
            </w:r>
            <w:r w:rsidRPr="004633DA">
              <w:rPr>
                <w:rFonts w:ascii="Arial" w:hAnsi="Arial" w:cs="Arial"/>
              </w:rPr>
              <w:t xml:space="preserve"> outdated roles; add</w:t>
            </w:r>
            <w:r>
              <w:rPr>
                <w:rFonts w:ascii="Arial" w:hAnsi="Arial" w:cs="Arial"/>
              </w:rPr>
              <w:t>ed</w:t>
            </w:r>
            <w:r w:rsidRPr="004633DA">
              <w:rPr>
                <w:rFonts w:ascii="Arial" w:hAnsi="Arial" w:cs="Arial"/>
              </w:rPr>
              <w:t xml:space="preserve"> new rol</w:t>
            </w:r>
            <w:r>
              <w:rPr>
                <w:rFonts w:ascii="Arial" w:hAnsi="Arial" w:cs="Arial"/>
              </w:rPr>
              <w:t xml:space="preserve">es. Also addressed several other comments – </w:t>
            </w:r>
            <w:hyperlink r:id="rId12" w:history="1">
              <w:r w:rsidRPr="00410357">
                <w:rPr>
                  <w:rStyle w:val="Hyperlink"/>
                  <w:rFonts w:ascii="Arial" w:hAnsi="Arial" w:cs="Arial"/>
                </w:rPr>
                <w:t>link here</w:t>
              </w:r>
            </w:hyperlink>
            <w:r>
              <w:rPr>
                <w:rFonts w:ascii="Arial" w:hAnsi="Arial" w:cs="Arial"/>
              </w:rPr>
              <w:t>.</w:t>
            </w:r>
          </w:p>
        </w:tc>
        <w:tc>
          <w:tcPr>
            <w:tcW w:w="30.0%" w:type="pct"/>
          </w:tcPr>
          <w:p w14:paraId="3396E473" w14:textId="77777777" w:rsidR="00BF189A" w:rsidRPr="004633DA" w:rsidRDefault="00BF189A" w:rsidP="00C37BF1">
            <w:pPr>
              <w:rPr>
                <w:rFonts w:ascii="Arial" w:hAnsi="Arial" w:cs="Arial"/>
              </w:rPr>
            </w:pPr>
            <w:r>
              <w:rPr>
                <w:rFonts w:ascii="Arial" w:hAnsi="Arial" w:cs="Arial"/>
              </w:rPr>
              <w:t>CAR: 2013-C-378 (aka Work</w:t>
            </w:r>
            <w:r>
              <w:t xml:space="preserve"> </w:t>
            </w:r>
            <w:r w:rsidRPr="008258E9">
              <w:rPr>
                <w:rFonts w:ascii="Arial" w:hAnsi="Arial" w:cs="Arial"/>
              </w:rPr>
              <w:t>ID: 4425383</w:t>
            </w:r>
            <w:r>
              <w:rPr>
                <w:rFonts w:ascii="Arial" w:hAnsi="Arial" w:cs="Arial"/>
              </w:rPr>
              <w:t xml:space="preserve">). </w:t>
            </w:r>
            <w:r w:rsidRPr="004633DA">
              <w:rPr>
                <w:rFonts w:ascii="Arial" w:hAnsi="Arial" w:cs="Arial"/>
              </w:rPr>
              <w:t xml:space="preserve">Add compliance with IVV 09-1, Technical Framework; </w:t>
            </w:r>
          </w:p>
          <w:p w14:paraId="3EC6F156" w14:textId="77777777" w:rsidR="00BF189A" w:rsidRDefault="00BF189A" w:rsidP="00C37BF1">
            <w:pPr>
              <w:rPr>
                <w:rFonts w:ascii="Arial" w:hAnsi="Arial" w:cs="Arial"/>
              </w:rPr>
            </w:pPr>
            <w:r w:rsidRPr="004633DA">
              <w:rPr>
                <w:rFonts w:ascii="Arial" w:hAnsi="Arial" w:cs="Arial"/>
              </w:rPr>
              <w:t xml:space="preserve">The reasons for ceasing the use of Observations are several, but most importantly they are: a. Very low usage rate; b. Inconsistent understanding of their purpose among </w:t>
            </w:r>
            <w:proofErr w:type="spellStart"/>
            <w:r w:rsidRPr="004633DA">
              <w:rPr>
                <w:rFonts w:ascii="Arial" w:hAnsi="Arial" w:cs="Arial"/>
              </w:rPr>
              <w:t>IV&amp;Ver’s</w:t>
            </w:r>
            <w:proofErr w:type="spellEnd"/>
            <w:r w:rsidRPr="004633DA">
              <w:rPr>
                <w:rFonts w:ascii="Arial" w:hAnsi="Arial" w:cs="Arial"/>
              </w:rPr>
              <w:t xml:space="preserve"> and mission projects; c. Potential value was a relatively narrow niche; and </w:t>
            </w:r>
          </w:p>
          <w:p w14:paraId="712536BF" w14:textId="77777777" w:rsidR="00BF189A" w:rsidRDefault="00BF189A" w:rsidP="006C69E7">
            <w:pPr>
              <w:rPr>
                <w:rFonts w:ascii="Arial" w:hAnsi="Arial" w:cs="Arial"/>
              </w:rPr>
            </w:pPr>
            <w:r w:rsidRPr="004633DA">
              <w:rPr>
                <w:rFonts w:ascii="Arial" w:hAnsi="Arial" w:cs="Arial"/>
              </w:rPr>
              <w:t>d. Changing paradigms for how we communicate potential issues to the projects.</w:t>
            </w:r>
            <w:r>
              <w:rPr>
                <w:rFonts w:ascii="Arial" w:hAnsi="Arial" w:cs="Arial"/>
              </w:rPr>
              <w:t xml:space="preserve">  Simulation</w:t>
            </w:r>
            <w:r w:rsidRPr="004633DA">
              <w:rPr>
                <w:rFonts w:ascii="Arial" w:hAnsi="Arial" w:cs="Arial"/>
              </w:rPr>
              <w:t xml:space="preserve"> is a valuable addition to IV&amp;V work.</w:t>
            </w:r>
          </w:p>
        </w:tc>
        <w:tc>
          <w:tcPr>
            <w:tcW w:w="12.0%" w:type="pct"/>
          </w:tcPr>
          <w:p w14:paraId="3BB23AAB" w14:textId="77777777" w:rsidR="00BF189A" w:rsidRDefault="00BF189A" w:rsidP="00630CAB">
            <w:pPr>
              <w:rPr>
                <w:rFonts w:ascii="Arial" w:hAnsi="Arial" w:cs="Arial"/>
              </w:rPr>
            </w:pPr>
            <w:r>
              <w:rPr>
                <w:rFonts w:ascii="Arial" w:hAnsi="Arial" w:cs="Arial"/>
              </w:rPr>
              <w:t>Noble N. Nkwocha</w:t>
            </w:r>
          </w:p>
        </w:tc>
        <w:tc>
          <w:tcPr>
            <w:tcW w:w="13.0%" w:type="pct"/>
          </w:tcPr>
          <w:p w14:paraId="3F818092" w14:textId="77777777" w:rsidR="00BF189A" w:rsidRDefault="003407FC" w:rsidP="003C038B">
            <w:pPr>
              <w:jc w:val="center"/>
              <w:rPr>
                <w:rFonts w:ascii="Arial" w:hAnsi="Arial" w:cs="Arial"/>
              </w:rPr>
            </w:pPr>
            <w:r>
              <w:rPr>
                <w:rFonts w:ascii="Arial" w:hAnsi="Arial" w:cs="Arial"/>
              </w:rPr>
              <w:t>05</w:t>
            </w:r>
            <w:r w:rsidR="00BF189A">
              <w:rPr>
                <w:rFonts w:ascii="Arial" w:hAnsi="Arial" w:cs="Arial"/>
              </w:rPr>
              <w:t>/</w:t>
            </w:r>
            <w:r>
              <w:rPr>
                <w:rFonts w:ascii="Arial" w:hAnsi="Arial" w:cs="Arial"/>
              </w:rPr>
              <w:t>15</w:t>
            </w:r>
            <w:r w:rsidR="00BF189A">
              <w:rPr>
                <w:rFonts w:ascii="Arial" w:hAnsi="Arial" w:cs="Arial"/>
              </w:rPr>
              <w:t>/2013</w:t>
            </w:r>
          </w:p>
        </w:tc>
      </w:tr>
      <w:tr w:rsidR="00BF189A" w:rsidRPr="005934D9" w14:paraId="34414555" w14:textId="77777777" w:rsidTr="003C038B">
        <w:trPr>
          <w:cantSplit/>
        </w:trPr>
        <w:tc>
          <w:tcPr>
            <w:tcW w:w="8.0%" w:type="pct"/>
          </w:tcPr>
          <w:p w14:paraId="179B2FA5" w14:textId="77777777" w:rsidR="00BF189A" w:rsidRDefault="00A00C81" w:rsidP="00630CAB">
            <w:pPr>
              <w:rPr>
                <w:rFonts w:ascii="Arial" w:hAnsi="Arial" w:cs="Arial"/>
              </w:rPr>
            </w:pPr>
            <w:r>
              <w:rPr>
                <w:rFonts w:ascii="Arial" w:hAnsi="Arial" w:cs="Arial"/>
              </w:rPr>
              <w:lastRenderedPageBreak/>
              <w:t>E</w:t>
            </w:r>
          </w:p>
        </w:tc>
        <w:tc>
          <w:tcPr>
            <w:tcW w:w="34.0%" w:type="pct"/>
          </w:tcPr>
          <w:p w14:paraId="377F8896" w14:textId="77777777" w:rsidR="00596E28" w:rsidRDefault="00596E28" w:rsidP="00E840AD">
            <w:pPr>
              <w:numPr>
                <w:ilvl w:val="0"/>
                <w:numId w:val="11"/>
              </w:numPr>
              <w:rPr>
                <w:rFonts w:ascii="Arial" w:hAnsi="Arial" w:cs="Arial"/>
              </w:rPr>
            </w:pPr>
            <w:r>
              <w:rPr>
                <w:rFonts w:ascii="Arial" w:hAnsi="Arial" w:cs="Arial"/>
              </w:rPr>
              <w:t>Revised section 1 to improve organization and reduce redundancy</w:t>
            </w:r>
          </w:p>
          <w:p w14:paraId="32A7AC73" w14:textId="77777777" w:rsidR="00BF189A" w:rsidRDefault="00B268D3" w:rsidP="00E840AD">
            <w:pPr>
              <w:numPr>
                <w:ilvl w:val="0"/>
                <w:numId w:val="11"/>
              </w:numPr>
              <w:rPr>
                <w:rFonts w:ascii="Arial" w:hAnsi="Arial" w:cs="Arial"/>
              </w:rPr>
            </w:pPr>
            <w:r>
              <w:rPr>
                <w:rFonts w:ascii="Arial" w:hAnsi="Arial" w:cs="Arial"/>
              </w:rPr>
              <w:t xml:space="preserve">Revised Fig. 3-1 to show </w:t>
            </w:r>
            <w:r w:rsidR="00CA6AB2">
              <w:rPr>
                <w:rFonts w:ascii="Arial" w:hAnsi="Arial" w:cs="Arial"/>
              </w:rPr>
              <w:t>PM as part of IV&amp;V Project Team, add</w:t>
            </w:r>
            <w:r w:rsidR="00596E28">
              <w:rPr>
                <w:rFonts w:ascii="Arial" w:hAnsi="Arial" w:cs="Arial"/>
              </w:rPr>
              <w:t>ed</w:t>
            </w:r>
            <w:r w:rsidR="00CA6AB2">
              <w:rPr>
                <w:rFonts w:ascii="Arial" w:hAnsi="Arial" w:cs="Arial"/>
              </w:rPr>
              <w:t xml:space="preserve"> Security personnel, and </w:t>
            </w:r>
            <w:r>
              <w:rPr>
                <w:rFonts w:ascii="Arial" w:hAnsi="Arial" w:cs="Arial"/>
              </w:rPr>
              <w:t>add</w:t>
            </w:r>
            <w:r w:rsidR="00596E28">
              <w:rPr>
                <w:rFonts w:ascii="Arial" w:hAnsi="Arial" w:cs="Arial"/>
              </w:rPr>
              <w:t>ed</w:t>
            </w:r>
            <w:r>
              <w:rPr>
                <w:rFonts w:ascii="Arial" w:hAnsi="Arial" w:cs="Arial"/>
              </w:rPr>
              <w:t xml:space="preserve"> informal communication paths</w:t>
            </w:r>
          </w:p>
          <w:p w14:paraId="658F75F7" w14:textId="77777777" w:rsidR="00B268D3" w:rsidRDefault="00B268D3" w:rsidP="00E840AD">
            <w:pPr>
              <w:numPr>
                <w:ilvl w:val="0"/>
                <w:numId w:val="11"/>
              </w:numPr>
              <w:rPr>
                <w:rFonts w:ascii="Arial" w:hAnsi="Arial" w:cs="Arial"/>
              </w:rPr>
            </w:pPr>
            <w:r w:rsidRPr="00B268D3">
              <w:rPr>
                <w:rFonts w:ascii="Arial" w:hAnsi="Arial" w:cs="Arial"/>
              </w:rPr>
              <w:t>Change</w:t>
            </w:r>
            <w:r>
              <w:rPr>
                <w:rFonts w:ascii="Arial" w:hAnsi="Arial" w:cs="Arial"/>
              </w:rPr>
              <w:t>d</w:t>
            </w:r>
            <w:r w:rsidRPr="00B268D3">
              <w:rPr>
                <w:rFonts w:ascii="Arial" w:hAnsi="Arial" w:cs="Arial"/>
              </w:rPr>
              <w:t xml:space="preserve"> version explanation on the concurrence sheet to </w:t>
            </w:r>
            <w:r w:rsidR="00596E28">
              <w:rPr>
                <w:rFonts w:ascii="Arial" w:hAnsi="Arial" w:cs="Arial"/>
              </w:rPr>
              <w:t>allow editorial changes without needing new signatures</w:t>
            </w:r>
          </w:p>
          <w:p w14:paraId="4BAD7BCB" w14:textId="77777777" w:rsidR="00AC29C9" w:rsidRDefault="00AC29C9" w:rsidP="00E840AD">
            <w:pPr>
              <w:numPr>
                <w:ilvl w:val="0"/>
                <w:numId w:val="11"/>
              </w:numPr>
              <w:rPr>
                <w:rFonts w:ascii="Arial" w:hAnsi="Arial" w:cs="Arial"/>
              </w:rPr>
            </w:pPr>
            <w:r>
              <w:rPr>
                <w:rFonts w:ascii="Arial" w:hAnsi="Arial" w:cs="Arial"/>
              </w:rPr>
              <w:t>Removed constraint on research use of export-controlled data</w:t>
            </w:r>
          </w:p>
          <w:p w14:paraId="5972E646" w14:textId="77777777" w:rsidR="00AC29C9" w:rsidRDefault="00AC29C9" w:rsidP="00E840AD">
            <w:pPr>
              <w:numPr>
                <w:ilvl w:val="0"/>
                <w:numId w:val="11"/>
              </w:numPr>
              <w:rPr>
                <w:rFonts w:ascii="Arial" w:hAnsi="Arial" w:cs="Arial"/>
              </w:rPr>
            </w:pPr>
            <w:r>
              <w:rPr>
                <w:rFonts w:ascii="Arial" w:hAnsi="Arial" w:cs="Arial"/>
              </w:rPr>
              <w:t>Clarified researcher NDA restriction</w:t>
            </w:r>
          </w:p>
          <w:p w14:paraId="27F8E8DE" w14:textId="77777777" w:rsidR="009E486D" w:rsidRDefault="00F161D1" w:rsidP="00E840AD">
            <w:pPr>
              <w:numPr>
                <w:ilvl w:val="0"/>
                <w:numId w:val="11"/>
              </w:numPr>
              <w:rPr>
                <w:rFonts w:ascii="Arial" w:hAnsi="Arial" w:cs="Arial"/>
              </w:rPr>
            </w:pPr>
            <w:r>
              <w:rPr>
                <w:rFonts w:ascii="Arial" w:hAnsi="Arial" w:cs="Arial"/>
              </w:rPr>
              <w:t>Changed “Analysis Reports” in Table 4-3 caption to “Presentations”</w:t>
            </w:r>
          </w:p>
          <w:p w14:paraId="130A5389" w14:textId="77777777" w:rsidR="00F161D1" w:rsidRDefault="009E486D" w:rsidP="00E840AD">
            <w:pPr>
              <w:numPr>
                <w:ilvl w:val="0"/>
                <w:numId w:val="11"/>
              </w:numPr>
              <w:rPr>
                <w:rFonts w:ascii="Arial" w:hAnsi="Arial" w:cs="Arial"/>
              </w:rPr>
            </w:pPr>
            <w:r>
              <w:rPr>
                <w:rFonts w:ascii="Arial" w:hAnsi="Arial" w:cs="Arial"/>
              </w:rPr>
              <w:t xml:space="preserve">Added a </w:t>
            </w:r>
            <w:r w:rsidR="00D4058A">
              <w:rPr>
                <w:rFonts w:ascii="Arial" w:hAnsi="Arial" w:cs="Arial"/>
              </w:rPr>
              <w:t>Version History</w:t>
            </w:r>
            <w:r>
              <w:rPr>
                <w:rFonts w:ascii="Arial" w:hAnsi="Arial" w:cs="Arial"/>
              </w:rPr>
              <w:t xml:space="preserve"> log</w:t>
            </w:r>
          </w:p>
          <w:p w14:paraId="0E335BCE" w14:textId="77777777" w:rsidR="00333F3C" w:rsidRDefault="00CA6AB2" w:rsidP="00E840AD">
            <w:pPr>
              <w:numPr>
                <w:ilvl w:val="0"/>
                <w:numId w:val="11"/>
              </w:numPr>
              <w:rPr>
                <w:rFonts w:ascii="Arial" w:hAnsi="Arial" w:cs="Arial"/>
              </w:rPr>
            </w:pPr>
            <w:r>
              <w:rPr>
                <w:rFonts w:ascii="Arial" w:hAnsi="Arial" w:cs="Arial"/>
              </w:rPr>
              <w:t xml:space="preserve">Revised table 2-1 </w:t>
            </w:r>
            <w:r w:rsidR="00596E28">
              <w:rPr>
                <w:rFonts w:ascii="Arial" w:hAnsi="Arial" w:cs="Arial"/>
              </w:rPr>
              <w:t xml:space="preserve">to add </w:t>
            </w:r>
            <w:r w:rsidR="00333F3C">
              <w:rPr>
                <w:rFonts w:ascii="Arial" w:hAnsi="Arial" w:cs="Arial"/>
              </w:rPr>
              <w:t>Security artifacts</w:t>
            </w:r>
          </w:p>
          <w:p w14:paraId="6355A7AE" w14:textId="77777777" w:rsidR="00986774" w:rsidRDefault="00986774" w:rsidP="00E840AD">
            <w:pPr>
              <w:numPr>
                <w:ilvl w:val="0"/>
                <w:numId w:val="11"/>
              </w:numPr>
              <w:rPr>
                <w:rFonts w:ascii="Arial" w:hAnsi="Arial" w:cs="Arial"/>
              </w:rPr>
            </w:pPr>
            <w:r>
              <w:rPr>
                <w:rFonts w:ascii="Arial" w:hAnsi="Arial" w:cs="Arial"/>
              </w:rPr>
              <w:t>Revised Appendices A and B</w:t>
            </w:r>
          </w:p>
        </w:tc>
        <w:tc>
          <w:tcPr>
            <w:tcW w:w="30.0%" w:type="pct"/>
          </w:tcPr>
          <w:p w14:paraId="680EA0BD" w14:textId="77777777" w:rsidR="003C038B" w:rsidRPr="003C038B" w:rsidRDefault="00CE00D2" w:rsidP="00E840AD">
            <w:pPr>
              <w:numPr>
                <w:ilvl w:val="0"/>
                <w:numId w:val="12"/>
              </w:numPr>
              <w:rPr>
                <w:rFonts w:ascii="Arial" w:hAnsi="Arial" w:cs="Arial"/>
              </w:rPr>
            </w:pPr>
            <w:r>
              <w:rPr>
                <w:rFonts w:ascii="Arial" w:hAnsi="Arial" w:cs="Arial"/>
              </w:rPr>
              <w:t>Clarification</w:t>
            </w:r>
          </w:p>
          <w:p w14:paraId="14396D65" w14:textId="77777777" w:rsidR="003C038B" w:rsidRPr="003C038B" w:rsidRDefault="00596E28" w:rsidP="00E840AD">
            <w:pPr>
              <w:numPr>
                <w:ilvl w:val="0"/>
                <w:numId w:val="12"/>
              </w:numPr>
              <w:rPr>
                <w:rFonts w:ascii="Arial" w:hAnsi="Arial" w:cs="Arial"/>
              </w:rPr>
            </w:pPr>
            <w:r>
              <w:rPr>
                <w:rFonts w:ascii="Arial" w:hAnsi="Arial" w:cs="Arial"/>
              </w:rPr>
              <w:t>Clarification</w:t>
            </w:r>
            <w:r w:rsidR="000B4C21">
              <w:rPr>
                <w:rFonts w:ascii="Arial" w:hAnsi="Arial" w:cs="Arial"/>
              </w:rPr>
              <w:t xml:space="preserve"> and adding Security</w:t>
            </w:r>
          </w:p>
          <w:p w14:paraId="7A268365" w14:textId="77777777" w:rsidR="00CE00D2" w:rsidRDefault="00CE00D2" w:rsidP="00E840AD">
            <w:pPr>
              <w:numPr>
                <w:ilvl w:val="0"/>
                <w:numId w:val="12"/>
              </w:numPr>
              <w:rPr>
                <w:rFonts w:ascii="Arial" w:hAnsi="Arial" w:cs="Arial"/>
              </w:rPr>
            </w:pPr>
            <w:r>
              <w:rPr>
                <w:rFonts w:ascii="Arial" w:hAnsi="Arial" w:cs="Arial"/>
              </w:rPr>
              <w:t>Allow simple clarifications and corrections to body without requiring new signatures</w:t>
            </w:r>
          </w:p>
          <w:p w14:paraId="328BB360" w14:textId="77777777" w:rsidR="00AC29C9" w:rsidRDefault="00AC29C9" w:rsidP="00E840AD">
            <w:pPr>
              <w:numPr>
                <w:ilvl w:val="0"/>
                <w:numId w:val="12"/>
              </w:numPr>
              <w:rPr>
                <w:rFonts w:ascii="Arial" w:hAnsi="Arial" w:cs="Arial"/>
              </w:rPr>
            </w:pPr>
            <w:r>
              <w:rPr>
                <w:rFonts w:ascii="Arial" w:hAnsi="Arial" w:cs="Arial"/>
              </w:rPr>
              <w:t>Restriction on use of export-controlled data is not c</w:t>
            </w:r>
            <w:r w:rsidR="001A364D">
              <w:rPr>
                <w:rFonts w:ascii="Arial" w:hAnsi="Arial" w:cs="Arial"/>
              </w:rPr>
              <w:t>overed by NDA</w:t>
            </w:r>
          </w:p>
          <w:p w14:paraId="346D431E" w14:textId="77777777" w:rsidR="00AC29C9" w:rsidRDefault="00AC29C9" w:rsidP="00E840AD">
            <w:pPr>
              <w:numPr>
                <w:ilvl w:val="0"/>
                <w:numId w:val="12"/>
              </w:numPr>
              <w:rPr>
                <w:rFonts w:ascii="Arial" w:hAnsi="Arial" w:cs="Arial"/>
              </w:rPr>
            </w:pPr>
            <w:r>
              <w:rPr>
                <w:rFonts w:ascii="Arial" w:hAnsi="Arial" w:cs="Arial"/>
              </w:rPr>
              <w:t>Clarification</w:t>
            </w:r>
          </w:p>
          <w:p w14:paraId="5EB4962F" w14:textId="77777777" w:rsidR="00F161D1" w:rsidRDefault="003C038B" w:rsidP="00E840AD">
            <w:pPr>
              <w:numPr>
                <w:ilvl w:val="0"/>
                <w:numId w:val="12"/>
              </w:numPr>
              <w:rPr>
                <w:rFonts w:ascii="Arial" w:hAnsi="Arial" w:cs="Arial"/>
              </w:rPr>
            </w:pPr>
            <w:r>
              <w:rPr>
                <w:rFonts w:ascii="Arial" w:hAnsi="Arial" w:cs="Arial"/>
              </w:rPr>
              <w:t>T</w:t>
            </w:r>
            <w:r w:rsidR="00F161D1">
              <w:rPr>
                <w:rFonts w:ascii="Arial" w:hAnsi="Arial" w:cs="Arial"/>
              </w:rPr>
              <w:t>o match context</w:t>
            </w:r>
          </w:p>
          <w:p w14:paraId="50F2836E" w14:textId="77777777" w:rsidR="009E486D" w:rsidRDefault="003C038B" w:rsidP="00E840AD">
            <w:pPr>
              <w:numPr>
                <w:ilvl w:val="0"/>
                <w:numId w:val="12"/>
              </w:numPr>
              <w:rPr>
                <w:rFonts w:ascii="Arial" w:hAnsi="Arial" w:cs="Arial"/>
              </w:rPr>
            </w:pPr>
            <w:r>
              <w:rPr>
                <w:rFonts w:ascii="Arial" w:hAnsi="Arial" w:cs="Arial"/>
              </w:rPr>
              <w:t>T</w:t>
            </w:r>
            <w:r w:rsidR="009E486D">
              <w:rPr>
                <w:rFonts w:ascii="Arial" w:hAnsi="Arial" w:cs="Arial"/>
              </w:rPr>
              <w:t>o effectively communicate changes made</w:t>
            </w:r>
          </w:p>
          <w:p w14:paraId="02A9048E" w14:textId="77777777" w:rsidR="00333F3C" w:rsidRDefault="005E4B31" w:rsidP="00E840AD">
            <w:pPr>
              <w:numPr>
                <w:ilvl w:val="0"/>
                <w:numId w:val="12"/>
              </w:numPr>
              <w:rPr>
                <w:rFonts w:ascii="Arial" w:hAnsi="Arial" w:cs="Arial"/>
              </w:rPr>
            </w:pPr>
            <w:r>
              <w:rPr>
                <w:rFonts w:ascii="Arial" w:hAnsi="Arial" w:cs="Arial"/>
              </w:rPr>
              <w:t>E</w:t>
            </w:r>
            <w:r w:rsidR="00333F3C">
              <w:rPr>
                <w:rFonts w:ascii="Arial" w:hAnsi="Arial" w:cs="Arial"/>
              </w:rPr>
              <w:t>xpand/clarify IV&amp;V security</w:t>
            </w:r>
            <w:r w:rsidR="001A364D">
              <w:rPr>
                <w:rFonts w:ascii="Arial" w:hAnsi="Arial" w:cs="Arial"/>
              </w:rPr>
              <w:t xml:space="preserve"> </w:t>
            </w:r>
            <w:r w:rsidR="00333F3C">
              <w:rPr>
                <w:rFonts w:ascii="Arial" w:hAnsi="Arial" w:cs="Arial"/>
              </w:rPr>
              <w:t>work</w:t>
            </w:r>
          </w:p>
          <w:p w14:paraId="29207D26" w14:textId="77777777" w:rsidR="003C038B" w:rsidRDefault="003C038B" w:rsidP="00E840AD">
            <w:pPr>
              <w:numPr>
                <w:ilvl w:val="0"/>
                <w:numId w:val="12"/>
              </w:numPr>
              <w:rPr>
                <w:rFonts w:ascii="Arial" w:hAnsi="Arial" w:cs="Arial"/>
              </w:rPr>
            </w:pPr>
            <w:r>
              <w:rPr>
                <w:rFonts w:ascii="Arial" w:hAnsi="Arial" w:cs="Arial"/>
              </w:rPr>
              <w:t>C</w:t>
            </w:r>
            <w:r w:rsidRPr="003C038B">
              <w:rPr>
                <w:rFonts w:ascii="Arial" w:hAnsi="Arial" w:cs="Arial"/>
              </w:rPr>
              <w:t>larify intent and update content</w:t>
            </w:r>
          </w:p>
        </w:tc>
        <w:tc>
          <w:tcPr>
            <w:tcW w:w="12.0%" w:type="pct"/>
          </w:tcPr>
          <w:p w14:paraId="5E6DF22C" w14:textId="77777777" w:rsidR="00BF189A" w:rsidRDefault="00A43F5C" w:rsidP="00A96A9B">
            <w:pPr>
              <w:rPr>
                <w:rFonts w:ascii="Arial" w:hAnsi="Arial" w:cs="Arial"/>
              </w:rPr>
            </w:pPr>
            <w:r>
              <w:rPr>
                <w:rFonts w:ascii="Arial" w:hAnsi="Arial" w:cs="Arial"/>
              </w:rPr>
              <w:t xml:space="preserve">Eric Sylvania, </w:t>
            </w:r>
            <w:r w:rsidR="00A00C81">
              <w:rPr>
                <w:rFonts w:ascii="Arial" w:hAnsi="Arial" w:cs="Arial"/>
              </w:rPr>
              <w:t>Michael Facemire</w:t>
            </w:r>
          </w:p>
        </w:tc>
        <w:tc>
          <w:tcPr>
            <w:tcW w:w="13.0%" w:type="pct"/>
          </w:tcPr>
          <w:p w14:paraId="3AF06AE2" w14:textId="77777777" w:rsidR="00BF189A" w:rsidRDefault="003C038B" w:rsidP="003C038B">
            <w:pPr>
              <w:jc w:val="center"/>
              <w:rPr>
                <w:rFonts w:ascii="Arial" w:hAnsi="Arial" w:cs="Arial"/>
              </w:rPr>
            </w:pPr>
            <w:r>
              <w:rPr>
                <w:rFonts w:ascii="Arial" w:hAnsi="Arial" w:cs="Arial"/>
              </w:rPr>
              <w:t>07/07/2015</w:t>
            </w:r>
          </w:p>
        </w:tc>
      </w:tr>
      <w:tr w:rsidR="00B03CA3" w:rsidRPr="005934D9" w14:paraId="7FCC9841" w14:textId="77777777" w:rsidTr="003C038B">
        <w:trPr>
          <w:cantSplit/>
        </w:trPr>
        <w:tc>
          <w:tcPr>
            <w:tcW w:w="8.0%" w:type="pct"/>
          </w:tcPr>
          <w:p w14:paraId="470D9091" w14:textId="77777777" w:rsidR="00B03CA3" w:rsidRDefault="00B03CA3" w:rsidP="00630CAB">
            <w:pPr>
              <w:rPr>
                <w:rFonts w:ascii="Arial" w:hAnsi="Arial" w:cs="Arial"/>
              </w:rPr>
            </w:pPr>
            <w:r>
              <w:rPr>
                <w:rFonts w:ascii="Arial" w:hAnsi="Arial" w:cs="Arial"/>
              </w:rPr>
              <w:lastRenderedPageBreak/>
              <w:t>F</w:t>
            </w:r>
          </w:p>
        </w:tc>
        <w:tc>
          <w:tcPr>
            <w:tcW w:w="34.0%" w:type="pct"/>
          </w:tcPr>
          <w:p w14:paraId="6E6FD77A" w14:textId="77777777" w:rsidR="00B03CA3" w:rsidRDefault="00B03CA3" w:rsidP="003A3952">
            <w:pPr>
              <w:rPr>
                <w:rFonts w:ascii="Arial" w:hAnsi="Arial" w:cs="Arial"/>
              </w:rPr>
            </w:pPr>
            <w:r>
              <w:rPr>
                <w:rFonts w:ascii="Arial" w:hAnsi="Arial" w:cs="Arial"/>
              </w:rPr>
              <w:t>Added Baseline Performance Review</w:t>
            </w:r>
            <w:r w:rsidR="003A3952">
              <w:rPr>
                <w:rFonts w:ascii="Arial" w:hAnsi="Arial" w:cs="Arial"/>
              </w:rPr>
              <w:t xml:space="preserve"> (BPR)</w:t>
            </w:r>
            <w:r>
              <w:rPr>
                <w:rFonts w:ascii="Arial" w:hAnsi="Arial" w:cs="Arial"/>
              </w:rPr>
              <w:t xml:space="preserve"> to Table 4-4</w:t>
            </w:r>
            <w:r w:rsidR="003A3952">
              <w:rPr>
                <w:rFonts w:ascii="Arial" w:hAnsi="Arial" w:cs="Arial"/>
              </w:rPr>
              <w:t xml:space="preserve"> and Acronyms list (Appendix F)</w:t>
            </w:r>
            <w:r>
              <w:rPr>
                <w:rFonts w:ascii="Arial" w:hAnsi="Arial" w:cs="Arial"/>
              </w:rPr>
              <w:t>.</w:t>
            </w:r>
          </w:p>
        </w:tc>
        <w:tc>
          <w:tcPr>
            <w:tcW w:w="30.0%" w:type="pct"/>
          </w:tcPr>
          <w:p w14:paraId="53AA4420" w14:textId="77777777" w:rsidR="00B03CA3" w:rsidRDefault="00B03CA3" w:rsidP="00F24C39">
            <w:pPr>
              <w:rPr>
                <w:rFonts w:ascii="Arial" w:hAnsi="Arial" w:cs="Arial"/>
              </w:rPr>
            </w:pPr>
            <w:r>
              <w:rPr>
                <w:rFonts w:ascii="Arial" w:hAnsi="Arial" w:cs="Arial"/>
              </w:rPr>
              <w:t xml:space="preserve">Beginning in Jan 2016, IV&amp;V started providing project level inputs to the OSMA BPR </w:t>
            </w:r>
          </w:p>
        </w:tc>
        <w:tc>
          <w:tcPr>
            <w:tcW w:w="12.0%" w:type="pct"/>
          </w:tcPr>
          <w:p w14:paraId="4604738A" w14:textId="77777777" w:rsidR="00B03CA3" w:rsidRDefault="00B03CA3" w:rsidP="00A96A9B">
            <w:pPr>
              <w:rPr>
                <w:rFonts w:ascii="Arial" w:hAnsi="Arial" w:cs="Arial"/>
              </w:rPr>
            </w:pPr>
            <w:r>
              <w:rPr>
                <w:rFonts w:ascii="Arial" w:hAnsi="Arial" w:cs="Arial"/>
              </w:rPr>
              <w:t>Wes Deadrick</w:t>
            </w:r>
          </w:p>
        </w:tc>
        <w:tc>
          <w:tcPr>
            <w:tcW w:w="13.0%" w:type="pct"/>
          </w:tcPr>
          <w:p w14:paraId="33D14EE6" w14:textId="77777777" w:rsidR="00B03CA3" w:rsidRDefault="00AB5A10" w:rsidP="003C038B">
            <w:pPr>
              <w:jc w:val="center"/>
              <w:rPr>
                <w:rFonts w:ascii="Arial" w:hAnsi="Arial" w:cs="Arial"/>
              </w:rPr>
            </w:pPr>
            <w:r>
              <w:rPr>
                <w:rFonts w:ascii="Arial" w:hAnsi="Arial" w:cs="Arial"/>
              </w:rPr>
              <w:t>02/12/2016</w:t>
            </w:r>
          </w:p>
        </w:tc>
      </w:tr>
      <w:tr w:rsidR="00F24C39" w:rsidRPr="005934D9" w14:paraId="2ECCEFC9" w14:textId="77777777" w:rsidTr="003C038B">
        <w:trPr>
          <w:cantSplit/>
        </w:trPr>
        <w:tc>
          <w:tcPr>
            <w:tcW w:w="8.0%" w:type="pct"/>
          </w:tcPr>
          <w:p w14:paraId="66F9F97C" w14:textId="77777777" w:rsidR="00F24C39" w:rsidRDefault="002B022C" w:rsidP="00630CAB">
            <w:pPr>
              <w:rPr>
                <w:rFonts w:ascii="Arial" w:hAnsi="Arial" w:cs="Arial"/>
              </w:rPr>
            </w:pPr>
            <w:r>
              <w:rPr>
                <w:rFonts w:ascii="Arial" w:hAnsi="Arial" w:cs="Arial"/>
              </w:rPr>
              <w:t>G</w:t>
            </w:r>
          </w:p>
        </w:tc>
        <w:tc>
          <w:tcPr>
            <w:tcW w:w="34.0%" w:type="pct"/>
          </w:tcPr>
          <w:p w14:paraId="1EE4FE43" w14:textId="77777777" w:rsidR="00F24C39" w:rsidRDefault="002B022C" w:rsidP="002B022C">
            <w:pPr>
              <w:rPr>
                <w:rFonts w:ascii="Arial" w:hAnsi="Arial" w:cs="Arial"/>
              </w:rPr>
            </w:pPr>
            <w:r>
              <w:rPr>
                <w:rFonts w:ascii="Arial" w:hAnsi="Arial" w:cs="Arial"/>
              </w:rPr>
              <w:t>Including Assurance Conclusions as     products in section 4.1 (IV&amp;V Products)</w:t>
            </w:r>
          </w:p>
          <w:p w14:paraId="51FB1F9D" w14:textId="77777777" w:rsidR="002B022C" w:rsidRDefault="002B022C" w:rsidP="002B022C">
            <w:pPr>
              <w:rPr>
                <w:rFonts w:ascii="Arial" w:hAnsi="Arial" w:cs="Arial"/>
              </w:rPr>
            </w:pPr>
          </w:p>
          <w:p w14:paraId="29F8AA9F" w14:textId="77777777" w:rsidR="002B022C" w:rsidRDefault="002B022C" w:rsidP="002B022C">
            <w:pPr>
              <w:rPr>
                <w:rFonts w:ascii="Arial" w:hAnsi="Arial" w:cs="Arial"/>
              </w:rPr>
            </w:pPr>
            <w:r>
              <w:rPr>
                <w:rFonts w:ascii="Arial" w:hAnsi="Arial" w:cs="Arial"/>
              </w:rPr>
              <w:t xml:space="preserve">Changes to Appendix A and B including to include Assurance Goal Networks and </w:t>
            </w:r>
            <w:r w:rsidR="00313677">
              <w:rPr>
                <w:rFonts w:ascii="Arial" w:hAnsi="Arial" w:cs="Arial"/>
              </w:rPr>
              <w:t>high-level</w:t>
            </w:r>
            <w:r>
              <w:rPr>
                <w:rFonts w:ascii="Arial" w:hAnsi="Arial" w:cs="Arial"/>
              </w:rPr>
              <w:t xml:space="preserve"> Mission Capability Assurance Goals</w:t>
            </w:r>
          </w:p>
        </w:tc>
        <w:tc>
          <w:tcPr>
            <w:tcW w:w="30.0%" w:type="pct"/>
          </w:tcPr>
          <w:p w14:paraId="43B64E68" w14:textId="77777777" w:rsidR="00F24C39" w:rsidRDefault="002B022C" w:rsidP="00B03CA3">
            <w:pPr>
              <w:ind w:hanging="5.25pt"/>
              <w:rPr>
                <w:rFonts w:ascii="Arial" w:hAnsi="Arial" w:cs="Arial"/>
              </w:rPr>
            </w:pPr>
            <w:r>
              <w:rPr>
                <w:rFonts w:ascii="Arial" w:hAnsi="Arial" w:cs="Arial"/>
              </w:rPr>
              <w:t xml:space="preserve"> Incorporate the shift to Capability-based Assurance</w:t>
            </w:r>
          </w:p>
        </w:tc>
        <w:tc>
          <w:tcPr>
            <w:tcW w:w="12.0%" w:type="pct"/>
          </w:tcPr>
          <w:p w14:paraId="43EAD1E9" w14:textId="77777777" w:rsidR="00F24C39" w:rsidRDefault="002B022C" w:rsidP="00A96A9B">
            <w:pPr>
              <w:rPr>
                <w:rFonts w:ascii="Arial" w:hAnsi="Arial" w:cs="Arial"/>
              </w:rPr>
            </w:pPr>
            <w:r>
              <w:rPr>
                <w:rFonts w:ascii="Arial" w:hAnsi="Arial" w:cs="Arial"/>
              </w:rPr>
              <w:t>Michael Lemon</w:t>
            </w:r>
          </w:p>
        </w:tc>
        <w:tc>
          <w:tcPr>
            <w:tcW w:w="13.0%" w:type="pct"/>
          </w:tcPr>
          <w:p w14:paraId="2283A13A" w14:textId="77777777" w:rsidR="00F24C39" w:rsidRDefault="002B022C" w:rsidP="00B62413">
            <w:pPr>
              <w:jc w:val="center"/>
              <w:rPr>
                <w:rFonts w:ascii="Arial" w:hAnsi="Arial" w:cs="Arial"/>
              </w:rPr>
            </w:pPr>
            <w:r>
              <w:rPr>
                <w:rFonts w:ascii="Arial" w:hAnsi="Arial" w:cs="Arial"/>
              </w:rPr>
              <w:t>09/</w:t>
            </w:r>
            <w:r w:rsidR="00B62413">
              <w:rPr>
                <w:rFonts w:ascii="Arial" w:hAnsi="Arial" w:cs="Arial"/>
              </w:rPr>
              <w:t>05</w:t>
            </w:r>
            <w:r>
              <w:rPr>
                <w:rFonts w:ascii="Arial" w:hAnsi="Arial" w:cs="Arial"/>
              </w:rPr>
              <w:t>/2018</w:t>
            </w:r>
          </w:p>
        </w:tc>
      </w:tr>
      <w:tr w:rsidR="000F12D1" w:rsidRPr="005934D9" w14:paraId="4C396C44" w14:textId="77777777" w:rsidTr="003C038B">
        <w:trPr>
          <w:cantSplit/>
        </w:trPr>
        <w:tc>
          <w:tcPr>
            <w:tcW w:w="8.0%" w:type="pct"/>
          </w:tcPr>
          <w:p w14:paraId="0717B0F7" w14:textId="77777777" w:rsidR="000F12D1" w:rsidRPr="00B3781A" w:rsidRDefault="000F12D1" w:rsidP="00630CAB">
            <w:pPr>
              <w:rPr>
                <w:rFonts w:ascii="Arial" w:hAnsi="Arial" w:cs="Arial"/>
              </w:rPr>
            </w:pPr>
            <w:r w:rsidRPr="00B3781A">
              <w:rPr>
                <w:rFonts w:ascii="Arial" w:hAnsi="Arial" w:cs="Arial"/>
              </w:rPr>
              <w:lastRenderedPageBreak/>
              <w:t>H</w:t>
            </w:r>
          </w:p>
        </w:tc>
        <w:tc>
          <w:tcPr>
            <w:tcW w:w="34.0%" w:type="pct"/>
          </w:tcPr>
          <w:p w14:paraId="32EC9706" w14:textId="77777777" w:rsidR="000F12D1" w:rsidRPr="00B3781A" w:rsidRDefault="000F12D1" w:rsidP="000F12D1">
            <w:pPr>
              <w:rPr>
                <w:rFonts w:ascii="Arial" w:hAnsi="Arial" w:cs="Arial"/>
              </w:rPr>
            </w:pPr>
            <w:r w:rsidRPr="00B3781A">
              <w:rPr>
                <w:rFonts w:ascii="Arial" w:hAnsi="Arial" w:cs="Arial"/>
              </w:rPr>
              <w:t>Revised template to reflect best practices observed fro</w:t>
            </w:r>
            <w:r w:rsidR="00F04787" w:rsidRPr="00B3781A">
              <w:rPr>
                <w:rFonts w:ascii="Arial" w:hAnsi="Arial" w:cs="Arial"/>
              </w:rPr>
              <w:t>m the IVVO review of FY20</w:t>
            </w:r>
            <w:r w:rsidR="00F82F07" w:rsidRPr="00B3781A">
              <w:rPr>
                <w:rFonts w:ascii="Arial" w:hAnsi="Arial" w:cs="Arial"/>
              </w:rPr>
              <w:t>-23</w:t>
            </w:r>
            <w:r w:rsidR="00F04787" w:rsidRPr="00B3781A">
              <w:rPr>
                <w:rFonts w:ascii="Arial" w:hAnsi="Arial" w:cs="Arial"/>
              </w:rPr>
              <w:t xml:space="preserve"> IPEPs. Revised several sections within the body of the template as well as revised content in each of the appendices to reflect best practices. </w:t>
            </w:r>
            <w:r w:rsidR="009623FB">
              <w:rPr>
                <w:rFonts w:ascii="Arial" w:hAnsi="Arial" w:cs="Arial"/>
              </w:rPr>
              <w:t>Incorporated changes to align IPEP</w:t>
            </w:r>
            <w:r w:rsidR="0079563E">
              <w:rPr>
                <w:rFonts w:ascii="Arial" w:hAnsi="Arial" w:cs="Arial"/>
              </w:rPr>
              <w:t xml:space="preserve"> </w:t>
            </w:r>
            <w:r w:rsidR="009623FB">
              <w:rPr>
                <w:rFonts w:ascii="Arial" w:hAnsi="Arial" w:cs="Arial"/>
              </w:rPr>
              <w:t>with the latest 7150.2D and 8739.8B requirements. Added SMA Technical Authority to the signature page. Cleaned</w:t>
            </w:r>
            <w:r w:rsidR="00745CFA">
              <w:rPr>
                <w:rFonts w:ascii="Arial" w:hAnsi="Arial" w:cs="Arial"/>
              </w:rPr>
              <w:t xml:space="preserve"> </w:t>
            </w:r>
            <w:r w:rsidR="009623FB">
              <w:rPr>
                <w:rFonts w:ascii="Arial" w:hAnsi="Arial" w:cs="Arial"/>
              </w:rPr>
              <w:t xml:space="preserve">up Figure 3-1 (Interfaces) and added the IV&amp;V Director. </w:t>
            </w:r>
          </w:p>
        </w:tc>
        <w:tc>
          <w:tcPr>
            <w:tcW w:w="30.0%" w:type="pct"/>
          </w:tcPr>
          <w:p w14:paraId="396A89DC" w14:textId="77777777" w:rsidR="000F12D1" w:rsidRPr="00B3781A" w:rsidRDefault="000F12D1" w:rsidP="000F12D1">
            <w:pPr>
              <w:tabs>
                <w:tab w:val="start" w:pos="51.75pt"/>
              </w:tabs>
              <w:rPr>
                <w:rFonts w:ascii="Arial" w:hAnsi="Arial" w:cs="Arial"/>
              </w:rPr>
            </w:pPr>
            <w:r w:rsidRPr="00B3781A">
              <w:rPr>
                <w:rFonts w:ascii="Arial" w:hAnsi="Arial" w:cs="Arial"/>
              </w:rPr>
              <w:t>Provide increased clarity to end users of the IPEP on IV&amp;V approaches such as CBA, FTR, and Assurance Objectives/Conclusions.</w:t>
            </w:r>
          </w:p>
        </w:tc>
        <w:tc>
          <w:tcPr>
            <w:tcW w:w="12.0%" w:type="pct"/>
          </w:tcPr>
          <w:p w14:paraId="47379E1B" w14:textId="77777777" w:rsidR="000F12D1" w:rsidRPr="00B3781A" w:rsidRDefault="00A13C52" w:rsidP="00A96A9B">
            <w:pPr>
              <w:rPr>
                <w:rFonts w:ascii="Arial" w:hAnsi="Arial" w:cs="Arial"/>
              </w:rPr>
            </w:pPr>
            <w:r>
              <w:rPr>
                <w:rFonts w:ascii="Arial" w:hAnsi="Arial" w:cs="Arial"/>
              </w:rPr>
              <w:t>Joelle Spagnuolo-Loretta</w:t>
            </w:r>
            <w:r w:rsidR="00F82F07" w:rsidRPr="00B3781A">
              <w:rPr>
                <w:rFonts w:ascii="Arial" w:hAnsi="Arial" w:cs="Arial"/>
              </w:rPr>
              <w:t>, Ricky Forquer</w:t>
            </w:r>
          </w:p>
        </w:tc>
        <w:tc>
          <w:tcPr>
            <w:tcW w:w="13.0%" w:type="pct"/>
          </w:tcPr>
          <w:p w14:paraId="3BB93BD7" w14:textId="77777777" w:rsidR="000F12D1" w:rsidRPr="00B3781A" w:rsidRDefault="00D93E7E" w:rsidP="00B62413">
            <w:pPr>
              <w:jc w:val="center"/>
              <w:rPr>
                <w:rFonts w:ascii="Arial" w:hAnsi="Arial" w:cs="Arial"/>
              </w:rPr>
            </w:pPr>
            <w:r>
              <w:rPr>
                <w:rFonts w:ascii="Arial" w:hAnsi="Arial" w:cs="Arial"/>
              </w:rPr>
              <w:t>06/07/2023</w:t>
            </w:r>
          </w:p>
        </w:tc>
      </w:tr>
    </w:tbl>
    <w:p w14:paraId="51FB3947" w14:textId="77777777" w:rsidR="008258E9" w:rsidRDefault="008258E9" w:rsidP="00AF07D9">
      <w:pPr>
        <w:keepNext/>
        <w:sectPr w:rsidR="008258E9" w:rsidSect="00DB1802">
          <w:headerReference w:type="default" r:id="rId13"/>
          <w:headerReference w:type="first" r:id="rId14"/>
          <w:pgSz w:w="792pt" w:h="612pt" w:orient="landscape" w:code="1"/>
          <w:pgMar w:top="72pt" w:right="72pt" w:bottom="72pt" w:left="72pt" w:header="36pt" w:footer="36pt" w:gutter="0pt"/>
          <w:cols w:space="36pt"/>
          <w:docGrid w:linePitch="326"/>
        </w:sectPr>
      </w:pPr>
    </w:p>
    <w:p w14:paraId="2DD14B0F" w14:textId="77777777" w:rsidR="0035325D" w:rsidRPr="003D1DAE" w:rsidRDefault="0035325D" w:rsidP="00AF07D9">
      <w:pPr>
        <w:keepNext/>
        <w:rPr>
          <w:rFonts w:ascii="Arial" w:hAnsi="Arial" w:cs="Arial"/>
          <w:b/>
        </w:rPr>
      </w:pPr>
      <w:r>
        <w:rPr>
          <w:rFonts w:ascii="Arial" w:hAnsi="Arial" w:cs="Arial"/>
          <w:b/>
        </w:rPr>
        <w:lastRenderedPageBreak/>
        <w:t>IV&amp;V Project Execution Plan (IPEP)</w:t>
      </w:r>
      <w:r w:rsidRPr="003D1DAE">
        <w:rPr>
          <w:rFonts w:ascii="Arial" w:hAnsi="Arial" w:cs="Arial"/>
          <w:b/>
        </w:rPr>
        <w:t xml:space="preserve"> Structure</w:t>
      </w:r>
    </w:p>
    <w:p w14:paraId="5139585D" w14:textId="77777777" w:rsidR="00D6579B" w:rsidRDefault="00D6579B" w:rsidP="00D6579B">
      <w:pPr>
        <w:jc w:val="both"/>
        <w:rPr>
          <w:rFonts w:ascii="Arial" w:hAnsi="Arial" w:cs="Arial"/>
        </w:rPr>
      </w:pPr>
    </w:p>
    <w:p w14:paraId="1FFFC06D" w14:textId="77777777" w:rsidR="0088348A" w:rsidRDefault="00D6579B" w:rsidP="0088348A">
      <w:pPr>
        <w:jc w:val="both"/>
        <w:rPr>
          <w:rFonts w:ascii="Arial" w:hAnsi="Arial" w:cs="Arial"/>
        </w:rPr>
      </w:pPr>
      <w:r w:rsidRPr="00D6579B">
        <w:rPr>
          <w:rFonts w:ascii="Arial" w:hAnsi="Arial" w:cs="Arial"/>
        </w:rPr>
        <w:t xml:space="preserve">The purpose of </w:t>
      </w:r>
      <w:r w:rsidR="009D1A3B" w:rsidRPr="00D6579B">
        <w:rPr>
          <w:rFonts w:ascii="Arial" w:hAnsi="Arial" w:cs="Arial"/>
        </w:rPr>
        <w:t>th</w:t>
      </w:r>
      <w:r w:rsidR="009D1A3B">
        <w:rPr>
          <w:rFonts w:ascii="Arial" w:hAnsi="Arial" w:cs="Arial"/>
        </w:rPr>
        <w:t>e</w:t>
      </w:r>
      <w:r w:rsidR="009D1A3B" w:rsidRPr="00D6579B">
        <w:rPr>
          <w:rFonts w:ascii="Arial" w:hAnsi="Arial" w:cs="Arial"/>
        </w:rPr>
        <w:t xml:space="preserve"> </w:t>
      </w:r>
      <w:r w:rsidRPr="00D6579B">
        <w:rPr>
          <w:rFonts w:ascii="Arial" w:hAnsi="Arial" w:cs="Arial"/>
        </w:rPr>
        <w:t xml:space="preserve">IPEP is two-fold.  First, </w:t>
      </w:r>
      <w:r w:rsidR="003C5C5C">
        <w:rPr>
          <w:rFonts w:ascii="Arial" w:hAnsi="Arial" w:cs="Arial"/>
        </w:rPr>
        <w:t xml:space="preserve">it is </w:t>
      </w:r>
      <w:r w:rsidRPr="00D6579B">
        <w:rPr>
          <w:rFonts w:ascii="Arial" w:hAnsi="Arial" w:cs="Arial"/>
        </w:rPr>
        <w:t>to communicate IV&amp;V interactions, interfaces, roles and responsibilities, technical products</w:t>
      </w:r>
      <w:r w:rsidR="003C5C5C">
        <w:rPr>
          <w:rFonts w:ascii="Arial" w:hAnsi="Arial" w:cs="Arial"/>
        </w:rPr>
        <w:t>,</w:t>
      </w:r>
      <w:r w:rsidRPr="00D6579B">
        <w:rPr>
          <w:rFonts w:ascii="Arial" w:hAnsi="Arial" w:cs="Arial"/>
        </w:rPr>
        <w:t xml:space="preserve"> and reporting methods with the Project.  Second, the IPEP serves as the </w:t>
      </w:r>
      <w:r w:rsidR="000F12D1">
        <w:rPr>
          <w:rFonts w:ascii="Arial" w:hAnsi="Arial" w:cs="Arial"/>
        </w:rPr>
        <w:t xml:space="preserve">overarching project plan for the execution of the </w:t>
      </w:r>
      <w:r w:rsidRPr="00D6579B">
        <w:rPr>
          <w:rFonts w:ascii="Arial" w:hAnsi="Arial" w:cs="Arial"/>
        </w:rPr>
        <w:t xml:space="preserve">IV&amp;V efforts.  The IPEP is prepared and maintained by the IV&amp;V Project </w:t>
      </w:r>
      <w:r w:rsidR="00DA7430">
        <w:rPr>
          <w:rFonts w:ascii="Arial" w:hAnsi="Arial" w:cs="Arial"/>
        </w:rPr>
        <w:t>Manager</w:t>
      </w:r>
      <w:r w:rsidR="00DA7430" w:rsidRPr="00D6579B">
        <w:rPr>
          <w:rFonts w:ascii="Arial" w:hAnsi="Arial" w:cs="Arial"/>
        </w:rPr>
        <w:t xml:space="preserve"> </w:t>
      </w:r>
      <w:r w:rsidRPr="00D6579B">
        <w:rPr>
          <w:rFonts w:ascii="Arial" w:hAnsi="Arial" w:cs="Arial"/>
        </w:rPr>
        <w:t>(P</w:t>
      </w:r>
      <w:r w:rsidR="00DA7430">
        <w:rPr>
          <w:rFonts w:ascii="Arial" w:hAnsi="Arial" w:cs="Arial"/>
        </w:rPr>
        <w:t>M</w:t>
      </w:r>
      <w:r w:rsidRPr="00D6579B">
        <w:rPr>
          <w:rFonts w:ascii="Arial" w:hAnsi="Arial" w:cs="Arial"/>
        </w:rPr>
        <w:t xml:space="preserve">).  The </w:t>
      </w:r>
      <w:r w:rsidR="008A3725">
        <w:rPr>
          <w:rFonts w:ascii="Arial" w:hAnsi="Arial" w:cs="Arial"/>
        </w:rPr>
        <w:t xml:space="preserve">IV&amp;V </w:t>
      </w:r>
      <w:r w:rsidRPr="00D6579B">
        <w:rPr>
          <w:rFonts w:ascii="Arial" w:hAnsi="Arial" w:cs="Arial"/>
        </w:rPr>
        <w:t>P</w:t>
      </w:r>
      <w:r w:rsidR="0061407A">
        <w:rPr>
          <w:rFonts w:ascii="Arial" w:hAnsi="Arial" w:cs="Arial"/>
        </w:rPr>
        <w:t>M</w:t>
      </w:r>
      <w:r w:rsidRPr="00D6579B">
        <w:rPr>
          <w:rFonts w:ascii="Arial" w:hAnsi="Arial" w:cs="Arial"/>
        </w:rPr>
        <w:t xml:space="preserve"> coordinates the creation and maintenance of this document with affected individuals and organizations (within the </w:t>
      </w:r>
      <w:r w:rsidR="003C5C5C">
        <w:rPr>
          <w:rFonts w:ascii="Arial" w:hAnsi="Arial" w:cs="Arial"/>
        </w:rPr>
        <w:t xml:space="preserve">NASA </w:t>
      </w:r>
      <w:r w:rsidRPr="00D6579B">
        <w:rPr>
          <w:rFonts w:ascii="Arial" w:hAnsi="Arial" w:cs="Arial"/>
        </w:rPr>
        <w:t>IV&amp;V Program as well as with the Project).</w:t>
      </w:r>
    </w:p>
    <w:p w14:paraId="3185EADE" w14:textId="77777777" w:rsidR="0088348A" w:rsidRDefault="0088348A" w:rsidP="0088348A">
      <w:pPr>
        <w:jc w:val="both"/>
        <w:rPr>
          <w:rFonts w:ascii="Arial" w:hAnsi="Arial" w:cs="Arial"/>
        </w:rPr>
      </w:pPr>
    </w:p>
    <w:p w14:paraId="7990153F" w14:textId="77777777" w:rsidR="0088348A" w:rsidRDefault="0088348A" w:rsidP="0088348A">
      <w:pPr>
        <w:jc w:val="both"/>
        <w:rPr>
          <w:rFonts w:ascii="Arial" w:hAnsi="Arial" w:cs="Arial"/>
        </w:rPr>
      </w:pPr>
      <w:r w:rsidRPr="0088348A">
        <w:rPr>
          <w:rFonts w:ascii="Arial" w:hAnsi="Arial" w:cs="Arial"/>
        </w:rPr>
        <w:t xml:space="preserve">The IPEP is divided into two major parts:  the document body and the appendices.  The document body describes the overall IV&amp;V project and defines the basic agreements for the partnership between the IV&amp;V Team and the Project. The second part of the document, the appendices, focuses on the fiscal year activities for the IV&amp;V efforts.  The appendices contain data that are more dynamic in nature and are expected to </w:t>
      </w:r>
      <w:r w:rsidR="000F12D1">
        <w:rPr>
          <w:rFonts w:ascii="Arial" w:hAnsi="Arial" w:cs="Arial"/>
        </w:rPr>
        <w:t>evolve</w:t>
      </w:r>
      <w:r w:rsidR="000F12D1" w:rsidRPr="0088348A">
        <w:rPr>
          <w:rFonts w:ascii="Arial" w:hAnsi="Arial" w:cs="Arial"/>
        </w:rPr>
        <w:t xml:space="preserve"> </w:t>
      </w:r>
      <w:r w:rsidRPr="0088348A">
        <w:rPr>
          <w:rFonts w:ascii="Arial" w:hAnsi="Arial" w:cs="Arial"/>
        </w:rPr>
        <w:t xml:space="preserve">over the course of the Project.  The appendices include the results of, or a reference to, the IV&amp;V Heritage Review, IV&amp;V </w:t>
      </w:r>
      <w:r w:rsidR="00C56CED">
        <w:rPr>
          <w:rFonts w:ascii="Arial" w:hAnsi="Arial" w:cs="Arial"/>
        </w:rPr>
        <w:t>software risk assessments</w:t>
      </w:r>
      <w:r w:rsidRPr="0088348A">
        <w:rPr>
          <w:rFonts w:ascii="Arial" w:hAnsi="Arial" w:cs="Arial"/>
        </w:rPr>
        <w:t xml:space="preserve">, and detailed information for each planned execution year, including items such as IV&amp;V </w:t>
      </w:r>
      <w:r w:rsidR="000F12D1">
        <w:rPr>
          <w:rFonts w:ascii="Arial" w:hAnsi="Arial" w:cs="Arial"/>
        </w:rPr>
        <w:t>assurance goals and objectives</w:t>
      </w:r>
      <w:r w:rsidRPr="0088348A">
        <w:rPr>
          <w:rFonts w:ascii="Arial" w:hAnsi="Arial" w:cs="Arial"/>
        </w:rPr>
        <w:t xml:space="preserve">, </w:t>
      </w:r>
      <w:r w:rsidR="000F12D1">
        <w:rPr>
          <w:rFonts w:ascii="Arial" w:hAnsi="Arial" w:cs="Arial"/>
        </w:rPr>
        <w:t>anticipated milestone review support</w:t>
      </w:r>
      <w:r w:rsidRPr="0088348A">
        <w:rPr>
          <w:rFonts w:ascii="Arial" w:hAnsi="Arial" w:cs="Arial"/>
        </w:rPr>
        <w:t>, and risks.</w:t>
      </w:r>
    </w:p>
    <w:p w14:paraId="278C007C" w14:textId="77777777" w:rsidR="0088348A" w:rsidRDefault="0088348A" w:rsidP="0088348A">
      <w:pPr>
        <w:jc w:val="both"/>
        <w:rPr>
          <w:rFonts w:ascii="Arial" w:hAnsi="Arial" w:cs="Arial"/>
        </w:rPr>
      </w:pPr>
    </w:p>
    <w:p w14:paraId="40FB4C6B" w14:textId="77777777" w:rsidR="00D6579B" w:rsidRPr="00D6579B" w:rsidRDefault="00D6579B" w:rsidP="00D6579B">
      <w:pPr>
        <w:keepNext/>
        <w:jc w:val="both"/>
        <w:rPr>
          <w:rFonts w:ascii="Arial" w:hAnsi="Arial" w:cs="Arial"/>
        </w:rPr>
      </w:pPr>
      <w:r w:rsidRPr="00D6579B">
        <w:rPr>
          <w:rFonts w:ascii="Arial" w:hAnsi="Arial" w:cs="Arial"/>
        </w:rPr>
        <w:t xml:space="preserve">The IPEP may be tailored as necessary by the </w:t>
      </w:r>
      <w:r w:rsidR="008A3725">
        <w:rPr>
          <w:rFonts w:ascii="Arial" w:hAnsi="Arial" w:cs="Arial"/>
        </w:rPr>
        <w:t xml:space="preserve">IV&amp;V </w:t>
      </w:r>
      <w:r w:rsidR="003C5C5C">
        <w:rPr>
          <w:rFonts w:ascii="Arial" w:hAnsi="Arial" w:cs="Arial"/>
        </w:rPr>
        <w:t>PM</w:t>
      </w:r>
      <w:r w:rsidR="00DA7430" w:rsidRPr="00D6579B">
        <w:rPr>
          <w:rFonts w:ascii="Arial" w:hAnsi="Arial" w:cs="Arial"/>
        </w:rPr>
        <w:t xml:space="preserve"> </w:t>
      </w:r>
      <w:r w:rsidRPr="00D6579B">
        <w:rPr>
          <w:rFonts w:ascii="Arial" w:hAnsi="Arial" w:cs="Arial"/>
        </w:rPr>
        <w:t xml:space="preserve">with </w:t>
      </w:r>
      <w:r w:rsidR="00DA7430">
        <w:rPr>
          <w:rFonts w:ascii="Arial" w:hAnsi="Arial" w:cs="Arial"/>
        </w:rPr>
        <w:t>IV&amp;V Office</w:t>
      </w:r>
      <w:r w:rsidR="00410357">
        <w:rPr>
          <w:rFonts w:ascii="Arial" w:hAnsi="Arial" w:cs="Arial"/>
        </w:rPr>
        <w:t xml:space="preserve"> (IVVO)</w:t>
      </w:r>
      <w:r w:rsidR="00DA7430">
        <w:rPr>
          <w:rFonts w:ascii="Arial" w:hAnsi="Arial" w:cs="Arial"/>
        </w:rPr>
        <w:t xml:space="preserve"> Management</w:t>
      </w:r>
      <w:r w:rsidRPr="00D6579B">
        <w:rPr>
          <w:rFonts w:ascii="Arial" w:hAnsi="Arial" w:cs="Arial"/>
        </w:rPr>
        <w:t xml:space="preserve"> approval. </w:t>
      </w:r>
    </w:p>
    <w:p w14:paraId="03AF87A1" w14:textId="77777777" w:rsidR="00D6579B" w:rsidRPr="00D6579B" w:rsidRDefault="00D6579B" w:rsidP="00D6579B">
      <w:pPr>
        <w:keepNext/>
        <w:jc w:val="both"/>
        <w:rPr>
          <w:rFonts w:ascii="Arial" w:hAnsi="Arial" w:cs="Arial"/>
          <w:highlight w:val="yellow"/>
        </w:rPr>
      </w:pPr>
    </w:p>
    <w:p w14:paraId="7FF2EE65" w14:textId="77777777" w:rsidR="0035325D" w:rsidRPr="003D1DAE" w:rsidRDefault="0035325D" w:rsidP="0035325D">
      <w:pPr>
        <w:widowControl w:val="0"/>
        <w:rPr>
          <w:rFonts w:ascii="Arial" w:hAnsi="Arial" w:cs="Arial"/>
          <w:b/>
        </w:rPr>
      </w:pPr>
      <w:r w:rsidRPr="003D1DAE">
        <w:rPr>
          <w:rFonts w:ascii="Arial" w:hAnsi="Arial" w:cs="Arial"/>
          <w:b/>
        </w:rPr>
        <w:t xml:space="preserve">Purpose of the </w:t>
      </w:r>
      <w:r>
        <w:rPr>
          <w:rFonts w:ascii="Arial" w:hAnsi="Arial" w:cs="Arial"/>
          <w:b/>
        </w:rPr>
        <w:t xml:space="preserve">IPEP </w:t>
      </w:r>
      <w:r w:rsidRPr="003D1DAE">
        <w:rPr>
          <w:rFonts w:ascii="Arial" w:hAnsi="Arial" w:cs="Arial"/>
          <w:b/>
        </w:rPr>
        <w:t>Template</w:t>
      </w:r>
    </w:p>
    <w:p w14:paraId="25B0A0C3" w14:textId="77777777" w:rsidR="0035325D" w:rsidRPr="00E64B47" w:rsidRDefault="0035325D" w:rsidP="0035325D">
      <w:pPr>
        <w:widowControl w:val="0"/>
        <w:rPr>
          <w:b/>
        </w:rPr>
      </w:pPr>
    </w:p>
    <w:p w14:paraId="04142D4A" w14:textId="77777777" w:rsidR="0035325D" w:rsidRDefault="0035325D" w:rsidP="0035325D">
      <w:pPr>
        <w:widowControl w:val="0"/>
        <w:jc w:val="both"/>
        <w:rPr>
          <w:rFonts w:ascii="Arial" w:hAnsi="Arial" w:cs="Arial"/>
        </w:rPr>
      </w:pPr>
      <w:r w:rsidRPr="00E145B7">
        <w:rPr>
          <w:rFonts w:ascii="Arial" w:hAnsi="Arial" w:cs="Arial"/>
        </w:rPr>
        <w:t xml:space="preserve">The </w:t>
      </w:r>
      <w:r>
        <w:rPr>
          <w:rFonts w:ascii="Arial" w:hAnsi="Arial" w:cs="Arial"/>
        </w:rPr>
        <w:t xml:space="preserve">IPEP </w:t>
      </w:r>
      <w:r w:rsidRPr="00E145B7">
        <w:rPr>
          <w:rFonts w:ascii="Arial" w:hAnsi="Arial" w:cs="Arial"/>
        </w:rPr>
        <w:t>Template is designed to provide the following:</w:t>
      </w:r>
    </w:p>
    <w:p w14:paraId="151A1832" w14:textId="77777777" w:rsidR="0035325D" w:rsidRPr="00E145B7" w:rsidRDefault="0035325D" w:rsidP="0035325D">
      <w:pPr>
        <w:widowControl w:val="0"/>
        <w:jc w:val="both"/>
        <w:rPr>
          <w:rFonts w:ascii="Arial" w:hAnsi="Arial" w:cs="Arial"/>
        </w:rPr>
      </w:pPr>
    </w:p>
    <w:p w14:paraId="251F055E" w14:textId="77777777" w:rsidR="0035325D" w:rsidRPr="00E145B7" w:rsidRDefault="0035325D" w:rsidP="00E840AD">
      <w:pPr>
        <w:widowControl w:val="0"/>
        <w:numPr>
          <w:ilvl w:val="0"/>
          <w:numId w:val="9"/>
        </w:numPr>
        <w:jc w:val="both"/>
        <w:rPr>
          <w:rFonts w:ascii="Arial" w:hAnsi="Arial" w:cs="Arial"/>
        </w:rPr>
      </w:pPr>
      <w:r w:rsidRPr="00E145B7">
        <w:rPr>
          <w:rFonts w:ascii="Arial" w:hAnsi="Arial" w:cs="Arial"/>
        </w:rPr>
        <w:t xml:space="preserve">A standard outline and format for </w:t>
      </w:r>
      <w:r>
        <w:rPr>
          <w:rFonts w:ascii="Arial" w:hAnsi="Arial" w:cs="Arial"/>
        </w:rPr>
        <w:t>IPEP</w:t>
      </w:r>
      <w:r w:rsidRPr="00E145B7">
        <w:rPr>
          <w:rFonts w:ascii="Arial" w:hAnsi="Arial" w:cs="Arial"/>
        </w:rPr>
        <w:t xml:space="preserve">s such that reviewers, approvers, and users of the </w:t>
      </w:r>
      <w:r>
        <w:rPr>
          <w:rFonts w:ascii="Arial" w:hAnsi="Arial" w:cs="Arial"/>
        </w:rPr>
        <w:t>document know where to find information</w:t>
      </w:r>
    </w:p>
    <w:p w14:paraId="321D9A67" w14:textId="77777777" w:rsidR="0035325D" w:rsidRPr="00E145B7" w:rsidRDefault="0035325D" w:rsidP="00E840AD">
      <w:pPr>
        <w:widowControl w:val="0"/>
        <w:numPr>
          <w:ilvl w:val="0"/>
          <w:numId w:val="9"/>
        </w:numPr>
        <w:jc w:val="both"/>
        <w:rPr>
          <w:rFonts w:ascii="Arial" w:hAnsi="Arial" w:cs="Arial"/>
        </w:rPr>
      </w:pPr>
      <w:r w:rsidRPr="00E145B7">
        <w:rPr>
          <w:rFonts w:ascii="Arial" w:hAnsi="Arial" w:cs="Arial"/>
        </w:rPr>
        <w:t xml:space="preserve">Standard text that is used in all or most </w:t>
      </w:r>
      <w:r>
        <w:rPr>
          <w:rFonts w:ascii="Arial" w:hAnsi="Arial" w:cs="Arial"/>
        </w:rPr>
        <w:t>IPEP</w:t>
      </w:r>
      <w:r w:rsidRPr="00E145B7">
        <w:rPr>
          <w:rFonts w:ascii="Arial" w:hAnsi="Arial" w:cs="Arial"/>
        </w:rPr>
        <w:t>s</w:t>
      </w:r>
    </w:p>
    <w:p w14:paraId="34B91E30" w14:textId="77777777" w:rsidR="0035325D" w:rsidRPr="00E145B7" w:rsidRDefault="0035325D" w:rsidP="00E840AD">
      <w:pPr>
        <w:widowControl w:val="0"/>
        <w:numPr>
          <w:ilvl w:val="0"/>
          <w:numId w:val="9"/>
        </w:numPr>
        <w:jc w:val="both"/>
        <w:rPr>
          <w:rFonts w:ascii="Arial" w:hAnsi="Arial" w:cs="Arial"/>
        </w:rPr>
      </w:pPr>
      <w:r w:rsidRPr="00E145B7">
        <w:rPr>
          <w:rFonts w:ascii="Arial" w:hAnsi="Arial" w:cs="Arial"/>
        </w:rPr>
        <w:t>Differentiation of standardized text and formatting from tailored text and formatting</w:t>
      </w:r>
    </w:p>
    <w:p w14:paraId="3CC7D6D4" w14:textId="77777777" w:rsidR="0035325D" w:rsidRPr="00E145B7" w:rsidRDefault="0035325D" w:rsidP="00E840AD">
      <w:pPr>
        <w:widowControl w:val="0"/>
        <w:numPr>
          <w:ilvl w:val="0"/>
          <w:numId w:val="9"/>
        </w:numPr>
        <w:jc w:val="both"/>
        <w:rPr>
          <w:rFonts w:ascii="Arial" w:hAnsi="Arial" w:cs="Arial"/>
        </w:rPr>
      </w:pPr>
      <w:r w:rsidRPr="00E145B7">
        <w:rPr>
          <w:rFonts w:ascii="Arial" w:hAnsi="Arial" w:cs="Arial"/>
        </w:rPr>
        <w:t xml:space="preserve">Guidance and best practices that provide those who generate or update </w:t>
      </w:r>
      <w:r>
        <w:rPr>
          <w:rFonts w:ascii="Arial" w:hAnsi="Arial" w:cs="Arial"/>
        </w:rPr>
        <w:t>IPEP</w:t>
      </w:r>
      <w:r w:rsidRPr="00E145B7">
        <w:rPr>
          <w:rFonts w:ascii="Arial" w:hAnsi="Arial" w:cs="Arial"/>
        </w:rPr>
        <w:t>s with tailoring guidance and section content guidance</w:t>
      </w:r>
    </w:p>
    <w:p w14:paraId="5989501E" w14:textId="77777777" w:rsidR="00410357" w:rsidRDefault="00410357" w:rsidP="0035325D">
      <w:pPr>
        <w:widowControl w:val="0"/>
        <w:rPr>
          <w:rFonts w:ascii="Arial" w:hAnsi="Arial" w:cs="Arial"/>
          <w:b/>
        </w:rPr>
      </w:pPr>
    </w:p>
    <w:p w14:paraId="03D36538" w14:textId="77777777" w:rsidR="0035325D" w:rsidRPr="003D1DAE" w:rsidRDefault="0035325D" w:rsidP="0035325D">
      <w:pPr>
        <w:widowControl w:val="0"/>
        <w:rPr>
          <w:rFonts w:ascii="Arial" w:hAnsi="Arial" w:cs="Arial"/>
          <w:b/>
        </w:rPr>
      </w:pPr>
      <w:r>
        <w:rPr>
          <w:rFonts w:ascii="Arial" w:hAnsi="Arial" w:cs="Arial"/>
          <w:b/>
        </w:rPr>
        <w:t>IPEP</w:t>
      </w:r>
      <w:r w:rsidRPr="003D1DAE">
        <w:rPr>
          <w:rFonts w:ascii="Arial" w:hAnsi="Arial" w:cs="Arial"/>
          <w:b/>
        </w:rPr>
        <w:t xml:space="preserve"> Template Conventions</w:t>
      </w:r>
    </w:p>
    <w:p w14:paraId="5FDED269" w14:textId="77777777" w:rsidR="0035325D" w:rsidRPr="00E64B47" w:rsidRDefault="0035325D" w:rsidP="0035325D">
      <w:pPr>
        <w:widowControl w:val="0"/>
        <w:rPr>
          <w:b/>
        </w:rPr>
      </w:pPr>
    </w:p>
    <w:p w14:paraId="023AE169" w14:textId="77777777" w:rsidR="0035325D" w:rsidRPr="00E145B7" w:rsidRDefault="0035325D" w:rsidP="0035325D">
      <w:pPr>
        <w:widowControl w:val="0"/>
        <w:jc w:val="both"/>
        <w:rPr>
          <w:rFonts w:ascii="Arial" w:hAnsi="Arial" w:cs="Arial"/>
        </w:rPr>
      </w:pPr>
      <w:r>
        <w:rPr>
          <w:rFonts w:ascii="Arial" w:hAnsi="Arial" w:cs="Arial"/>
        </w:rPr>
        <w:t>D</w:t>
      </w:r>
      <w:r w:rsidRPr="00E145B7">
        <w:rPr>
          <w:rFonts w:ascii="Arial" w:hAnsi="Arial" w:cs="Arial"/>
        </w:rPr>
        <w:t>ifferent styles of text are used in this template:</w:t>
      </w:r>
    </w:p>
    <w:p w14:paraId="27E635C3" w14:textId="77777777" w:rsidR="0035325D" w:rsidRPr="00E145B7" w:rsidRDefault="0035325D" w:rsidP="0035325D">
      <w:pPr>
        <w:widowControl w:val="0"/>
        <w:jc w:val="both"/>
        <w:rPr>
          <w:rFonts w:ascii="Arial" w:hAnsi="Arial" w:cs="Arial"/>
        </w:rPr>
      </w:pPr>
    </w:p>
    <w:p w14:paraId="45A951A8" w14:textId="77777777" w:rsidR="0035325D" w:rsidRPr="00E145B7" w:rsidRDefault="0035325D" w:rsidP="00E840AD">
      <w:pPr>
        <w:widowControl w:val="0"/>
        <w:numPr>
          <w:ilvl w:val="0"/>
          <w:numId w:val="10"/>
        </w:numPr>
        <w:jc w:val="both"/>
        <w:rPr>
          <w:rFonts w:ascii="Arial" w:hAnsi="Arial" w:cs="Arial"/>
        </w:rPr>
      </w:pPr>
      <w:r>
        <w:rPr>
          <w:rFonts w:ascii="Arial" w:hAnsi="Arial" w:cs="Arial"/>
        </w:rPr>
        <w:t>&lt;</w:t>
      </w:r>
      <w:r w:rsidRPr="00E145B7">
        <w:rPr>
          <w:rFonts w:ascii="Arial" w:hAnsi="Arial" w:cs="Arial"/>
        </w:rPr>
        <w:t xml:space="preserve">Text included in </w:t>
      </w:r>
      <w:r>
        <w:rPr>
          <w:rFonts w:ascii="Arial" w:hAnsi="Arial" w:cs="Arial"/>
        </w:rPr>
        <w:t>angle</w:t>
      </w:r>
      <w:r w:rsidR="003C5C5C">
        <w:rPr>
          <w:rFonts w:ascii="Arial" w:hAnsi="Arial" w:cs="Arial"/>
        </w:rPr>
        <w:t>d</w:t>
      </w:r>
      <w:r>
        <w:rPr>
          <w:rFonts w:ascii="Arial" w:hAnsi="Arial" w:cs="Arial"/>
        </w:rPr>
        <w:t xml:space="preserve"> </w:t>
      </w:r>
      <w:r w:rsidRPr="00E145B7">
        <w:rPr>
          <w:rFonts w:ascii="Arial" w:hAnsi="Arial" w:cs="Arial"/>
        </w:rPr>
        <w:t>brackets</w:t>
      </w:r>
      <w:r>
        <w:rPr>
          <w:rFonts w:ascii="Arial" w:hAnsi="Arial" w:cs="Arial"/>
        </w:rPr>
        <w:t>&gt;</w:t>
      </w:r>
    </w:p>
    <w:p w14:paraId="0BAE8662" w14:textId="77777777" w:rsidR="0035325D" w:rsidRPr="00E145B7" w:rsidRDefault="0035325D" w:rsidP="0035325D">
      <w:pPr>
        <w:widowControl w:val="0"/>
        <w:ind w:start="18pt"/>
        <w:jc w:val="both"/>
        <w:rPr>
          <w:rFonts w:ascii="Arial" w:hAnsi="Arial" w:cs="Arial"/>
        </w:rPr>
      </w:pPr>
    </w:p>
    <w:p w14:paraId="416603BE" w14:textId="77777777" w:rsidR="0035325D" w:rsidRPr="00E145B7" w:rsidRDefault="0035325D" w:rsidP="0035325D">
      <w:pPr>
        <w:widowControl w:val="0"/>
        <w:ind w:start="36pt"/>
        <w:jc w:val="both"/>
        <w:rPr>
          <w:rFonts w:ascii="Arial" w:hAnsi="Arial" w:cs="Arial"/>
        </w:rPr>
      </w:pPr>
      <w:r w:rsidRPr="00E145B7">
        <w:rPr>
          <w:rFonts w:ascii="Arial" w:hAnsi="Arial" w:cs="Arial"/>
        </w:rPr>
        <w:t xml:space="preserve">This text represents </w:t>
      </w:r>
      <w:r>
        <w:rPr>
          <w:rFonts w:ascii="Arial" w:hAnsi="Arial" w:cs="Arial"/>
        </w:rPr>
        <w:t>P</w:t>
      </w:r>
      <w:r w:rsidRPr="00E145B7">
        <w:rPr>
          <w:rFonts w:ascii="Arial" w:hAnsi="Arial" w:cs="Arial"/>
        </w:rPr>
        <w:t>roject-specific information to be provided</w:t>
      </w:r>
      <w:r w:rsidR="0009095B">
        <w:rPr>
          <w:rFonts w:ascii="Arial" w:hAnsi="Arial" w:cs="Arial"/>
        </w:rPr>
        <w:t xml:space="preserve"> and/or adjusted </w:t>
      </w:r>
      <w:r w:rsidR="00F771B3">
        <w:rPr>
          <w:rFonts w:ascii="Arial" w:hAnsi="Arial" w:cs="Arial"/>
        </w:rPr>
        <w:t xml:space="preserve">for; </w:t>
      </w:r>
      <w:r w:rsidR="00F771B3" w:rsidRPr="00E145B7">
        <w:rPr>
          <w:rFonts w:ascii="Arial" w:hAnsi="Arial" w:cs="Arial"/>
        </w:rPr>
        <w:t>examples</w:t>
      </w:r>
      <w:r w:rsidRPr="00E145B7">
        <w:rPr>
          <w:rFonts w:ascii="Arial" w:hAnsi="Arial" w:cs="Arial"/>
        </w:rPr>
        <w:t xml:space="preserve"> are </w:t>
      </w:r>
      <w:r>
        <w:rPr>
          <w:rFonts w:ascii="Arial" w:hAnsi="Arial" w:cs="Arial"/>
        </w:rPr>
        <w:t>&lt;</w:t>
      </w:r>
      <w:r w:rsidR="0009095B">
        <w:rPr>
          <w:rFonts w:ascii="Arial" w:hAnsi="Arial" w:cs="Arial"/>
        </w:rPr>
        <w:t>IV&amp;V Point of Contact</w:t>
      </w:r>
      <w:r>
        <w:rPr>
          <w:rFonts w:ascii="Arial" w:hAnsi="Arial" w:cs="Arial"/>
        </w:rPr>
        <w:t>&gt;</w:t>
      </w:r>
      <w:r w:rsidR="0009095B">
        <w:rPr>
          <w:rFonts w:ascii="Arial" w:hAnsi="Arial" w:cs="Arial"/>
        </w:rPr>
        <w:t xml:space="preserve"> for a particular role on t</w:t>
      </w:r>
      <w:r w:rsidRPr="00E145B7">
        <w:rPr>
          <w:rFonts w:ascii="Arial" w:hAnsi="Arial" w:cs="Arial"/>
        </w:rPr>
        <w:t xml:space="preserve">he </w:t>
      </w:r>
      <w:r>
        <w:rPr>
          <w:rFonts w:ascii="Arial" w:hAnsi="Arial" w:cs="Arial"/>
        </w:rPr>
        <w:t>P</w:t>
      </w:r>
      <w:r w:rsidRPr="00E145B7">
        <w:rPr>
          <w:rFonts w:ascii="Arial" w:hAnsi="Arial" w:cs="Arial"/>
        </w:rPr>
        <w:t>roject.</w:t>
      </w:r>
      <w:r w:rsidR="00C56CED">
        <w:rPr>
          <w:rFonts w:ascii="Arial" w:hAnsi="Arial" w:cs="Arial"/>
        </w:rPr>
        <w:t xml:space="preserve"> </w:t>
      </w:r>
      <w:r w:rsidR="00C56CED" w:rsidRPr="00C56CED">
        <w:rPr>
          <w:rFonts w:ascii="Arial" w:hAnsi="Arial" w:cs="Arial"/>
        </w:rPr>
        <w:t>This text should be updated/replaced before the IPEP is submitted for review/approval.</w:t>
      </w:r>
    </w:p>
    <w:p w14:paraId="01AA54F6" w14:textId="77777777" w:rsidR="0035325D" w:rsidRPr="00E145B7" w:rsidRDefault="0035325D" w:rsidP="0035325D">
      <w:pPr>
        <w:widowControl w:val="0"/>
        <w:ind w:start="36pt"/>
        <w:jc w:val="both"/>
        <w:rPr>
          <w:rFonts w:ascii="Arial" w:hAnsi="Arial" w:cs="Arial"/>
        </w:rPr>
      </w:pPr>
    </w:p>
    <w:p w14:paraId="7E8A1909" w14:textId="77777777" w:rsidR="0035325D" w:rsidRPr="0009095B" w:rsidRDefault="0035325D" w:rsidP="00E840AD">
      <w:pPr>
        <w:widowControl w:val="0"/>
        <w:numPr>
          <w:ilvl w:val="0"/>
          <w:numId w:val="10"/>
        </w:numPr>
        <w:jc w:val="both"/>
        <w:rPr>
          <w:rFonts w:ascii="Arial" w:hAnsi="Arial" w:cs="Arial"/>
          <w:color w:val="FF0000"/>
        </w:rPr>
      </w:pPr>
      <w:r w:rsidRPr="0009095B">
        <w:rPr>
          <w:rFonts w:ascii="Arial" w:hAnsi="Arial" w:cs="Arial"/>
          <w:color w:val="FF0000"/>
        </w:rPr>
        <w:t>{</w:t>
      </w:r>
      <w:r w:rsidR="0009095B">
        <w:rPr>
          <w:rFonts w:ascii="Arial" w:hAnsi="Arial" w:cs="Arial"/>
          <w:i/>
          <w:color w:val="FF0000"/>
        </w:rPr>
        <w:t>Red i</w:t>
      </w:r>
      <w:r w:rsidRPr="0009095B">
        <w:rPr>
          <w:rFonts w:ascii="Arial" w:hAnsi="Arial" w:cs="Arial"/>
          <w:i/>
          <w:color w:val="FF0000"/>
        </w:rPr>
        <w:t>talic text in braces</w:t>
      </w:r>
      <w:r w:rsidRPr="0009095B">
        <w:rPr>
          <w:rFonts w:ascii="Arial" w:hAnsi="Arial" w:cs="Arial"/>
          <w:color w:val="FF0000"/>
        </w:rPr>
        <w:t>}</w:t>
      </w:r>
    </w:p>
    <w:p w14:paraId="12EF6CE7" w14:textId="77777777" w:rsidR="0035325D" w:rsidRPr="00E145B7" w:rsidRDefault="0035325D" w:rsidP="0035325D">
      <w:pPr>
        <w:widowControl w:val="0"/>
        <w:ind w:start="18pt"/>
        <w:jc w:val="both"/>
        <w:rPr>
          <w:rFonts w:ascii="Arial" w:hAnsi="Arial" w:cs="Arial"/>
        </w:rPr>
      </w:pPr>
    </w:p>
    <w:p w14:paraId="063197E3" w14:textId="77777777" w:rsidR="0009095B" w:rsidRPr="003C5C5C" w:rsidRDefault="0009095B" w:rsidP="0009095B">
      <w:pPr>
        <w:widowControl w:val="0"/>
        <w:ind w:start="36pt"/>
        <w:jc w:val="both"/>
        <w:rPr>
          <w:rFonts w:ascii="Arial" w:hAnsi="Arial" w:cs="Arial"/>
          <w:bCs/>
        </w:rPr>
      </w:pPr>
      <w:r w:rsidRPr="003C5C5C">
        <w:rPr>
          <w:rFonts w:ascii="Arial" w:hAnsi="Arial" w:cs="Arial"/>
          <w:bCs/>
        </w:rPr>
        <w:t xml:space="preserve">This text is guiding or explanatory in nature.  It is intended to be a heads-up and </w:t>
      </w:r>
      <w:r w:rsidR="003C5C5C">
        <w:rPr>
          <w:rFonts w:ascii="Arial" w:hAnsi="Arial" w:cs="Arial"/>
          <w:bCs/>
        </w:rPr>
        <w:t xml:space="preserve">provide </w:t>
      </w:r>
      <w:r w:rsidRPr="003C5C5C">
        <w:rPr>
          <w:rFonts w:ascii="Arial" w:hAnsi="Arial" w:cs="Arial"/>
          <w:bCs/>
        </w:rPr>
        <w:t xml:space="preserve">guidance regarding section content, content format, </w:t>
      </w:r>
      <w:r w:rsidR="00D6579B" w:rsidRPr="003C5C5C">
        <w:rPr>
          <w:rFonts w:ascii="Arial" w:hAnsi="Arial" w:cs="Arial"/>
          <w:bCs/>
        </w:rPr>
        <w:t xml:space="preserve">tailoring, </w:t>
      </w:r>
      <w:r w:rsidRPr="003C5C5C">
        <w:rPr>
          <w:rFonts w:ascii="Arial" w:hAnsi="Arial" w:cs="Arial"/>
          <w:bCs/>
        </w:rPr>
        <w:t>possible sources and locations of information</w:t>
      </w:r>
      <w:r w:rsidR="003C5C5C">
        <w:rPr>
          <w:rFonts w:ascii="Arial" w:hAnsi="Arial" w:cs="Arial"/>
          <w:bCs/>
        </w:rPr>
        <w:t>,</w:t>
      </w:r>
      <w:r w:rsidRPr="003C5C5C">
        <w:rPr>
          <w:rFonts w:ascii="Arial" w:hAnsi="Arial" w:cs="Arial"/>
          <w:bCs/>
        </w:rPr>
        <w:t xml:space="preserve"> and suggestions </w:t>
      </w:r>
      <w:r w:rsidR="003C5C5C">
        <w:rPr>
          <w:rFonts w:ascii="Arial" w:hAnsi="Arial" w:cs="Arial"/>
          <w:bCs/>
        </w:rPr>
        <w:t>for</w:t>
      </w:r>
      <w:r w:rsidRPr="003C5C5C">
        <w:rPr>
          <w:rFonts w:ascii="Arial" w:hAnsi="Arial" w:cs="Arial"/>
          <w:bCs/>
        </w:rPr>
        <w:t xml:space="preserve"> fill</w:t>
      </w:r>
      <w:r w:rsidR="003C5C5C">
        <w:rPr>
          <w:rFonts w:ascii="Arial" w:hAnsi="Arial" w:cs="Arial"/>
          <w:bCs/>
        </w:rPr>
        <w:t>ing</w:t>
      </w:r>
      <w:r w:rsidRPr="003C5C5C">
        <w:rPr>
          <w:rFonts w:ascii="Arial" w:hAnsi="Arial" w:cs="Arial"/>
          <w:bCs/>
        </w:rPr>
        <w:t xml:space="preserve"> in </w:t>
      </w:r>
      <w:r w:rsidR="003C5C5C">
        <w:rPr>
          <w:rFonts w:ascii="Arial" w:hAnsi="Arial" w:cs="Arial"/>
          <w:bCs/>
        </w:rPr>
        <w:t>each</w:t>
      </w:r>
      <w:r w:rsidR="003C5C5C" w:rsidRPr="003C5C5C">
        <w:rPr>
          <w:rFonts w:ascii="Arial" w:hAnsi="Arial" w:cs="Arial"/>
          <w:bCs/>
        </w:rPr>
        <w:t xml:space="preserve"> </w:t>
      </w:r>
      <w:r w:rsidRPr="003C5C5C">
        <w:rPr>
          <w:rFonts w:ascii="Arial" w:hAnsi="Arial" w:cs="Arial"/>
          <w:bCs/>
        </w:rPr>
        <w:t xml:space="preserve">section.  </w:t>
      </w:r>
      <w:r w:rsidR="007F277F">
        <w:rPr>
          <w:rFonts w:ascii="Arial" w:hAnsi="Arial" w:cs="Arial"/>
          <w:bCs/>
        </w:rPr>
        <w:t>T</w:t>
      </w:r>
      <w:r w:rsidRPr="003C5C5C">
        <w:rPr>
          <w:rFonts w:ascii="Arial" w:hAnsi="Arial" w:cs="Arial"/>
          <w:bCs/>
        </w:rPr>
        <w:t xml:space="preserve">his text </w:t>
      </w:r>
      <w:r w:rsidR="007F277F">
        <w:rPr>
          <w:rFonts w:ascii="Arial" w:hAnsi="Arial" w:cs="Arial"/>
          <w:bCs/>
        </w:rPr>
        <w:t xml:space="preserve">should be removed </w:t>
      </w:r>
      <w:r w:rsidRPr="003C5C5C">
        <w:rPr>
          <w:rFonts w:ascii="Arial" w:hAnsi="Arial" w:cs="Arial"/>
          <w:bCs/>
        </w:rPr>
        <w:t xml:space="preserve">before </w:t>
      </w:r>
      <w:r w:rsidR="007F277F">
        <w:rPr>
          <w:rFonts w:ascii="Arial" w:hAnsi="Arial" w:cs="Arial"/>
          <w:bCs/>
        </w:rPr>
        <w:t>the</w:t>
      </w:r>
      <w:r w:rsidRPr="003C5C5C">
        <w:rPr>
          <w:rFonts w:ascii="Arial" w:hAnsi="Arial" w:cs="Arial"/>
          <w:bCs/>
        </w:rPr>
        <w:t xml:space="preserve"> IPEP </w:t>
      </w:r>
      <w:r w:rsidR="007F277F">
        <w:rPr>
          <w:rFonts w:ascii="Arial" w:hAnsi="Arial" w:cs="Arial"/>
          <w:bCs/>
        </w:rPr>
        <w:t xml:space="preserve">is submitted </w:t>
      </w:r>
      <w:r w:rsidRPr="003C5C5C">
        <w:rPr>
          <w:rFonts w:ascii="Arial" w:hAnsi="Arial" w:cs="Arial"/>
          <w:bCs/>
        </w:rPr>
        <w:t>for review/approval.</w:t>
      </w:r>
    </w:p>
    <w:p w14:paraId="379C9B42" w14:textId="77777777" w:rsidR="0035325D" w:rsidRPr="00E145B7" w:rsidRDefault="0035325D" w:rsidP="0035325D">
      <w:pPr>
        <w:widowControl w:val="0"/>
        <w:ind w:start="36pt"/>
        <w:jc w:val="both"/>
        <w:rPr>
          <w:rFonts w:ascii="Arial" w:hAnsi="Arial" w:cs="Arial"/>
        </w:rPr>
      </w:pPr>
    </w:p>
    <w:p w14:paraId="0DFD0ADF" w14:textId="77777777" w:rsidR="0035325D" w:rsidRPr="00E145B7" w:rsidRDefault="0035325D" w:rsidP="00E840AD">
      <w:pPr>
        <w:widowControl w:val="0"/>
        <w:numPr>
          <w:ilvl w:val="0"/>
          <w:numId w:val="10"/>
        </w:numPr>
        <w:jc w:val="both"/>
        <w:rPr>
          <w:rFonts w:ascii="Arial" w:hAnsi="Arial" w:cs="Arial"/>
        </w:rPr>
      </w:pPr>
      <w:r w:rsidRPr="00E145B7">
        <w:rPr>
          <w:rFonts w:ascii="Arial" w:hAnsi="Arial" w:cs="Arial"/>
        </w:rPr>
        <w:t xml:space="preserve">Normal </w:t>
      </w:r>
      <w:r>
        <w:rPr>
          <w:rFonts w:ascii="Arial" w:hAnsi="Arial" w:cs="Arial"/>
        </w:rPr>
        <w:t>T</w:t>
      </w:r>
      <w:r w:rsidRPr="00E145B7">
        <w:rPr>
          <w:rFonts w:ascii="Arial" w:hAnsi="Arial" w:cs="Arial"/>
        </w:rPr>
        <w:t>ext</w:t>
      </w:r>
    </w:p>
    <w:p w14:paraId="3F96C2F6" w14:textId="77777777" w:rsidR="0035325D" w:rsidRPr="00E145B7" w:rsidRDefault="0035325D" w:rsidP="0035325D">
      <w:pPr>
        <w:widowControl w:val="0"/>
        <w:ind w:start="18pt"/>
        <w:jc w:val="both"/>
        <w:rPr>
          <w:rFonts w:ascii="Arial" w:hAnsi="Arial" w:cs="Arial"/>
        </w:rPr>
      </w:pPr>
    </w:p>
    <w:p w14:paraId="15C228D1" w14:textId="77777777" w:rsidR="0035325D" w:rsidRDefault="0035325D" w:rsidP="0035325D">
      <w:pPr>
        <w:widowControl w:val="0"/>
        <w:ind w:start="36pt"/>
        <w:jc w:val="both"/>
        <w:rPr>
          <w:rFonts w:ascii="Arial" w:hAnsi="Arial" w:cs="Arial"/>
          <w:bCs/>
        </w:rPr>
      </w:pPr>
      <w:r w:rsidRPr="00A20CFB">
        <w:rPr>
          <w:rFonts w:ascii="Arial" w:hAnsi="Arial" w:cs="Arial"/>
          <w:bCs/>
        </w:rPr>
        <w:t>Text that appears normal</w:t>
      </w:r>
      <w:r>
        <w:rPr>
          <w:rFonts w:ascii="Arial" w:hAnsi="Arial" w:cs="Arial"/>
          <w:bCs/>
        </w:rPr>
        <w:t xml:space="preserve"> (</w:t>
      </w:r>
      <w:r w:rsidRPr="00A20CFB">
        <w:rPr>
          <w:rFonts w:ascii="Arial" w:hAnsi="Arial" w:cs="Arial"/>
          <w:bCs/>
        </w:rPr>
        <w:t>i.e.</w:t>
      </w:r>
      <w:r>
        <w:rPr>
          <w:rFonts w:ascii="Arial" w:hAnsi="Arial" w:cs="Arial"/>
          <w:bCs/>
        </w:rPr>
        <w:t>,</w:t>
      </w:r>
      <w:r w:rsidRPr="00A20CFB">
        <w:rPr>
          <w:rFonts w:ascii="Arial" w:hAnsi="Arial" w:cs="Arial"/>
          <w:bCs/>
        </w:rPr>
        <w:t xml:space="preserve"> not highlighted or italicized</w:t>
      </w:r>
      <w:r>
        <w:rPr>
          <w:rFonts w:ascii="Arial" w:hAnsi="Arial" w:cs="Arial"/>
          <w:bCs/>
        </w:rPr>
        <w:t>)</w:t>
      </w:r>
      <w:r w:rsidRPr="00A20CFB">
        <w:rPr>
          <w:rFonts w:ascii="Arial" w:hAnsi="Arial" w:cs="Arial"/>
          <w:bCs/>
        </w:rPr>
        <w:t xml:space="preserve"> is intended to be common </w:t>
      </w:r>
      <w:r>
        <w:rPr>
          <w:rFonts w:ascii="Arial" w:hAnsi="Arial" w:cs="Arial"/>
          <w:bCs/>
        </w:rPr>
        <w:t>among</w:t>
      </w:r>
      <w:r w:rsidRPr="00A20CFB">
        <w:rPr>
          <w:rFonts w:ascii="Arial" w:hAnsi="Arial" w:cs="Arial"/>
          <w:bCs/>
        </w:rPr>
        <w:t xml:space="preserve"> all </w:t>
      </w:r>
      <w:r w:rsidR="007F277F">
        <w:rPr>
          <w:rFonts w:ascii="Arial" w:hAnsi="Arial" w:cs="Arial"/>
          <w:bCs/>
        </w:rPr>
        <w:t>P</w:t>
      </w:r>
      <w:r w:rsidRPr="00A20CFB">
        <w:rPr>
          <w:rFonts w:ascii="Arial" w:hAnsi="Arial" w:cs="Arial"/>
          <w:bCs/>
        </w:rPr>
        <w:t xml:space="preserve">rojects.  </w:t>
      </w:r>
      <w:r w:rsidRPr="00E145B7">
        <w:rPr>
          <w:rFonts w:ascii="Arial" w:hAnsi="Arial" w:cs="Arial"/>
        </w:rPr>
        <w:t xml:space="preserve">This is standard text that should be copied verbatim into the </w:t>
      </w:r>
      <w:r>
        <w:rPr>
          <w:rFonts w:ascii="Arial" w:hAnsi="Arial" w:cs="Arial"/>
        </w:rPr>
        <w:t>IPEP, unless Project-specific information should be inserted</w:t>
      </w:r>
      <w:r w:rsidRPr="00E145B7">
        <w:rPr>
          <w:rFonts w:ascii="Arial" w:hAnsi="Arial" w:cs="Arial"/>
        </w:rPr>
        <w:t>.</w:t>
      </w:r>
      <w:r>
        <w:rPr>
          <w:rFonts w:ascii="Arial" w:hAnsi="Arial" w:cs="Arial"/>
        </w:rPr>
        <w:t xml:space="preserve">  </w:t>
      </w:r>
      <w:r w:rsidRPr="00BB7615">
        <w:rPr>
          <w:rFonts w:ascii="Arial" w:hAnsi="Arial" w:cs="Arial"/>
        </w:rPr>
        <w:t xml:space="preserve">If you think that the text is not accurate for your </w:t>
      </w:r>
      <w:r w:rsidR="007F277F">
        <w:rPr>
          <w:rFonts w:ascii="Arial" w:hAnsi="Arial" w:cs="Arial"/>
        </w:rPr>
        <w:t>P</w:t>
      </w:r>
      <w:r w:rsidRPr="00BB7615">
        <w:rPr>
          <w:rFonts w:ascii="Arial" w:hAnsi="Arial" w:cs="Arial"/>
        </w:rPr>
        <w:t>roject, you may propose a change and provide rationale to those who review and approve the document.</w:t>
      </w:r>
    </w:p>
    <w:p w14:paraId="54A49E69" w14:textId="77777777" w:rsidR="0035325D" w:rsidRDefault="0035325D" w:rsidP="0035325D">
      <w:pPr>
        <w:widowControl w:val="0"/>
        <w:jc w:val="both"/>
        <w:rPr>
          <w:rFonts w:ascii="Arial" w:hAnsi="Arial" w:cs="Arial"/>
          <w:bCs/>
        </w:rPr>
      </w:pPr>
    </w:p>
    <w:p w14:paraId="4A5DFCBC" w14:textId="77777777" w:rsidR="00491743" w:rsidRDefault="00D6579B" w:rsidP="0035325D">
      <w:pPr>
        <w:jc w:val="both"/>
        <w:rPr>
          <w:rFonts w:ascii="Arial" w:hAnsi="Arial" w:cs="Arial"/>
          <w:bCs/>
        </w:rPr>
      </w:pPr>
      <w:r>
        <w:rPr>
          <w:rFonts w:ascii="Arial" w:hAnsi="Arial" w:cs="Arial"/>
          <w:bCs/>
        </w:rPr>
        <w:t xml:space="preserve">The author shall incorporate </w:t>
      </w:r>
      <w:r w:rsidR="0035325D" w:rsidRPr="00852AE2">
        <w:rPr>
          <w:rFonts w:ascii="Arial" w:hAnsi="Arial" w:cs="Arial"/>
          <w:bCs/>
        </w:rPr>
        <w:t>version numbering</w:t>
      </w:r>
      <w:r>
        <w:rPr>
          <w:rFonts w:ascii="Arial" w:hAnsi="Arial" w:cs="Arial"/>
          <w:bCs/>
        </w:rPr>
        <w:t xml:space="preserve"> to all versions of the IPEP for their Project.  All </w:t>
      </w:r>
      <w:r w:rsidR="0035325D" w:rsidRPr="00852AE2">
        <w:rPr>
          <w:rFonts w:ascii="Arial" w:hAnsi="Arial" w:cs="Arial"/>
          <w:bCs/>
        </w:rPr>
        <w:t xml:space="preserve">draft versions </w:t>
      </w:r>
      <w:r>
        <w:rPr>
          <w:rFonts w:ascii="Arial" w:hAnsi="Arial" w:cs="Arial"/>
          <w:bCs/>
        </w:rPr>
        <w:t>of the IPEP shall be marked as “DRAFT” in the footer.  The initial version of the IPEP shall</w:t>
      </w:r>
      <w:r w:rsidR="0035325D" w:rsidRPr="00852AE2">
        <w:rPr>
          <w:rFonts w:ascii="Arial" w:hAnsi="Arial" w:cs="Arial"/>
          <w:bCs/>
        </w:rPr>
        <w:t xml:space="preserve"> have a version number of </w:t>
      </w:r>
      <w:r>
        <w:rPr>
          <w:rFonts w:ascii="Arial" w:hAnsi="Arial" w:cs="Arial"/>
          <w:bCs/>
        </w:rPr>
        <w:t>1.0</w:t>
      </w:r>
      <w:r w:rsidR="0035325D" w:rsidRPr="00852AE2">
        <w:rPr>
          <w:rFonts w:ascii="Arial" w:hAnsi="Arial" w:cs="Arial"/>
          <w:bCs/>
        </w:rPr>
        <w:t>;</w:t>
      </w:r>
      <w:r>
        <w:rPr>
          <w:rFonts w:ascii="Arial" w:hAnsi="Arial" w:cs="Arial"/>
          <w:bCs/>
        </w:rPr>
        <w:t xml:space="preserve"> the version number shall be updated by one (</w:t>
      </w:r>
      <w:r w:rsidR="007F277F">
        <w:rPr>
          <w:rFonts w:ascii="Arial" w:hAnsi="Arial" w:cs="Arial"/>
          <w:bCs/>
        </w:rPr>
        <w:t>e.g.,</w:t>
      </w:r>
      <w:r>
        <w:rPr>
          <w:rFonts w:ascii="Arial" w:hAnsi="Arial" w:cs="Arial"/>
          <w:bCs/>
        </w:rPr>
        <w:t xml:space="preserve"> </w:t>
      </w:r>
      <w:r w:rsidR="007F277F">
        <w:rPr>
          <w:rFonts w:ascii="Arial" w:hAnsi="Arial" w:cs="Arial"/>
          <w:bCs/>
        </w:rPr>
        <w:t>V</w:t>
      </w:r>
      <w:r>
        <w:rPr>
          <w:rFonts w:ascii="Arial" w:hAnsi="Arial" w:cs="Arial"/>
          <w:bCs/>
        </w:rPr>
        <w:t xml:space="preserve">ersion 2.0) based upon subsequent updates to the IPEP on a </w:t>
      </w:r>
      <w:r w:rsidR="007F277F">
        <w:rPr>
          <w:rFonts w:ascii="Arial" w:hAnsi="Arial" w:cs="Arial"/>
          <w:bCs/>
        </w:rPr>
        <w:t>FY</w:t>
      </w:r>
      <w:r>
        <w:rPr>
          <w:rFonts w:ascii="Arial" w:hAnsi="Arial" w:cs="Arial"/>
          <w:bCs/>
        </w:rPr>
        <w:t xml:space="preserve"> basis.  Any revisions made to this IPEP during the year (</w:t>
      </w:r>
      <w:r w:rsidR="007F277F">
        <w:rPr>
          <w:rFonts w:ascii="Arial" w:hAnsi="Arial" w:cs="Arial"/>
          <w:bCs/>
        </w:rPr>
        <w:t xml:space="preserve">e.g., during </w:t>
      </w:r>
      <w:r>
        <w:rPr>
          <w:rFonts w:ascii="Arial" w:hAnsi="Arial" w:cs="Arial"/>
          <w:bCs/>
        </w:rPr>
        <w:t xml:space="preserve">mid-year </w:t>
      </w:r>
      <w:proofErr w:type="spellStart"/>
      <w:r>
        <w:rPr>
          <w:rFonts w:ascii="Arial" w:hAnsi="Arial" w:cs="Arial"/>
          <w:bCs/>
        </w:rPr>
        <w:t>rebaseline</w:t>
      </w:r>
      <w:proofErr w:type="spellEnd"/>
      <w:r>
        <w:rPr>
          <w:rFonts w:ascii="Arial" w:hAnsi="Arial" w:cs="Arial"/>
          <w:bCs/>
        </w:rPr>
        <w:t xml:space="preserve"> efforts) shall result in an update to the number to the right of the decimal (</w:t>
      </w:r>
      <w:r w:rsidR="007F277F">
        <w:rPr>
          <w:rFonts w:ascii="Arial" w:hAnsi="Arial" w:cs="Arial"/>
          <w:bCs/>
        </w:rPr>
        <w:t>e.g.,</w:t>
      </w:r>
      <w:r>
        <w:rPr>
          <w:rFonts w:ascii="Arial" w:hAnsi="Arial" w:cs="Arial"/>
          <w:bCs/>
        </w:rPr>
        <w:t xml:space="preserve"> </w:t>
      </w:r>
      <w:r w:rsidR="007F277F">
        <w:rPr>
          <w:rFonts w:ascii="Arial" w:hAnsi="Arial" w:cs="Arial"/>
          <w:bCs/>
        </w:rPr>
        <w:t>V</w:t>
      </w:r>
      <w:r>
        <w:rPr>
          <w:rFonts w:ascii="Arial" w:hAnsi="Arial" w:cs="Arial"/>
          <w:bCs/>
        </w:rPr>
        <w:t>ersion 1.1).</w:t>
      </w:r>
    </w:p>
    <w:p w14:paraId="12B582EE" w14:textId="77777777" w:rsidR="0035325D" w:rsidRDefault="0035325D" w:rsidP="0035325D">
      <w:pPr>
        <w:jc w:val="both"/>
        <w:rPr>
          <w:rFonts w:ascii="Arial" w:hAnsi="Arial" w:cs="Arial"/>
        </w:rPr>
      </w:pPr>
    </w:p>
    <w:p w14:paraId="586C94A3" w14:textId="77777777" w:rsidR="00491743" w:rsidRPr="00E145B7" w:rsidRDefault="00491743" w:rsidP="0035325D">
      <w:pPr>
        <w:jc w:val="both"/>
        <w:rPr>
          <w:rFonts w:ascii="Arial" w:hAnsi="Arial" w:cs="Arial"/>
        </w:rPr>
        <w:sectPr w:rsidR="00491743" w:rsidRPr="00E145B7" w:rsidSect="00DB1802">
          <w:headerReference w:type="default" r:id="rId15"/>
          <w:pgSz w:w="612pt" w:h="792pt" w:code="1"/>
          <w:pgMar w:top="72pt" w:right="72pt" w:bottom="72pt" w:left="72pt" w:header="36pt" w:footer="36pt" w:gutter="0pt"/>
          <w:cols w:space="36pt"/>
          <w:docGrid w:linePitch="326"/>
        </w:sectPr>
      </w:pPr>
    </w:p>
    <w:p w14:paraId="588F298C" w14:textId="77777777" w:rsidR="0035325D" w:rsidRDefault="0035325D" w:rsidP="0035325D">
      <w:pPr>
        <w:jc w:val="center"/>
      </w:pPr>
    </w:p>
    <w:p w14:paraId="0739D520" w14:textId="77777777" w:rsidR="0035325D" w:rsidRDefault="0035325D" w:rsidP="0035325D">
      <w:pPr>
        <w:jc w:val="center"/>
      </w:pPr>
    </w:p>
    <w:p w14:paraId="50B1EA5D" w14:textId="77777777" w:rsidR="0035325D" w:rsidRDefault="0035325D" w:rsidP="0035325D">
      <w:pPr>
        <w:jc w:val="center"/>
      </w:pPr>
    </w:p>
    <w:p w14:paraId="5478E566" w14:textId="77777777" w:rsidR="0035325D" w:rsidRDefault="0035325D" w:rsidP="0035325D">
      <w:pPr>
        <w:jc w:val="center"/>
      </w:pPr>
    </w:p>
    <w:p w14:paraId="3D055E4F" w14:textId="77777777" w:rsidR="0035325D" w:rsidRDefault="0035325D" w:rsidP="0035325D">
      <w:pPr>
        <w:jc w:val="center"/>
      </w:pPr>
    </w:p>
    <w:p w14:paraId="11FFD7E4" w14:textId="77777777" w:rsidR="0035325D" w:rsidRDefault="0035325D" w:rsidP="0035325D">
      <w:pPr>
        <w:jc w:val="center"/>
      </w:pPr>
    </w:p>
    <w:p w14:paraId="1F09FB7B" w14:textId="77777777" w:rsidR="0035325D" w:rsidRDefault="0035325D" w:rsidP="0035325D">
      <w:pPr>
        <w:jc w:val="center"/>
      </w:pPr>
    </w:p>
    <w:p w14:paraId="5D015342" w14:textId="77777777" w:rsidR="0035325D" w:rsidRDefault="0035325D" w:rsidP="0035325D">
      <w:pPr>
        <w:jc w:val="center"/>
      </w:pPr>
    </w:p>
    <w:p w14:paraId="16E3DFF3" w14:textId="77777777" w:rsidR="0035325D" w:rsidRDefault="0035325D" w:rsidP="0035325D">
      <w:pPr>
        <w:jc w:val="center"/>
      </w:pPr>
    </w:p>
    <w:p w14:paraId="3F132001" w14:textId="77777777" w:rsidR="0035325D" w:rsidRDefault="0035325D" w:rsidP="0035325D">
      <w:pPr>
        <w:jc w:val="center"/>
      </w:pPr>
    </w:p>
    <w:p w14:paraId="5BBF9F14" w14:textId="77777777" w:rsidR="0035325D" w:rsidRDefault="0035325D" w:rsidP="0035325D">
      <w:pPr>
        <w:jc w:val="center"/>
      </w:pPr>
    </w:p>
    <w:p w14:paraId="61469E80" w14:textId="77777777" w:rsidR="0035325D" w:rsidRDefault="0035325D" w:rsidP="0035325D">
      <w:pPr>
        <w:jc w:val="center"/>
      </w:pPr>
    </w:p>
    <w:p w14:paraId="6D3B8557" w14:textId="77777777" w:rsidR="0035325D" w:rsidRDefault="0035325D" w:rsidP="0035325D">
      <w:pPr>
        <w:jc w:val="center"/>
      </w:pPr>
    </w:p>
    <w:p w14:paraId="1F774994" w14:textId="77777777" w:rsidR="0035325D" w:rsidRPr="00A47759" w:rsidRDefault="0035325D" w:rsidP="0035325D">
      <w:pPr>
        <w:jc w:val="center"/>
        <w:rPr>
          <w:rFonts w:ascii="Arial" w:hAnsi="Arial" w:cs="Arial"/>
          <w:i/>
        </w:rPr>
      </w:pPr>
      <w:r w:rsidRPr="00A47759">
        <w:rPr>
          <w:rFonts w:ascii="Arial" w:hAnsi="Arial" w:cs="Arial"/>
          <w:i/>
        </w:rPr>
        <w:t>{Page intentionally left blank.</w:t>
      </w:r>
    </w:p>
    <w:p w14:paraId="3E4E66B1" w14:textId="77777777" w:rsidR="0035325D" w:rsidRPr="00A47759" w:rsidRDefault="0035325D" w:rsidP="0035325D">
      <w:pPr>
        <w:jc w:val="center"/>
        <w:rPr>
          <w:rFonts w:ascii="Arial" w:hAnsi="Arial" w:cs="Arial"/>
          <w:i/>
        </w:rPr>
      </w:pPr>
    </w:p>
    <w:p w14:paraId="60C6696B" w14:textId="77777777" w:rsidR="0035325D" w:rsidRDefault="0035325D" w:rsidP="0035325D">
      <w:pPr>
        <w:jc w:val="center"/>
      </w:pPr>
      <w:r w:rsidRPr="00A47759">
        <w:rPr>
          <w:rFonts w:ascii="Arial" w:hAnsi="Arial" w:cs="Arial"/>
          <w:i/>
        </w:rPr>
        <w:t>Template begins on the following page.}</w:t>
      </w:r>
    </w:p>
    <w:p w14:paraId="36C714E6" w14:textId="77777777" w:rsidR="001417CF" w:rsidRDefault="001417CF" w:rsidP="005934D9">
      <w:pPr>
        <w:jc w:val="center"/>
      </w:pPr>
    </w:p>
    <w:p w14:paraId="0E798C08" w14:textId="77777777" w:rsidR="001417CF" w:rsidRDefault="0035325D" w:rsidP="005934D9">
      <w:pPr>
        <w:jc w:val="center"/>
      </w:pPr>
      <w:r>
        <w:br w:type="page"/>
      </w:r>
    </w:p>
    <w:tbl>
      <w:tblPr>
        <w:tblW w:w="100.0%" w:type="pct"/>
        <w:tblLook w:firstRow="1" w:lastRow="1" w:firstColumn="1" w:lastColumn="1" w:noHBand="0" w:noVBand="0"/>
      </w:tblPr>
      <w:tblGrid>
        <w:gridCol w:w="6588"/>
        <w:gridCol w:w="2772"/>
      </w:tblGrid>
      <w:tr w:rsidR="001417CF" w:rsidRPr="000E25AE" w14:paraId="5F6BDBE0" w14:textId="77777777" w:rsidTr="00CA6AB2">
        <w:tc>
          <w:tcPr>
            <w:tcW w:w="70.0%" w:type="pct"/>
          </w:tcPr>
          <w:p w14:paraId="67FDC587" w14:textId="77777777" w:rsidR="001417CF" w:rsidRPr="00A3785B" w:rsidRDefault="001417CF" w:rsidP="00CA6AB2">
            <w:pPr>
              <w:ind w:start="24pt"/>
            </w:pPr>
          </w:p>
          <w:p w14:paraId="0D8FB5D8" w14:textId="77777777" w:rsidR="001417CF" w:rsidRPr="00FD0AB8" w:rsidRDefault="001417CF" w:rsidP="00CA6AB2">
            <w:pPr>
              <w:pStyle w:val="CoverText"/>
              <w:ind w:start="24pt"/>
            </w:pPr>
          </w:p>
          <w:p w14:paraId="5D3FE53A" w14:textId="77777777" w:rsidR="001417CF" w:rsidRPr="00FD0AB8" w:rsidRDefault="001417CF" w:rsidP="00CA6AB2">
            <w:pPr>
              <w:pStyle w:val="CoverText"/>
              <w:ind w:start="24pt"/>
            </w:pPr>
          </w:p>
          <w:p w14:paraId="7749C007" w14:textId="77777777" w:rsidR="001417CF" w:rsidRPr="009E1259" w:rsidRDefault="001417CF" w:rsidP="00CA6AB2">
            <w:pPr>
              <w:pStyle w:val="CoverText"/>
              <w:ind w:start="24pt"/>
            </w:pPr>
            <w:r w:rsidRPr="009E1259">
              <w:t>National Aeronautics and Space Administration</w:t>
            </w:r>
          </w:p>
        </w:tc>
        <w:tc>
          <w:tcPr>
            <w:tcW w:w="29.0%" w:type="pct"/>
          </w:tcPr>
          <w:p w14:paraId="6358C434" w14:textId="66C53EDC" w:rsidR="001417CF" w:rsidRDefault="001E6C60" w:rsidP="00CA6AB2">
            <w:pPr>
              <w:pStyle w:val="CoverText"/>
              <w:ind w:start="24pt"/>
            </w:pPr>
            <w:r>
              <w:rPr>
                <w:noProof/>
              </w:rPr>
              <w:drawing>
                <wp:inline distT="0" distB="0" distL="0" distR="0" wp14:anchorId="5BC04D07" wp14:editId="226A6584">
                  <wp:extent cx="1318260" cy="1074420"/>
                  <wp:effectExtent l="0" t="0" r="0" b="0"/>
                  <wp:docPr id="6"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8260" cy="1074420"/>
                          </a:xfrm>
                          <a:prstGeom prst="rect">
                            <a:avLst/>
                          </a:prstGeom>
                          <a:noFill/>
                          <a:ln>
                            <a:noFill/>
                          </a:ln>
                        </pic:spPr>
                      </pic:pic>
                    </a:graphicData>
                  </a:graphic>
                </wp:inline>
              </w:drawing>
            </w:r>
          </w:p>
        </w:tc>
      </w:tr>
    </w:tbl>
    <w:p w14:paraId="47DF0A2C" w14:textId="77777777" w:rsidR="001417CF" w:rsidRPr="003B022C" w:rsidRDefault="001417CF" w:rsidP="001417CF">
      <w:pPr>
        <w:pStyle w:val="CoverText"/>
      </w:pPr>
    </w:p>
    <w:p w14:paraId="5296261B" w14:textId="77777777" w:rsidR="001417CF" w:rsidRPr="003B022C" w:rsidRDefault="001417CF" w:rsidP="001417CF">
      <w:pPr>
        <w:pStyle w:val="CoverText"/>
      </w:pPr>
    </w:p>
    <w:p w14:paraId="6540B7C4" w14:textId="77777777" w:rsidR="001417CF" w:rsidRPr="003B022C" w:rsidRDefault="001417CF" w:rsidP="001417CF">
      <w:pPr>
        <w:pStyle w:val="CoverText"/>
      </w:pPr>
    </w:p>
    <w:p w14:paraId="7ED6D1DC" w14:textId="77777777" w:rsidR="001417CF" w:rsidRDefault="001417CF" w:rsidP="001417CF">
      <w:pPr>
        <w:pStyle w:val="CoverText"/>
      </w:pPr>
    </w:p>
    <w:p w14:paraId="123DE833" w14:textId="77777777" w:rsidR="001417CF" w:rsidRDefault="001417CF" w:rsidP="001417CF">
      <w:pPr>
        <w:pStyle w:val="CoverText"/>
      </w:pPr>
    </w:p>
    <w:p w14:paraId="6C01A8FE" w14:textId="77777777" w:rsidR="001417CF" w:rsidRDefault="001417CF" w:rsidP="001417CF">
      <w:pPr>
        <w:pStyle w:val="CoverText"/>
      </w:pPr>
    </w:p>
    <w:p w14:paraId="16BD0885" w14:textId="77777777" w:rsidR="001417CF" w:rsidRDefault="001417CF" w:rsidP="001417CF">
      <w:pPr>
        <w:pStyle w:val="CoverText"/>
      </w:pPr>
    </w:p>
    <w:p w14:paraId="6CFC8DB0" w14:textId="77777777" w:rsidR="001417CF" w:rsidRDefault="001417CF" w:rsidP="001417CF">
      <w:pPr>
        <w:pStyle w:val="CoverText"/>
      </w:pPr>
    </w:p>
    <w:p w14:paraId="2FD47BB2" w14:textId="77777777" w:rsidR="001417CF" w:rsidRPr="00DB1802" w:rsidRDefault="001417CF" w:rsidP="00DB1802">
      <w:pPr>
        <w:pStyle w:val="CoverText"/>
        <w:rPr>
          <w:b/>
        </w:rPr>
      </w:pPr>
      <w:r w:rsidRPr="00DB1802">
        <w:rPr>
          <w:b/>
        </w:rPr>
        <w:t>Independent Verification and Validation (IV&amp;V)</w:t>
      </w:r>
    </w:p>
    <w:p w14:paraId="059A1EBB" w14:textId="77777777" w:rsidR="001417CF" w:rsidRDefault="001417CF" w:rsidP="001417CF">
      <w:pPr>
        <w:pStyle w:val="CoverText"/>
        <w:rPr>
          <w:b/>
        </w:rPr>
      </w:pPr>
      <w:r>
        <w:rPr>
          <w:b/>
        </w:rPr>
        <w:t>&lt;</w:t>
      </w:r>
      <w:r w:rsidR="004955B6">
        <w:rPr>
          <w:b/>
        </w:rPr>
        <w:t>PROJECT NAME</w:t>
      </w:r>
      <w:r>
        <w:rPr>
          <w:b/>
        </w:rPr>
        <w:t>&gt;</w:t>
      </w:r>
    </w:p>
    <w:p w14:paraId="04998EDB" w14:textId="77777777" w:rsidR="001417CF" w:rsidRDefault="001417CF" w:rsidP="001417CF">
      <w:pPr>
        <w:pStyle w:val="CoverText"/>
      </w:pPr>
    </w:p>
    <w:p w14:paraId="120A0D67" w14:textId="77777777" w:rsidR="001417CF" w:rsidRPr="00DB1802" w:rsidRDefault="001417CF" w:rsidP="00DB1802">
      <w:pPr>
        <w:pStyle w:val="CoverText"/>
      </w:pPr>
      <w:r>
        <w:t xml:space="preserve">IV&amp;V </w:t>
      </w:r>
      <w:r w:rsidRPr="00DB1802">
        <w:t>Project Execution Plan (IPEP)</w:t>
      </w:r>
      <w:r>
        <w:t xml:space="preserve"> </w:t>
      </w:r>
    </w:p>
    <w:p w14:paraId="26B0D17B" w14:textId="77777777" w:rsidR="001417CF" w:rsidRPr="00DB1802" w:rsidRDefault="001417CF" w:rsidP="00DB1802">
      <w:pPr>
        <w:pStyle w:val="CoverText"/>
      </w:pPr>
      <w:r>
        <w:t>FY &lt;</w:t>
      </w:r>
      <w:r w:rsidRPr="00DB1802">
        <w:t>Fiscal Year</w:t>
      </w:r>
      <w:r>
        <w:t>&gt;</w:t>
      </w:r>
      <w:r w:rsidRPr="00762D02">
        <w:t xml:space="preserve"> </w:t>
      </w:r>
      <w:r>
        <w:t>v&lt;Version</w:t>
      </w:r>
      <w:r w:rsidR="00EB7606">
        <w:t xml:space="preserve"> X</w:t>
      </w:r>
      <w:r>
        <w:t>.</w:t>
      </w:r>
      <w:r w:rsidR="00EB7606">
        <w:t>X</w:t>
      </w:r>
      <w:r w:rsidRPr="00DB1802">
        <w:t>&gt;</w:t>
      </w:r>
    </w:p>
    <w:p w14:paraId="686123D6" w14:textId="77777777" w:rsidR="001417CF" w:rsidRPr="003B022C" w:rsidRDefault="001417CF" w:rsidP="00DB1802">
      <w:pPr>
        <w:pStyle w:val="CoverText"/>
      </w:pPr>
    </w:p>
    <w:p w14:paraId="71A8C5DF" w14:textId="77777777" w:rsidR="001417CF" w:rsidRPr="003B022C" w:rsidRDefault="001417CF" w:rsidP="00DB1802">
      <w:pPr>
        <w:pStyle w:val="CoverText"/>
      </w:pPr>
    </w:p>
    <w:p w14:paraId="72BBE2E3" w14:textId="77777777" w:rsidR="001417CF" w:rsidRPr="00A3785B" w:rsidRDefault="001417CF" w:rsidP="001417CF">
      <w:pPr>
        <w:pStyle w:val="CoverText"/>
      </w:pPr>
      <w:r>
        <w:t xml:space="preserve">Updated Date: </w:t>
      </w:r>
      <w:r>
        <w:rPr>
          <w:color w:val="000000"/>
        </w:rPr>
        <w:t>&lt;Date&gt;</w:t>
      </w:r>
    </w:p>
    <w:p w14:paraId="2CFC0771" w14:textId="77777777" w:rsidR="001417CF" w:rsidRDefault="001417CF" w:rsidP="001417CF">
      <w:pPr>
        <w:pStyle w:val="CoverText"/>
      </w:pPr>
    </w:p>
    <w:p w14:paraId="5BB63FF5" w14:textId="77777777" w:rsidR="001417CF" w:rsidRDefault="001417CF" w:rsidP="001417CF">
      <w:pPr>
        <w:pStyle w:val="CoverText"/>
      </w:pPr>
    </w:p>
    <w:p w14:paraId="79C085E6" w14:textId="77777777" w:rsidR="001417CF" w:rsidRDefault="001417CF" w:rsidP="001417CF">
      <w:pPr>
        <w:pStyle w:val="CoverText"/>
      </w:pPr>
    </w:p>
    <w:p w14:paraId="69DDB7F9" w14:textId="77777777" w:rsidR="001417CF" w:rsidRPr="00A3785B" w:rsidRDefault="00B339EB" w:rsidP="001417CF">
      <w:pPr>
        <w:pStyle w:val="CoverText"/>
      </w:pPr>
      <w:r>
        <w:t>Katherine Johnson</w:t>
      </w:r>
      <w:r w:rsidR="001417CF" w:rsidRPr="00A3785B">
        <w:t xml:space="preserve"> Independent Verification and Validation Facility</w:t>
      </w:r>
    </w:p>
    <w:p w14:paraId="79E7A930" w14:textId="77777777" w:rsidR="001417CF" w:rsidRDefault="001417CF" w:rsidP="001417CF">
      <w:pPr>
        <w:pStyle w:val="CoverText"/>
        <w:sectPr w:rsidR="001417CF" w:rsidSect="00285BD0">
          <w:headerReference w:type="default" r:id="rId17"/>
          <w:footerReference w:type="even" r:id="rId18"/>
          <w:footerReference w:type="default" r:id="rId19"/>
          <w:pgSz w:w="612pt" w:h="792pt" w:code="1"/>
          <w:pgMar w:top="72pt" w:right="72pt" w:bottom="72pt" w:left="72pt" w:header="36pt" w:footer="36pt" w:gutter="0pt"/>
          <w:cols w:space="36pt"/>
          <w:docGrid w:linePitch="360"/>
        </w:sectPr>
      </w:pPr>
      <w:r w:rsidRPr="00A3785B">
        <w:t>100 University Drive, Fairmont WV  26554</w:t>
      </w:r>
    </w:p>
    <w:p w14:paraId="47529F8E" w14:textId="77777777" w:rsidR="002413D1" w:rsidRDefault="00313677">
      <w:pPr>
        <w:rPr>
          <w:b/>
          <w:sz w:val="28"/>
        </w:rPr>
      </w:pPr>
      <w:r>
        <w:rPr>
          <w:b/>
          <w:sz w:val="28"/>
        </w:rPr>
        <w:br w:type="page"/>
      </w:r>
      <w:r w:rsidR="002413D1">
        <w:rPr>
          <w:b/>
          <w:sz w:val="28"/>
        </w:rPr>
        <w:lastRenderedPageBreak/>
        <w:t xml:space="preserve">DOCUMENT COORDINATION and APPROVALS </w:t>
      </w:r>
    </w:p>
    <w:p w14:paraId="47BFF403" w14:textId="77777777" w:rsidR="002413D1" w:rsidRDefault="002413D1"/>
    <w:p w14:paraId="2A00E05F" w14:textId="77777777" w:rsidR="001F34A9" w:rsidRPr="009B7307" w:rsidRDefault="0035325D" w:rsidP="007F277F">
      <w:pPr>
        <w:jc w:val="both"/>
        <w:rPr>
          <w:i/>
          <w:color w:val="FF0000"/>
        </w:rPr>
      </w:pPr>
      <w:r w:rsidRPr="009B7307">
        <w:rPr>
          <w:i/>
          <w:color w:val="FF0000"/>
        </w:rPr>
        <w:t>{</w:t>
      </w:r>
      <w:r w:rsidR="001F34A9" w:rsidRPr="009B7307">
        <w:rPr>
          <w:i/>
          <w:color w:val="FF0000"/>
        </w:rPr>
        <w:t xml:space="preserve">From an external perspective, this section captures the various </w:t>
      </w:r>
      <w:r w:rsidR="00E92E90" w:rsidRPr="009B7307">
        <w:rPr>
          <w:i/>
          <w:color w:val="FF0000"/>
        </w:rPr>
        <w:t>signatures</w:t>
      </w:r>
      <w:r w:rsidR="001F34A9" w:rsidRPr="009B7307">
        <w:rPr>
          <w:i/>
          <w:color w:val="FF0000"/>
        </w:rPr>
        <w:t xml:space="preserve"> of all individuals who are committed to provide support/service/artifacts across the interface between IV&amp;V and the Project. Tailor/update the listing of external signatures as applicable.  For instance, if SMA or SQA personnel are expected to provide something, please include them on the signature list.  </w:t>
      </w:r>
      <w:r w:rsidR="007F277F">
        <w:rPr>
          <w:i/>
          <w:color w:val="FF0000"/>
        </w:rPr>
        <w:t>The s</w:t>
      </w:r>
      <w:r w:rsidR="001F34A9" w:rsidRPr="009B7307">
        <w:rPr>
          <w:i/>
          <w:color w:val="FF0000"/>
        </w:rPr>
        <w:t>ame would go for other entities that mi</w:t>
      </w:r>
      <w:r w:rsidRPr="009B7307">
        <w:rPr>
          <w:i/>
          <w:color w:val="FF0000"/>
        </w:rPr>
        <w:t>ght be sought for contribution}</w:t>
      </w:r>
    </w:p>
    <w:p w14:paraId="7EAC68B6" w14:textId="77777777" w:rsidR="0035325D" w:rsidRDefault="0035325D" w:rsidP="000A35D8"/>
    <w:p w14:paraId="373A03E8" w14:textId="77777777" w:rsidR="00FD340D" w:rsidRDefault="002413D1" w:rsidP="007F277F">
      <w:pPr>
        <w:jc w:val="both"/>
      </w:pPr>
      <w:r>
        <w:t>This is Version 1.0 of the &lt;</w:t>
      </w:r>
      <w:r w:rsidR="004955B6">
        <w:t>PROJECT NAME</w:t>
      </w:r>
      <w:r>
        <w:t>&gt; IPEP.</w:t>
      </w:r>
      <w:r w:rsidR="00FD340D">
        <w:t xml:space="preserve"> </w:t>
      </w:r>
      <w:r w:rsidR="000A35D8">
        <w:t xml:space="preserve"> </w:t>
      </w:r>
      <w:r w:rsidR="00D35B7F">
        <w:t xml:space="preserve">This IPEP will be revisited and updated as necessary on a semi-annual basis.  </w:t>
      </w:r>
      <w:r w:rsidR="00D55471">
        <w:t>At a minimum, a</w:t>
      </w:r>
      <w:r w:rsidR="000A35D8">
        <w:t xml:space="preserve"> new version of this IPEP will be published </w:t>
      </w:r>
      <w:r w:rsidR="00EA7DF8">
        <w:t xml:space="preserve">for review, approval, and concurrence by all entities listed below </w:t>
      </w:r>
      <w:r w:rsidR="000A35D8">
        <w:t xml:space="preserve">each fiscal year and the </w:t>
      </w:r>
      <w:r w:rsidR="00B268D3">
        <w:t xml:space="preserve">base </w:t>
      </w:r>
      <w:r w:rsidR="000A35D8">
        <w:t>version number will be increased by one (</w:t>
      </w:r>
      <w:r w:rsidR="007F277F">
        <w:t>e.g.,</w:t>
      </w:r>
      <w:r w:rsidR="000A35D8">
        <w:t xml:space="preserve"> Version 2.0).  </w:t>
      </w:r>
      <w:r w:rsidR="00B268D3">
        <w:t xml:space="preserve">Editorial revisions to the body of the IPEP and any revisions to the appendices </w:t>
      </w:r>
      <w:r w:rsidR="00B339EB">
        <w:t xml:space="preserve">for the current fiscal year </w:t>
      </w:r>
      <w:r w:rsidR="000A35D8">
        <w:t xml:space="preserve">will result in an update to the </w:t>
      </w:r>
      <w:r w:rsidR="00B268D3">
        <w:t xml:space="preserve">decimal part of the version </w:t>
      </w:r>
      <w:r w:rsidR="000A35D8">
        <w:t>number (</w:t>
      </w:r>
      <w:r w:rsidR="007F277F">
        <w:t>e.g.,</w:t>
      </w:r>
      <w:r w:rsidR="000A35D8">
        <w:t xml:space="preserve"> Version 1.1)</w:t>
      </w:r>
      <w:r w:rsidR="00EA7DF8">
        <w:t xml:space="preserve"> and require concurrence by the Project IV&amp;V Point of Contact at a minimum</w:t>
      </w:r>
      <w:r w:rsidR="000A35D8">
        <w:t>.  Draft versions of the IPEP will be marked as “DRAFT</w:t>
      </w:r>
      <w:r w:rsidR="007F277F">
        <w:t>.</w:t>
      </w:r>
      <w:r w:rsidR="000A35D8">
        <w:t xml:space="preserve">”  </w:t>
      </w:r>
    </w:p>
    <w:p w14:paraId="47B4A370" w14:textId="77777777" w:rsidR="00D55471" w:rsidRDefault="00D55471" w:rsidP="000A35D8"/>
    <w:p w14:paraId="77EED674" w14:textId="77777777" w:rsidR="002413D1" w:rsidRDefault="002413D1">
      <w:pPr>
        <w:tabs>
          <w:tab w:val="end" w:pos="450pt"/>
        </w:tabs>
      </w:pPr>
    </w:p>
    <w:p w14:paraId="20A60705" w14:textId="77777777" w:rsidR="00EB7606" w:rsidRDefault="002413D1">
      <w:pPr>
        <w:tabs>
          <w:tab w:val="end" w:pos="450pt"/>
        </w:tabs>
      </w:pPr>
      <w:r>
        <w:t>PREPARED</w:t>
      </w:r>
      <w:r w:rsidR="004160CC">
        <w:t xml:space="preserve"> BY</w:t>
      </w:r>
      <w:r>
        <w:t>:</w:t>
      </w:r>
    </w:p>
    <w:p w14:paraId="1C680D6E" w14:textId="77777777" w:rsidR="00EB7606" w:rsidRDefault="00EB7606">
      <w:pPr>
        <w:tabs>
          <w:tab w:val="end" w:pos="450pt"/>
        </w:tabs>
      </w:pPr>
    </w:p>
    <w:p w14:paraId="5ED7FACB" w14:textId="77777777" w:rsidR="00EB7606" w:rsidRDefault="00EB7606">
      <w:pPr>
        <w:tabs>
          <w:tab w:val="end" w:pos="450pt"/>
        </w:tabs>
      </w:pPr>
    </w:p>
    <w:p w14:paraId="1EBD22AD" w14:textId="77777777" w:rsidR="002413D1" w:rsidRDefault="004160CC">
      <w:pPr>
        <w:tabs>
          <w:tab w:val="end" w:pos="450pt"/>
        </w:tabs>
      </w:pPr>
      <w:r>
        <w:t xml:space="preserve"> </w:t>
      </w:r>
      <w:r w:rsidR="002413D1">
        <w:rPr>
          <w:u w:val="single"/>
        </w:rPr>
        <w:tab/>
      </w:r>
      <w:r w:rsidR="002413D1">
        <w:t>DATE:___/___/___</w:t>
      </w:r>
    </w:p>
    <w:p w14:paraId="58E81406" w14:textId="77777777" w:rsidR="002413D1" w:rsidRDefault="002413D1">
      <w:pPr>
        <w:tabs>
          <w:tab w:val="center" w:pos="216pt"/>
        </w:tabs>
      </w:pPr>
      <w:r>
        <w:t>&lt;</w:t>
      </w:r>
      <w:r w:rsidR="008A3725">
        <w:t xml:space="preserve">IV&amp;V </w:t>
      </w:r>
      <w:r>
        <w:t>P</w:t>
      </w:r>
      <w:r w:rsidR="00DA7430">
        <w:t>M</w:t>
      </w:r>
      <w:r>
        <w:t xml:space="preserve"> Name&gt;, NASA IV&amp;V Project </w:t>
      </w:r>
      <w:r w:rsidR="00DA7430">
        <w:t>Manager</w:t>
      </w:r>
    </w:p>
    <w:p w14:paraId="5A550777" w14:textId="77777777" w:rsidR="00EB7606" w:rsidRDefault="00EB7606">
      <w:pPr>
        <w:tabs>
          <w:tab w:val="end" w:pos="450pt"/>
        </w:tabs>
      </w:pPr>
    </w:p>
    <w:p w14:paraId="0B0C3F8B" w14:textId="77777777" w:rsidR="00111394" w:rsidRDefault="009A09DA">
      <w:pPr>
        <w:tabs>
          <w:tab w:val="end" w:pos="450pt"/>
        </w:tabs>
      </w:pPr>
      <w:r>
        <w:t>APPROVED BY:</w:t>
      </w:r>
    </w:p>
    <w:p w14:paraId="6FEE6CC4" w14:textId="77777777" w:rsidR="00EB7606" w:rsidRDefault="004160CC">
      <w:pPr>
        <w:tabs>
          <w:tab w:val="end" w:pos="450pt"/>
        </w:tabs>
      </w:pPr>
      <w:r>
        <w:t xml:space="preserve"> </w:t>
      </w:r>
    </w:p>
    <w:p w14:paraId="28CFA107" w14:textId="77777777" w:rsidR="00EB7606" w:rsidRDefault="00EB7606">
      <w:pPr>
        <w:tabs>
          <w:tab w:val="end" w:pos="450pt"/>
        </w:tabs>
      </w:pPr>
    </w:p>
    <w:p w14:paraId="40614CE7" w14:textId="77777777" w:rsidR="002413D1" w:rsidRDefault="002413D1">
      <w:pPr>
        <w:tabs>
          <w:tab w:val="end" w:pos="450pt"/>
        </w:tabs>
      </w:pPr>
      <w:r>
        <w:rPr>
          <w:u w:val="single"/>
        </w:rPr>
        <w:tab/>
      </w:r>
      <w:r>
        <w:t>DATE:___/___/___</w:t>
      </w:r>
    </w:p>
    <w:p w14:paraId="6FD01F12" w14:textId="77777777" w:rsidR="002413D1" w:rsidRDefault="007F277F">
      <w:pPr>
        <w:tabs>
          <w:tab w:val="start" w:pos="90pt"/>
        </w:tabs>
      </w:pPr>
      <w:r>
        <w:t>&lt;IV&amp;V Office Lead Name&gt;</w:t>
      </w:r>
      <w:r w:rsidR="002413D1">
        <w:t xml:space="preserve">, NASA IV&amp;V </w:t>
      </w:r>
      <w:r w:rsidR="00DA7430">
        <w:t xml:space="preserve">Office </w:t>
      </w:r>
      <w:r w:rsidR="004636C4">
        <w:t>Lead</w:t>
      </w:r>
    </w:p>
    <w:p w14:paraId="1E44D79F" w14:textId="77777777" w:rsidR="00AC29C9" w:rsidRDefault="00AC29C9">
      <w:pPr>
        <w:tabs>
          <w:tab w:val="end" w:pos="450pt"/>
        </w:tabs>
      </w:pPr>
    </w:p>
    <w:p w14:paraId="5210BFC2" w14:textId="77777777" w:rsidR="002F5A63" w:rsidRDefault="002413D1">
      <w:pPr>
        <w:tabs>
          <w:tab w:val="end" w:pos="450pt"/>
        </w:tabs>
      </w:pPr>
      <w:r>
        <w:t>CONCURRE</w:t>
      </w:r>
      <w:r w:rsidR="002F5A63">
        <w:t>D BY</w:t>
      </w:r>
      <w:r>
        <w:t>:</w:t>
      </w:r>
    </w:p>
    <w:p w14:paraId="67995CE0" w14:textId="77777777" w:rsidR="002F5A63" w:rsidRDefault="002F5A63">
      <w:pPr>
        <w:tabs>
          <w:tab w:val="end" w:pos="450pt"/>
        </w:tabs>
      </w:pPr>
    </w:p>
    <w:p w14:paraId="018CF0B2" w14:textId="77777777" w:rsidR="00EB7606" w:rsidRDefault="00EB7606">
      <w:pPr>
        <w:tabs>
          <w:tab w:val="end" w:pos="450pt"/>
        </w:tabs>
      </w:pPr>
    </w:p>
    <w:p w14:paraId="16FA7EAF" w14:textId="77777777" w:rsidR="002F5A63" w:rsidRDefault="002F5A63" w:rsidP="002F5A63">
      <w:pPr>
        <w:tabs>
          <w:tab w:val="end" w:pos="450pt"/>
        </w:tabs>
      </w:pPr>
      <w:r>
        <w:rPr>
          <w:u w:val="single"/>
        </w:rPr>
        <w:tab/>
      </w:r>
      <w:r>
        <w:t>DATE:___/___/___</w:t>
      </w:r>
    </w:p>
    <w:p w14:paraId="22DAC4E3" w14:textId="77777777" w:rsidR="002F5A63" w:rsidRDefault="002F5A63" w:rsidP="002F5A63">
      <w:pPr>
        <w:tabs>
          <w:tab w:val="start" w:pos="90pt"/>
        </w:tabs>
      </w:pPr>
      <w:r>
        <w:t>&lt;</w:t>
      </w:r>
      <w:r w:rsidR="004955B6">
        <w:t>PROJECT NAME</w:t>
      </w:r>
      <w:r>
        <w:t xml:space="preserve">&gt; Project </w:t>
      </w:r>
      <w:r w:rsidR="00A03268">
        <w:t>IV&amp;V Point of Contact</w:t>
      </w:r>
      <w:r w:rsidR="000B5566">
        <w:t xml:space="preserve"> (POC)</w:t>
      </w:r>
    </w:p>
    <w:p w14:paraId="3DBFF81E" w14:textId="77777777" w:rsidR="002F5A63" w:rsidRDefault="002F5A63" w:rsidP="002F5A63">
      <w:pPr>
        <w:tabs>
          <w:tab w:val="start" w:pos="90pt"/>
        </w:tabs>
      </w:pPr>
    </w:p>
    <w:p w14:paraId="089E6936" w14:textId="77777777" w:rsidR="00BF3756" w:rsidRDefault="00BF3756" w:rsidP="002F5A63">
      <w:pPr>
        <w:tabs>
          <w:tab w:val="start" w:pos="90pt"/>
        </w:tabs>
      </w:pPr>
    </w:p>
    <w:p w14:paraId="4036F15E" w14:textId="77777777" w:rsidR="00BF3756" w:rsidRDefault="00BF3756" w:rsidP="00BF3756">
      <w:pPr>
        <w:tabs>
          <w:tab w:val="end" w:pos="450pt"/>
        </w:tabs>
      </w:pPr>
      <w:r>
        <w:rPr>
          <w:u w:val="single"/>
        </w:rPr>
        <w:tab/>
      </w:r>
      <w:r>
        <w:t>DATE:___/___/___</w:t>
      </w:r>
    </w:p>
    <w:p w14:paraId="16D67832" w14:textId="77777777" w:rsidR="00BF3756" w:rsidRDefault="00BF3756" w:rsidP="00BF3756">
      <w:pPr>
        <w:tabs>
          <w:tab w:val="start" w:pos="90pt"/>
        </w:tabs>
      </w:pPr>
      <w:r>
        <w:t>&lt;PROJECT NAME&gt; Chief Safety Officer (CSO)</w:t>
      </w:r>
      <w:r w:rsidR="00B52450">
        <w:t xml:space="preserve"> </w:t>
      </w:r>
      <w:r w:rsidR="00B52450" w:rsidRPr="00410357">
        <w:rPr>
          <w:color w:val="FF0000"/>
        </w:rPr>
        <w:t>{or equivalent Project SMA Technical Authority</w:t>
      </w:r>
      <w:r w:rsidR="00410357">
        <w:rPr>
          <w:color w:val="FF0000"/>
        </w:rPr>
        <w:t xml:space="preserve"> (</w:t>
      </w:r>
      <w:r w:rsidR="00F771B3">
        <w:rPr>
          <w:color w:val="FF0000"/>
        </w:rPr>
        <w:t>e.g.,</w:t>
      </w:r>
      <w:r w:rsidR="00410357">
        <w:rPr>
          <w:color w:val="FF0000"/>
        </w:rPr>
        <w:t xml:space="preserve"> Mission Assurance Manager (MAM) for JPL Projects)</w:t>
      </w:r>
      <w:r w:rsidR="00B52450" w:rsidRPr="00410357">
        <w:rPr>
          <w:color w:val="FF0000"/>
        </w:rPr>
        <w:t>}</w:t>
      </w:r>
    </w:p>
    <w:p w14:paraId="3CCDCFDC" w14:textId="77777777" w:rsidR="00111394" w:rsidRDefault="00111394" w:rsidP="002F5A63">
      <w:pPr>
        <w:tabs>
          <w:tab w:val="start" w:pos="90pt"/>
        </w:tabs>
      </w:pPr>
    </w:p>
    <w:p w14:paraId="3EABFF84" w14:textId="77777777" w:rsidR="00BF3756" w:rsidRDefault="00BF3756" w:rsidP="002F5A63">
      <w:pPr>
        <w:tabs>
          <w:tab w:val="start" w:pos="90pt"/>
        </w:tabs>
      </w:pPr>
    </w:p>
    <w:p w14:paraId="67764790" w14:textId="77777777" w:rsidR="002413D1" w:rsidRDefault="002413D1">
      <w:pPr>
        <w:tabs>
          <w:tab w:val="end" w:pos="450pt"/>
        </w:tabs>
      </w:pPr>
      <w:r>
        <w:rPr>
          <w:u w:val="single"/>
        </w:rPr>
        <w:tab/>
      </w:r>
      <w:r>
        <w:t>DATE:___/___/___</w:t>
      </w:r>
    </w:p>
    <w:p w14:paraId="3FA44CA2" w14:textId="77777777" w:rsidR="002413D1" w:rsidRDefault="002413D1">
      <w:pPr>
        <w:tabs>
          <w:tab w:val="start" w:pos="90pt"/>
        </w:tabs>
      </w:pPr>
      <w:r>
        <w:t>&lt;</w:t>
      </w:r>
      <w:r w:rsidR="004955B6">
        <w:t>PROJECT NAME</w:t>
      </w:r>
      <w:r>
        <w:t xml:space="preserve">&gt; Project </w:t>
      </w:r>
      <w:r w:rsidR="00A03268">
        <w:t>Manager</w:t>
      </w:r>
    </w:p>
    <w:p w14:paraId="1D1CBD38" w14:textId="77777777" w:rsidR="0079412A" w:rsidRDefault="0079412A">
      <w:pPr>
        <w:tabs>
          <w:tab w:val="end" w:pos="450pt"/>
        </w:tabs>
      </w:pPr>
    </w:p>
    <w:p w14:paraId="7293C311" w14:textId="77777777" w:rsidR="003C038B" w:rsidRPr="003C038B" w:rsidRDefault="003C038B">
      <w:pPr>
        <w:tabs>
          <w:tab w:val="end" w:pos="450pt"/>
        </w:tabs>
      </w:pPr>
      <w:r>
        <w:br w:type="page"/>
      </w:r>
    </w:p>
    <w:tbl>
      <w:tblPr>
        <w:tblW w:w="99.0%" w:type="pct"/>
        <w:tblBorders>
          <w:top w:val="threeDEmboss" w:sz="24" w:space="0" w:color="auto"/>
          <w:start w:val="threeDEmboss" w:sz="24" w:space="0" w:color="auto"/>
          <w:bottom w:val="threeDEmboss" w:sz="24" w:space="0" w:color="auto"/>
          <w:end w:val="threeDEmboss" w:sz="24" w:space="0" w:color="auto"/>
          <w:insideH w:val="single" w:sz="4" w:space="0" w:color="auto"/>
          <w:insideV w:val="single" w:sz="4" w:space="0" w:color="auto"/>
        </w:tblBorders>
        <w:tblCellMar>
          <w:top w:w="0.70pt" w:type="dxa"/>
          <w:start w:w="5.75pt" w:type="dxa"/>
          <w:bottom w:w="0.70pt" w:type="dxa"/>
          <w:end w:w="5.75pt" w:type="dxa"/>
        </w:tblCellMar>
        <w:tblLook w:firstRow="1" w:lastRow="1" w:firstColumn="1" w:lastColumn="1" w:noHBand="0" w:noVBand="0"/>
      </w:tblPr>
      <w:tblGrid>
        <w:gridCol w:w="1044"/>
        <w:gridCol w:w="2976"/>
        <w:gridCol w:w="2701"/>
        <w:gridCol w:w="2427"/>
      </w:tblGrid>
      <w:tr w:rsidR="00D4058A" w:rsidRPr="003C038B" w14:paraId="4420647A" w14:textId="77777777" w:rsidTr="00723CB1">
        <w:trPr>
          <w:cantSplit/>
          <w:tblHeader/>
        </w:trPr>
        <w:tc>
          <w:tcPr>
            <w:tcW w:w="100.0%" w:type="pct"/>
            <w:gridSpan w:val="4"/>
            <w:shd w:val="clear" w:color="auto" w:fill="A6A6A6"/>
          </w:tcPr>
          <w:p w14:paraId="29AF4615" w14:textId="77777777" w:rsidR="00D4058A" w:rsidRPr="003C038B" w:rsidRDefault="00D4058A" w:rsidP="00723CB1">
            <w:pPr>
              <w:jc w:val="center"/>
              <w:rPr>
                <w:rFonts w:ascii="Arial" w:hAnsi="Arial" w:cs="Arial"/>
                <w:b/>
              </w:rPr>
            </w:pPr>
            <w:bookmarkStart w:id="2" w:name="_Toc413935718"/>
            <w:r w:rsidRPr="003C038B">
              <w:rPr>
                <w:rFonts w:ascii="Arial" w:hAnsi="Arial" w:cs="Arial"/>
                <w:b/>
              </w:rPr>
              <w:lastRenderedPageBreak/>
              <w:t>VERSION HISTORY</w:t>
            </w:r>
          </w:p>
        </w:tc>
      </w:tr>
      <w:tr w:rsidR="00D4058A" w:rsidRPr="003C038B" w14:paraId="2F661054" w14:textId="77777777" w:rsidTr="006F3981">
        <w:trPr>
          <w:cantSplit/>
          <w:tblHeader/>
        </w:trPr>
        <w:tc>
          <w:tcPr>
            <w:tcW w:w="10.0%" w:type="pct"/>
            <w:shd w:val="clear" w:color="auto" w:fill="A6A6A6"/>
          </w:tcPr>
          <w:p w14:paraId="29BB75C9" w14:textId="77777777" w:rsidR="00D4058A" w:rsidRPr="003C038B" w:rsidRDefault="00D4058A" w:rsidP="00723CB1">
            <w:pPr>
              <w:rPr>
                <w:rFonts w:ascii="Arial" w:hAnsi="Arial" w:cs="Arial"/>
              </w:rPr>
            </w:pPr>
            <w:r w:rsidRPr="003C038B">
              <w:rPr>
                <w:rFonts w:ascii="Arial" w:hAnsi="Arial" w:cs="Arial"/>
              </w:rPr>
              <w:t>Version</w:t>
            </w:r>
          </w:p>
        </w:tc>
        <w:tc>
          <w:tcPr>
            <w:tcW w:w="33.0%" w:type="pct"/>
            <w:shd w:val="clear" w:color="auto" w:fill="A6A6A6"/>
          </w:tcPr>
          <w:p w14:paraId="17A27537" w14:textId="77777777" w:rsidR="00D4058A" w:rsidRPr="003C038B" w:rsidRDefault="00D4058A" w:rsidP="00723CB1">
            <w:pPr>
              <w:rPr>
                <w:rFonts w:ascii="Arial" w:hAnsi="Arial" w:cs="Arial"/>
              </w:rPr>
            </w:pPr>
            <w:r w:rsidRPr="003C038B">
              <w:rPr>
                <w:rFonts w:ascii="Arial" w:hAnsi="Arial" w:cs="Arial"/>
              </w:rPr>
              <w:t>Description of Change</w:t>
            </w:r>
          </w:p>
        </w:tc>
        <w:tc>
          <w:tcPr>
            <w:tcW w:w="30.0%" w:type="pct"/>
            <w:shd w:val="clear" w:color="auto" w:fill="A6A6A6"/>
          </w:tcPr>
          <w:p w14:paraId="4E77869D" w14:textId="77777777" w:rsidR="00D4058A" w:rsidRPr="003C038B" w:rsidRDefault="00D4058A" w:rsidP="00723CB1">
            <w:pPr>
              <w:rPr>
                <w:rFonts w:ascii="Arial" w:hAnsi="Arial" w:cs="Arial"/>
              </w:rPr>
            </w:pPr>
            <w:r w:rsidRPr="003C038B">
              <w:rPr>
                <w:rFonts w:ascii="Arial" w:hAnsi="Arial" w:cs="Arial"/>
              </w:rPr>
              <w:t>Rationale for Change</w:t>
            </w:r>
          </w:p>
        </w:tc>
        <w:tc>
          <w:tcPr>
            <w:tcW w:w="25.0%" w:type="pct"/>
            <w:shd w:val="clear" w:color="auto" w:fill="A6A6A6"/>
          </w:tcPr>
          <w:p w14:paraId="5A740163" w14:textId="77777777" w:rsidR="00D4058A" w:rsidRPr="003C038B" w:rsidRDefault="00D4058A" w:rsidP="00723CB1">
            <w:pPr>
              <w:rPr>
                <w:rFonts w:ascii="Arial" w:hAnsi="Arial" w:cs="Arial"/>
              </w:rPr>
            </w:pPr>
            <w:r w:rsidRPr="003C038B">
              <w:rPr>
                <w:rFonts w:ascii="Arial" w:hAnsi="Arial" w:cs="Arial"/>
              </w:rPr>
              <w:t>Modified By</w:t>
            </w:r>
          </w:p>
        </w:tc>
      </w:tr>
      <w:tr w:rsidR="00D4058A" w:rsidRPr="003C038B" w14:paraId="7D076051" w14:textId="77777777" w:rsidTr="006F3981">
        <w:trPr>
          <w:cantSplit/>
        </w:trPr>
        <w:tc>
          <w:tcPr>
            <w:tcW w:w="10.0%" w:type="pct"/>
          </w:tcPr>
          <w:p w14:paraId="798D266D" w14:textId="77777777" w:rsidR="00D4058A" w:rsidRPr="003C038B" w:rsidRDefault="00D4058A" w:rsidP="00723CB1">
            <w:pPr>
              <w:rPr>
                <w:rFonts w:ascii="Arial" w:hAnsi="Arial" w:cs="Arial"/>
              </w:rPr>
            </w:pPr>
          </w:p>
        </w:tc>
        <w:tc>
          <w:tcPr>
            <w:tcW w:w="33.0%" w:type="pct"/>
          </w:tcPr>
          <w:p w14:paraId="3708217A" w14:textId="77777777" w:rsidR="00D4058A" w:rsidRPr="003C038B" w:rsidRDefault="00D4058A" w:rsidP="00723CB1">
            <w:pPr>
              <w:rPr>
                <w:rFonts w:ascii="Arial" w:hAnsi="Arial" w:cs="Arial"/>
              </w:rPr>
            </w:pPr>
          </w:p>
        </w:tc>
        <w:tc>
          <w:tcPr>
            <w:tcW w:w="30.0%" w:type="pct"/>
          </w:tcPr>
          <w:p w14:paraId="4DF92527" w14:textId="77777777" w:rsidR="00D4058A" w:rsidRPr="003C038B" w:rsidRDefault="00D4058A" w:rsidP="00723CB1">
            <w:pPr>
              <w:rPr>
                <w:rFonts w:ascii="Arial" w:hAnsi="Arial" w:cs="Arial"/>
              </w:rPr>
            </w:pPr>
          </w:p>
        </w:tc>
        <w:tc>
          <w:tcPr>
            <w:tcW w:w="25.0%" w:type="pct"/>
          </w:tcPr>
          <w:p w14:paraId="6A132F38" w14:textId="77777777" w:rsidR="00D4058A" w:rsidRPr="003C038B" w:rsidRDefault="00D4058A" w:rsidP="00723CB1">
            <w:pPr>
              <w:rPr>
                <w:rFonts w:ascii="Arial" w:hAnsi="Arial" w:cs="Arial"/>
              </w:rPr>
            </w:pPr>
          </w:p>
        </w:tc>
      </w:tr>
      <w:tr w:rsidR="00D4058A" w:rsidRPr="003C038B" w14:paraId="3A636C9E" w14:textId="77777777" w:rsidTr="006F3981">
        <w:trPr>
          <w:cantSplit/>
        </w:trPr>
        <w:tc>
          <w:tcPr>
            <w:tcW w:w="10.0%" w:type="pct"/>
          </w:tcPr>
          <w:p w14:paraId="1F06EFA0" w14:textId="77777777" w:rsidR="00D4058A" w:rsidRPr="003C038B" w:rsidRDefault="00D4058A" w:rsidP="00723CB1">
            <w:pPr>
              <w:rPr>
                <w:rFonts w:ascii="Arial" w:hAnsi="Arial" w:cs="Arial"/>
              </w:rPr>
            </w:pPr>
          </w:p>
        </w:tc>
        <w:tc>
          <w:tcPr>
            <w:tcW w:w="33.0%" w:type="pct"/>
          </w:tcPr>
          <w:p w14:paraId="68238BB0" w14:textId="77777777" w:rsidR="00D4058A" w:rsidRPr="003C038B" w:rsidRDefault="00D4058A" w:rsidP="00723CB1">
            <w:pPr>
              <w:rPr>
                <w:rFonts w:ascii="Arial" w:hAnsi="Arial" w:cs="Arial"/>
              </w:rPr>
            </w:pPr>
          </w:p>
        </w:tc>
        <w:tc>
          <w:tcPr>
            <w:tcW w:w="30.0%" w:type="pct"/>
          </w:tcPr>
          <w:p w14:paraId="36B2D27A" w14:textId="77777777" w:rsidR="00D4058A" w:rsidRPr="003C038B" w:rsidRDefault="00D4058A" w:rsidP="00723CB1">
            <w:pPr>
              <w:rPr>
                <w:rFonts w:ascii="Arial" w:hAnsi="Arial" w:cs="Arial"/>
              </w:rPr>
            </w:pPr>
          </w:p>
        </w:tc>
        <w:tc>
          <w:tcPr>
            <w:tcW w:w="25.0%" w:type="pct"/>
          </w:tcPr>
          <w:p w14:paraId="05416F9C" w14:textId="77777777" w:rsidR="00D4058A" w:rsidRPr="003C038B" w:rsidRDefault="00D4058A" w:rsidP="00723CB1">
            <w:pPr>
              <w:rPr>
                <w:rFonts w:ascii="Arial" w:hAnsi="Arial" w:cs="Arial"/>
              </w:rPr>
            </w:pPr>
          </w:p>
        </w:tc>
      </w:tr>
      <w:tr w:rsidR="00D4058A" w:rsidRPr="003C038B" w14:paraId="521F6F5B" w14:textId="77777777" w:rsidTr="006F3981">
        <w:trPr>
          <w:cantSplit/>
        </w:trPr>
        <w:tc>
          <w:tcPr>
            <w:tcW w:w="10.0%" w:type="pct"/>
          </w:tcPr>
          <w:p w14:paraId="134AC50A" w14:textId="77777777" w:rsidR="00D4058A" w:rsidRPr="003C038B" w:rsidRDefault="00D4058A" w:rsidP="00723CB1">
            <w:pPr>
              <w:rPr>
                <w:rFonts w:ascii="Arial" w:hAnsi="Arial" w:cs="Arial"/>
              </w:rPr>
            </w:pPr>
          </w:p>
        </w:tc>
        <w:tc>
          <w:tcPr>
            <w:tcW w:w="33.0%" w:type="pct"/>
          </w:tcPr>
          <w:p w14:paraId="3675C9BB" w14:textId="77777777" w:rsidR="00D4058A" w:rsidRPr="003C038B" w:rsidRDefault="00D4058A" w:rsidP="00723CB1">
            <w:pPr>
              <w:rPr>
                <w:rFonts w:ascii="Arial" w:hAnsi="Arial" w:cs="Arial"/>
              </w:rPr>
            </w:pPr>
          </w:p>
        </w:tc>
        <w:tc>
          <w:tcPr>
            <w:tcW w:w="30.0%" w:type="pct"/>
          </w:tcPr>
          <w:p w14:paraId="5FC8CE25" w14:textId="77777777" w:rsidR="00D4058A" w:rsidRPr="003C038B" w:rsidRDefault="00D4058A" w:rsidP="00723CB1">
            <w:pPr>
              <w:rPr>
                <w:rFonts w:ascii="Arial" w:hAnsi="Arial" w:cs="Arial"/>
              </w:rPr>
            </w:pPr>
          </w:p>
        </w:tc>
        <w:tc>
          <w:tcPr>
            <w:tcW w:w="25.0%" w:type="pct"/>
          </w:tcPr>
          <w:p w14:paraId="359938A9" w14:textId="77777777" w:rsidR="00D4058A" w:rsidRPr="003C038B" w:rsidRDefault="00D4058A" w:rsidP="00723CB1">
            <w:pPr>
              <w:rPr>
                <w:rFonts w:ascii="Arial" w:hAnsi="Arial" w:cs="Arial"/>
              </w:rPr>
            </w:pPr>
          </w:p>
        </w:tc>
      </w:tr>
      <w:tr w:rsidR="00D4058A" w:rsidRPr="003C038B" w14:paraId="40860CF2" w14:textId="77777777" w:rsidTr="006F3981">
        <w:trPr>
          <w:cantSplit/>
        </w:trPr>
        <w:tc>
          <w:tcPr>
            <w:tcW w:w="10.0%" w:type="pct"/>
          </w:tcPr>
          <w:p w14:paraId="1AFFC63C" w14:textId="77777777" w:rsidR="00D4058A" w:rsidRPr="003C038B" w:rsidRDefault="00D4058A" w:rsidP="00723CB1">
            <w:pPr>
              <w:rPr>
                <w:rFonts w:ascii="Arial" w:hAnsi="Arial" w:cs="Arial"/>
              </w:rPr>
            </w:pPr>
          </w:p>
        </w:tc>
        <w:tc>
          <w:tcPr>
            <w:tcW w:w="33.0%" w:type="pct"/>
          </w:tcPr>
          <w:p w14:paraId="6164ACE8" w14:textId="77777777" w:rsidR="00D4058A" w:rsidRPr="003C038B" w:rsidRDefault="00D4058A" w:rsidP="00723CB1">
            <w:pPr>
              <w:rPr>
                <w:rFonts w:ascii="Arial" w:hAnsi="Arial" w:cs="Arial"/>
              </w:rPr>
            </w:pPr>
          </w:p>
        </w:tc>
        <w:tc>
          <w:tcPr>
            <w:tcW w:w="30.0%" w:type="pct"/>
          </w:tcPr>
          <w:p w14:paraId="6E4A3A90" w14:textId="77777777" w:rsidR="00D4058A" w:rsidRPr="003C038B" w:rsidRDefault="00D4058A" w:rsidP="00723CB1">
            <w:pPr>
              <w:rPr>
                <w:rFonts w:ascii="Arial" w:hAnsi="Arial" w:cs="Arial"/>
              </w:rPr>
            </w:pPr>
          </w:p>
        </w:tc>
        <w:tc>
          <w:tcPr>
            <w:tcW w:w="25.0%" w:type="pct"/>
          </w:tcPr>
          <w:p w14:paraId="30B590F0" w14:textId="77777777" w:rsidR="00D4058A" w:rsidRPr="003C038B" w:rsidRDefault="00D4058A" w:rsidP="00723CB1">
            <w:pPr>
              <w:rPr>
                <w:rFonts w:ascii="Arial" w:hAnsi="Arial" w:cs="Arial"/>
              </w:rPr>
            </w:pPr>
          </w:p>
        </w:tc>
      </w:tr>
      <w:tr w:rsidR="00D4058A" w:rsidRPr="003C038B" w14:paraId="76C40B72" w14:textId="77777777" w:rsidTr="006F3981">
        <w:trPr>
          <w:cantSplit/>
        </w:trPr>
        <w:tc>
          <w:tcPr>
            <w:tcW w:w="10.0%" w:type="pct"/>
          </w:tcPr>
          <w:p w14:paraId="71AB7DDF" w14:textId="77777777" w:rsidR="00D4058A" w:rsidRPr="003C038B" w:rsidRDefault="00D4058A" w:rsidP="00723CB1">
            <w:pPr>
              <w:rPr>
                <w:rFonts w:ascii="Arial" w:hAnsi="Arial" w:cs="Arial"/>
              </w:rPr>
            </w:pPr>
          </w:p>
        </w:tc>
        <w:tc>
          <w:tcPr>
            <w:tcW w:w="33.0%" w:type="pct"/>
          </w:tcPr>
          <w:p w14:paraId="5B08CBAC" w14:textId="77777777" w:rsidR="00D4058A" w:rsidRPr="003C038B" w:rsidRDefault="00D4058A" w:rsidP="00723CB1">
            <w:pPr>
              <w:rPr>
                <w:rFonts w:ascii="Arial" w:hAnsi="Arial" w:cs="Arial"/>
              </w:rPr>
            </w:pPr>
          </w:p>
        </w:tc>
        <w:tc>
          <w:tcPr>
            <w:tcW w:w="30.0%" w:type="pct"/>
          </w:tcPr>
          <w:p w14:paraId="7B7A6278" w14:textId="77777777" w:rsidR="00D4058A" w:rsidRPr="003C038B" w:rsidRDefault="00D4058A" w:rsidP="00723CB1">
            <w:pPr>
              <w:rPr>
                <w:rFonts w:ascii="Arial" w:hAnsi="Arial" w:cs="Arial"/>
              </w:rPr>
            </w:pPr>
          </w:p>
        </w:tc>
        <w:tc>
          <w:tcPr>
            <w:tcW w:w="25.0%" w:type="pct"/>
          </w:tcPr>
          <w:p w14:paraId="21207F65" w14:textId="77777777" w:rsidR="00D4058A" w:rsidRPr="003C038B" w:rsidRDefault="00D4058A" w:rsidP="00723CB1">
            <w:pPr>
              <w:rPr>
                <w:rFonts w:ascii="Arial" w:hAnsi="Arial" w:cs="Arial"/>
              </w:rPr>
            </w:pPr>
          </w:p>
        </w:tc>
      </w:tr>
      <w:tr w:rsidR="00D4058A" w:rsidRPr="003C038B" w14:paraId="0A0F9B65" w14:textId="77777777" w:rsidTr="006F3981">
        <w:trPr>
          <w:cantSplit/>
        </w:trPr>
        <w:tc>
          <w:tcPr>
            <w:tcW w:w="10.0%" w:type="pct"/>
          </w:tcPr>
          <w:p w14:paraId="59F818BC" w14:textId="77777777" w:rsidR="00D4058A" w:rsidRPr="003C038B" w:rsidRDefault="00D4058A" w:rsidP="00723CB1">
            <w:pPr>
              <w:rPr>
                <w:rFonts w:ascii="Arial" w:hAnsi="Arial" w:cs="Arial"/>
              </w:rPr>
            </w:pPr>
          </w:p>
        </w:tc>
        <w:tc>
          <w:tcPr>
            <w:tcW w:w="33.0%" w:type="pct"/>
          </w:tcPr>
          <w:p w14:paraId="1DD9DC1C" w14:textId="77777777" w:rsidR="00D4058A" w:rsidRPr="003C038B" w:rsidRDefault="00D4058A" w:rsidP="006F3981">
            <w:pPr>
              <w:rPr>
                <w:rFonts w:ascii="Arial" w:hAnsi="Arial" w:cs="Arial"/>
              </w:rPr>
            </w:pPr>
          </w:p>
        </w:tc>
        <w:tc>
          <w:tcPr>
            <w:tcW w:w="30.0%" w:type="pct"/>
          </w:tcPr>
          <w:p w14:paraId="49DDE2A8" w14:textId="77777777" w:rsidR="00D4058A" w:rsidRPr="003C038B" w:rsidRDefault="00D4058A" w:rsidP="006F3981">
            <w:pPr>
              <w:rPr>
                <w:rFonts w:ascii="Arial" w:hAnsi="Arial" w:cs="Arial"/>
              </w:rPr>
            </w:pPr>
          </w:p>
        </w:tc>
        <w:tc>
          <w:tcPr>
            <w:tcW w:w="25.0%" w:type="pct"/>
          </w:tcPr>
          <w:p w14:paraId="604D219E" w14:textId="77777777" w:rsidR="00D4058A" w:rsidRPr="003C038B" w:rsidRDefault="00D4058A" w:rsidP="00723CB1">
            <w:pPr>
              <w:rPr>
                <w:rFonts w:ascii="Arial" w:hAnsi="Arial" w:cs="Arial"/>
              </w:rPr>
            </w:pPr>
          </w:p>
        </w:tc>
      </w:tr>
      <w:bookmarkEnd w:id="2"/>
    </w:tbl>
    <w:p w14:paraId="13C921E0" w14:textId="77777777" w:rsidR="002413D1" w:rsidRDefault="009E486D" w:rsidP="00BD27AB">
      <w:pPr>
        <w:jc w:val="center"/>
        <w:rPr>
          <w:b/>
        </w:rPr>
      </w:pPr>
      <w:r>
        <w:rPr>
          <w:b/>
        </w:rPr>
        <w:br w:type="page"/>
      </w:r>
      <w:r w:rsidR="00F91080" w:rsidRPr="00CC4064">
        <w:rPr>
          <w:b/>
        </w:rPr>
        <w:lastRenderedPageBreak/>
        <w:t>Table of Contents</w:t>
      </w:r>
    </w:p>
    <w:p w14:paraId="262539FC" w14:textId="77777777" w:rsidR="00B87AA5" w:rsidRPr="00B87AA5" w:rsidRDefault="00B87AA5" w:rsidP="00B87AA5">
      <w:pPr>
        <w:jc w:val="both"/>
      </w:pPr>
    </w:p>
    <w:p w14:paraId="7D2E4771" w14:textId="77777777" w:rsidR="00B87AA5" w:rsidRPr="00B87AA5" w:rsidRDefault="00B87AA5" w:rsidP="00B87AA5">
      <w:pPr>
        <w:jc w:val="both"/>
      </w:pPr>
      <w:r w:rsidRPr="00B87AA5">
        <w:t>If any process in this document conflicts with any document in the NASA Online Directives Information System (NODIS), this document shall be superseded by the NODIS document.  Any reference document external to NODIS shall be monitored by the Process Owner for current versioning.</w:t>
      </w:r>
    </w:p>
    <w:p w14:paraId="7377C484" w14:textId="77777777" w:rsidR="00CC4064" w:rsidRPr="00B87AA5" w:rsidRDefault="00CC4064" w:rsidP="00B87AA5">
      <w:pPr>
        <w:jc w:val="both"/>
      </w:pPr>
    </w:p>
    <w:p w14:paraId="54BAEF91" w14:textId="2274C117" w:rsidR="003F09E6" w:rsidRDefault="00064C23">
      <w:pPr>
        <w:pStyle w:val="TOC1"/>
        <w:rPr>
          <w:rFonts w:ascii="Calibri" w:hAnsi="Calibri"/>
          <w:b/>
          <w:bCs/>
          <w:noProof/>
          <w:kern w:val="2"/>
          <w:sz w:val="22"/>
          <w:szCs w:val="22"/>
        </w:rPr>
      </w:pPr>
      <w:r>
        <w:fldChar w:fldCharType="begin"/>
      </w:r>
      <w:r w:rsidR="00CD3321">
        <w:instrText xml:space="preserve"> TOC \o "1-1" \h \z \u </w:instrText>
      </w:r>
      <w:r>
        <w:fldChar w:fldCharType="separate"/>
      </w:r>
      <w:hyperlink w:anchor="_Toc136333324" w:history="1">
        <w:r w:rsidR="003F09E6" w:rsidRPr="003F09E6">
          <w:rPr>
            <w:rStyle w:val="Hyperlink"/>
            <w:b/>
            <w:bCs/>
            <w:noProof/>
          </w:rPr>
          <w:t>1</w:t>
        </w:r>
        <w:r w:rsidR="003F09E6">
          <w:rPr>
            <w:rFonts w:ascii="Calibri" w:hAnsi="Calibri"/>
            <w:b/>
            <w:bCs/>
            <w:noProof/>
            <w:kern w:val="2"/>
            <w:sz w:val="22"/>
            <w:szCs w:val="22"/>
          </w:rPr>
          <w:tab/>
        </w:r>
        <w:r w:rsidR="003F09E6" w:rsidRPr="003F09E6">
          <w:rPr>
            <w:rStyle w:val="Hyperlink"/>
            <w:b/>
            <w:bCs/>
            <w:noProof/>
          </w:rPr>
          <w:t>Introduction</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_Toc136333324 \h </w:instrText>
        </w:r>
        <w:r w:rsidR="003F09E6" w:rsidRPr="003F09E6">
          <w:rPr>
            <w:b/>
            <w:bCs/>
            <w:noProof/>
            <w:webHidden/>
          </w:rPr>
        </w:r>
        <w:r w:rsidR="003F09E6" w:rsidRPr="003F09E6">
          <w:rPr>
            <w:b/>
            <w:bCs/>
            <w:noProof/>
            <w:webHidden/>
          </w:rPr>
          <w:fldChar w:fldCharType="separate"/>
        </w:r>
        <w:r w:rsidR="001E6C60">
          <w:rPr>
            <w:b/>
            <w:bCs/>
            <w:noProof/>
            <w:webHidden/>
          </w:rPr>
          <w:t>6</w:t>
        </w:r>
        <w:r w:rsidR="003F09E6" w:rsidRPr="003F09E6">
          <w:rPr>
            <w:b/>
            <w:bCs/>
            <w:noProof/>
            <w:webHidden/>
          </w:rPr>
          <w:fldChar w:fldCharType="end"/>
        </w:r>
      </w:hyperlink>
    </w:p>
    <w:p w14:paraId="22857202" w14:textId="772B2F60" w:rsidR="003F09E6" w:rsidRDefault="00000000">
      <w:pPr>
        <w:pStyle w:val="TOC1"/>
        <w:rPr>
          <w:rFonts w:ascii="Calibri" w:hAnsi="Calibri"/>
          <w:b/>
          <w:bCs/>
          <w:noProof/>
          <w:kern w:val="2"/>
          <w:sz w:val="22"/>
          <w:szCs w:val="22"/>
        </w:rPr>
      </w:pPr>
      <w:hyperlink w:anchor="_Toc136333325" w:history="1">
        <w:r w:rsidR="003F09E6" w:rsidRPr="003F09E6">
          <w:rPr>
            <w:rStyle w:val="Hyperlink"/>
            <w:b/>
            <w:bCs/>
            <w:noProof/>
          </w:rPr>
          <w:t>1.1</w:t>
        </w:r>
        <w:r w:rsidR="003F09E6">
          <w:rPr>
            <w:rFonts w:ascii="Calibri" w:hAnsi="Calibri"/>
            <w:b/>
            <w:bCs/>
            <w:noProof/>
            <w:kern w:val="2"/>
            <w:sz w:val="22"/>
            <w:szCs w:val="22"/>
          </w:rPr>
          <w:tab/>
        </w:r>
        <w:r w:rsidR="003F09E6" w:rsidRPr="003F09E6">
          <w:rPr>
            <w:rStyle w:val="Hyperlink"/>
            <w:b/>
            <w:bCs/>
            <w:noProof/>
          </w:rPr>
          <w:t>Document Purpose</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_Toc136333325 \h </w:instrText>
        </w:r>
        <w:r w:rsidR="003F09E6" w:rsidRPr="003F09E6">
          <w:rPr>
            <w:b/>
            <w:bCs/>
            <w:noProof/>
            <w:webHidden/>
          </w:rPr>
        </w:r>
        <w:r w:rsidR="003F09E6" w:rsidRPr="003F09E6">
          <w:rPr>
            <w:b/>
            <w:bCs/>
            <w:noProof/>
            <w:webHidden/>
          </w:rPr>
          <w:fldChar w:fldCharType="separate"/>
        </w:r>
        <w:r w:rsidR="001E6C60">
          <w:rPr>
            <w:b/>
            <w:bCs/>
            <w:noProof/>
            <w:webHidden/>
          </w:rPr>
          <w:t>6</w:t>
        </w:r>
        <w:r w:rsidR="003F09E6" w:rsidRPr="003F09E6">
          <w:rPr>
            <w:b/>
            <w:bCs/>
            <w:noProof/>
            <w:webHidden/>
          </w:rPr>
          <w:fldChar w:fldCharType="end"/>
        </w:r>
      </w:hyperlink>
    </w:p>
    <w:p w14:paraId="74737284" w14:textId="07AEB642" w:rsidR="003F09E6" w:rsidRDefault="00000000">
      <w:pPr>
        <w:pStyle w:val="TOC1"/>
        <w:rPr>
          <w:rFonts w:ascii="Calibri" w:hAnsi="Calibri"/>
          <w:b/>
          <w:bCs/>
          <w:noProof/>
          <w:kern w:val="2"/>
          <w:sz w:val="22"/>
          <w:szCs w:val="22"/>
        </w:rPr>
      </w:pPr>
      <w:hyperlink w:anchor="_Toc136333326" w:history="1">
        <w:r w:rsidR="003F09E6" w:rsidRPr="003F09E6">
          <w:rPr>
            <w:rStyle w:val="Hyperlink"/>
            <w:b/>
            <w:bCs/>
            <w:noProof/>
          </w:rPr>
          <w:t>1.2</w:t>
        </w:r>
        <w:r w:rsidR="003F09E6">
          <w:rPr>
            <w:rFonts w:ascii="Calibri" w:hAnsi="Calibri"/>
            <w:b/>
            <w:bCs/>
            <w:noProof/>
            <w:kern w:val="2"/>
            <w:sz w:val="22"/>
            <w:szCs w:val="22"/>
          </w:rPr>
          <w:tab/>
        </w:r>
        <w:r w:rsidR="003F09E6" w:rsidRPr="003F09E6">
          <w:rPr>
            <w:rStyle w:val="Hyperlink"/>
            <w:b/>
            <w:bCs/>
            <w:noProof/>
          </w:rPr>
          <w:t>Intended Audience</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_Toc136333326 \h </w:instrText>
        </w:r>
        <w:r w:rsidR="003F09E6" w:rsidRPr="003F09E6">
          <w:rPr>
            <w:b/>
            <w:bCs/>
            <w:noProof/>
            <w:webHidden/>
          </w:rPr>
        </w:r>
        <w:r w:rsidR="003F09E6" w:rsidRPr="003F09E6">
          <w:rPr>
            <w:b/>
            <w:bCs/>
            <w:noProof/>
            <w:webHidden/>
          </w:rPr>
          <w:fldChar w:fldCharType="separate"/>
        </w:r>
        <w:r w:rsidR="001E6C60">
          <w:rPr>
            <w:b/>
            <w:bCs/>
            <w:noProof/>
            <w:webHidden/>
          </w:rPr>
          <w:t>6</w:t>
        </w:r>
        <w:r w:rsidR="003F09E6" w:rsidRPr="003F09E6">
          <w:rPr>
            <w:b/>
            <w:bCs/>
            <w:noProof/>
            <w:webHidden/>
          </w:rPr>
          <w:fldChar w:fldCharType="end"/>
        </w:r>
      </w:hyperlink>
    </w:p>
    <w:p w14:paraId="0BFD3036" w14:textId="1C590887" w:rsidR="003F09E6" w:rsidRDefault="00000000">
      <w:pPr>
        <w:pStyle w:val="TOC1"/>
        <w:rPr>
          <w:rFonts w:ascii="Calibri" w:hAnsi="Calibri"/>
          <w:b/>
          <w:bCs/>
          <w:noProof/>
          <w:kern w:val="2"/>
          <w:sz w:val="22"/>
          <w:szCs w:val="22"/>
        </w:rPr>
      </w:pPr>
      <w:hyperlink w:anchor="_Toc136333327" w:history="1">
        <w:r w:rsidR="003F09E6" w:rsidRPr="003F09E6">
          <w:rPr>
            <w:rStyle w:val="Hyperlink"/>
            <w:b/>
            <w:bCs/>
            <w:noProof/>
          </w:rPr>
          <w:t>1.3</w:t>
        </w:r>
        <w:r w:rsidR="003F09E6">
          <w:rPr>
            <w:rFonts w:ascii="Calibri" w:hAnsi="Calibri"/>
            <w:b/>
            <w:bCs/>
            <w:noProof/>
            <w:kern w:val="2"/>
            <w:sz w:val="22"/>
            <w:szCs w:val="22"/>
          </w:rPr>
          <w:tab/>
        </w:r>
        <w:r w:rsidR="003F09E6" w:rsidRPr="003F09E6">
          <w:rPr>
            <w:rStyle w:val="Hyperlink"/>
            <w:b/>
            <w:bCs/>
            <w:noProof/>
          </w:rPr>
          <w:t>Document Organization</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_Toc136333327 \h </w:instrText>
        </w:r>
        <w:r w:rsidR="003F09E6" w:rsidRPr="003F09E6">
          <w:rPr>
            <w:b/>
            <w:bCs/>
            <w:noProof/>
            <w:webHidden/>
          </w:rPr>
        </w:r>
        <w:r w:rsidR="003F09E6" w:rsidRPr="003F09E6">
          <w:rPr>
            <w:b/>
            <w:bCs/>
            <w:noProof/>
            <w:webHidden/>
          </w:rPr>
          <w:fldChar w:fldCharType="separate"/>
        </w:r>
        <w:r w:rsidR="001E6C60">
          <w:rPr>
            <w:b/>
            <w:bCs/>
            <w:noProof/>
            <w:webHidden/>
          </w:rPr>
          <w:t>6</w:t>
        </w:r>
        <w:r w:rsidR="003F09E6" w:rsidRPr="003F09E6">
          <w:rPr>
            <w:b/>
            <w:bCs/>
            <w:noProof/>
            <w:webHidden/>
          </w:rPr>
          <w:fldChar w:fldCharType="end"/>
        </w:r>
      </w:hyperlink>
    </w:p>
    <w:p w14:paraId="0B2F3DA5" w14:textId="52BB2A21" w:rsidR="003F09E6" w:rsidRDefault="00000000">
      <w:pPr>
        <w:pStyle w:val="TOC1"/>
        <w:rPr>
          <w:rFonts w:ascii="Calibri" w:hAnsi="Calibri"/>
          <w:b/>
          <w:bCs/>
          <w:noProof/>
          <w:kern w:val="2"/>
          <w:sz w:val="22"/>
          <w:szCs w:val="22"/>
        </w:rPr>
      </w:pPr>
      <w:hyperlink w:anchor="_Toc136333328" w:history="1">
        <w:r w:rsidR="003F09E6" w:rsidRPr="003F09E6">
          <w:rPr>
            <w:rStyle w:val="Hyperlink"/>
            <w:b/>
            <w:bCs/>
            <w:noProof/>
          </w:rPr>
          <w:t>2</w:t>
        </w:r>
        <w:r w:rsidR="003F09E6">
          <w:rPr>
            <w:rFonts w:ascii="Calibri" w:hAnsi="Calibri"/>
            <w:b/>
            <w:bCs/>
            <w:noProof/>
            <w:kern w:val="2"/>
            <w:sz w:val="22"/>
            <w:szCs w:val="22"/>
          </w:rPr>
          <w:tab/>
        </w:r>
        <w:r w:rsidR="003F09E6" w:rsidRPr="003F09E6">
          <w:rPr>
            <w:rStyle w:val="Hyperlink"/>
            <w:b/>
            <w:bCs/>
            <w:noProof/>
          </w:rPr>
          <w:t>IV&amp;V Overview</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_Toc136333328 \h </w:instrText>
        </w:r>
        <w:r w:rsidR="003F09E6" w:rsidRPr="003F09E6">
          <w:rPr>
            <w:b/>
            <w:bCs/>
            <w:noProof/>
            <w:webHidden/>
          </w:rPr>
        </w:r>
        <w:r w:rsidR="003F09E6" w:rsidRPr="003F09E6">
          <w:rPr>
            <w:b/>
            <w:bCs/>
            <w:noProof/>
            <w:webHidden/>
          </w:rPr>
          <w:fldChar w:fldCharType="separate"/>
        </w:r>
        <w:r w:rsidR="001E6C60">
          <w:rPr>
            <w:b/>
            <w:bCs/>
            <w:noProof/>
            <w:webHidden/>
          </w:rPr>
          <w:t>7</w:t>
        </w:r>
        <w:r w:rsidR="003F09E6" w:rsidRPr="003F09E6">
          <w:rPr>
            <w:b/>
            <w:bCs/>
            <w:noProof/>
            <w:webHidden/>
          </w:rPr>
          <w:fldChar w:fldCharType="end"/>
        </w:r>
      </w:hyperlink>
    </w:p>
    <w:p w14:paraId="2E5C94FF" w14:textId="0D39F583" w:rsidR="003F09E6" w:rsidRDefault="00000000">
      <w:pPr>
        <w:pStyle w:val="TOC1"/>
        <w:rPr>
          <w:rFonts w:ascii="Calibri" w:hAnsi="Calibri"/>
          <w:b/>
          <w:bCs/>
          <w:noProof/>
          <w:kern w:val="2"/>
          <w:sz w:val="22"/>
          <w:szCs w:val="22"/>
        </w:rPr>
      </w:pPr>
      <w:hyperlink w:anchor="_Toc136333329" w:history="1">
        <w:r w:rsidR="003F09E6" w:rsidRPr="003F09E6">
          <w:rPr>
            <w:rStyle w:val="Hyperlink"/>
            <w:b/>
            <w:bCs/>
            <w:noProof/>
          </w:rPr>
          <w:t>2.1</w:t>
        </w:r>
        <w:r w:rsidR="003F09E6">
          <w:rPr>
            <w:rFonts w:ascii="Calibri" w:hAnsi="Calibri"/>
            <w:b/>
            <w:bCs/>
            <w:noProof/>
            <w:kern w:val="2"/>
            <w:sz w:val="22"/>
            <w:szCs w:val="22"/>
          </w:rPr>
          <w:tab/>
        </w:r>
        <w:r w:rsidR="003F09E6" w:rsidRPr="003F09E6">
          <w:rPr>
            <w:rStyle w:val="Hyperlink"/>
            <w:b/>
            <w:bCs/>
            <w:noProof/>
          </w:rPr>
          <w:t>IV&amp;V Goals and Objectives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_Toc136333329 \h </w:instrText>
        </w:r>
        <w:r w:rsidR="003F09E6" w:rsidRPr="003F09E6">
          <w:rPr>
            <w:b/>
            <w:bCs/>
            <w:noProof/>
            <w:webHidden/>
          </w:rPr>
        </w:r>
        <w:r w:rsidR="003F09E6" w:rsidRPr="003F09E6">
          <w:rPr>
            <w:b/>
            <w:bCs/>
            <w:noProof/>
            <w:webHidden/>
          </w:rPr>
          <w:fldChar w:fldCharType="separate"/>
        </w:r>
        <w:r w:rsidR="001E6C60">
          <w:rPr>
            <w:b/>
            <w:bCs/>
            <w:noProof/>
            <w:webHidden/>
          </w:rPr>
          <w:t>7</w:t>
        </w:r>
        <w:r w:rsidR="003F09E6" w:rsidRPr="003F09E6">
          <w:rPr>
            <w:b/>
            <w:bCs/>
            <w:noProof/>
            <w:webHidden/>
          </w:rPr>
          <w:fldChar w:fldCharType="end"/>
        </w:r>
      </w:hyperlink>
    </w:p>
    <w:p w14:paraId="30CCBB00" w14:textId="38CBE77D" w:rsidR="003F09E6" w:rsidRDefault="00000000">
      <w:pPr>
        <w:pStyle w:val="TOC1"/>
        <w:rPr>
          <w:rFonts w:ascii="Calibri" w:hAnsi="Calibri"/>
          <w:b/>
          <w:bCs/>
          <w:noProof/>
          <w:kern w:val="2"/>
          <w:sz w:val="22"/>
          <w:szCs w:val="22"/>
        </w:rPr>
      </w:pPr>
      <w:hyperlink w:anchor="_Toc136333330" w:history="1">
        <w:r w:rsidR="003F09E6" w:rsidRPr="003F09E6">
          <w:rPr>
            <w:rStyle w:val="Hyperlink"/>
            <w:b/>
            <w:bCs/>
            <w:noProof/>
          </w:rPr>
          <w:t>2.2</w:t>
        </w:r>
        <w:r w:rsidR="003F09E6">
          <w:rPr>
            <w:rFonts w:ascii="Calibri" w:hAnsi="Calibri"/>
            <w:b/>
            <w:bCs/>
            <w:noProof/>
            <w:kern w:val="2"/>
            <w:sz w:val="22"/>
            <w:szCs w:val="22"/>
          </w:rPr>
          <w:tab/>
        </w:r>
        <w:r w:rsidR="003F09E6" w:rsidRPr="003F09E6">
          <w:rPr>
            <w:rStyle w:val="Hyperlink"/>
            <w:b/>
            <w:bCs/>
            <w:noProof/>
          </w:rPr>
          <w:t>IV&amp;V Approach</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_Toc136333330 \h </w:instrText>
        </w:r>
        <w:r w:rsidR="003F09E6" w:rsidRPr="003F09E6">
          <w:rPr>
            <w:b/>
            <w:bCs/>
            <w:noProof/>
            <w:webHidden/>
          </w:rPr>
        </w:r>
        <w:r w:rsidR="003F09E6" w:rsidRPr="003F09E6">
          <w:rPr>
            <w:b/>
            <w:bCs/>
            <w:noProof/>
            <w:webHidden/>
          </w:rPr>
          <w:fldChar w:fldCharType="separate"/>
        </w:r>
        <w:r w:rsidR="001E6C60">
          <w:rPr>
            <w:b/>
            <w:bCs/>
            <w:noProof/>
            <w:webHidden/>
          </w:rPr>
          <w:t>7</w:t>
        </w:r>
        <w:r w:rsidR="003F09E6" w:rsidRPr="003F09E6">
          <w:rPr>
            <w:b/>
            <w:bCs/>
            <w:noProof/>
            <w:webHidden/>
          </w:rPr>
          <w:fldChar w:fldCharType="end"/>
        </w:r>
      </w:hyperlink>
    </w:p>
    <w:p w14:paraId="392EC9F7" w14:textId="1E56FFB0" w:rsidR="003F09E6" w:rsidRDefault="00000000">
      <w:pPr>
        <w:pStyle w:val="TOC1"/>
        <w:rPr>
          <w:rFonts w:ascii="Calibri" w:hAnsi="Calibri"/>
          <w:b/>
          <w:bCs/>
          <w:noProof/>
          <w:kern w:val="2"/>
          <w:sz w:val="22"/>
          <w:szCs w:val="22"/>
        </w:rPr>
      </w:pPr>
      <w:hyperlink w:anchor="_Toc136333331" w:history="1">
        <w:r w:rsidR="003F09E6" w:rsidRPr="003F09E6">
          <w:rPr>
            <w:rStyle w:val="Hyperlink"/>
            <w:b/>
            <w:bCs/>
            <w:noProof/>
          </w:rPr>
          <w:t>2.3</w:t>
        </w:r>
        <w:r w:rsidR="003F09E6">
          <w:rPr>
            <w:rFonts w:ascii="Calibri" w:hAnsi="Calibri"/>
            <w:b/>
            <w:bCs/>
            <w:noProof/>
            <w:kern w:val="2"/>
            <w:sz w:val="22"/>
            <w:szCs w:val="22"/>
          </w:rPr>
          <w:tab/>
        </w:r>
        <w:r w:rsidR="003F09E6" w:rsidRPr="003F09E6">
          <w:rPr>
            <w:rStyle w:val="Hyperlink"/>
            <w:b/>
            <w:bCs/>
            <w:noProof/>
          </w:rPr>
          <w:t>IV&amp;V Scope and Focus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_Toc136333331 \h </w:instrText>
        </w:r>
        <w:r w:rsidR="003F09E6" w:rsidRPr="003F09E6">
          <w:rPr>
            <w:b/>
            <w:bCs/>
            <w:noProof/>
            <w:webHidden/>
          </w:rPr>
        </w:r>
        <w:r w:rsidR="003F09E6" w:rsidRPr="003F09E6">
          <w:rPr>
            <w:b/>
            <w:bCs/>
            <w:noProof/>
            <w:webHidden/>
          </w:rPr>
          <w:fldChar w:fldCharType="separate"/>
        </w:r>
        <w:r w:rsidR="001E6C60">
          <w:rPr>
            <w:b/>
            <w:bCs/>
            <w:noProof/>
            <w:webHidden/>
          </w:rPr>
          <w:t>10</w:t>
        </w:r>
        <w:r w:rsidR="003F09E6" w:rsidRPr="003F09E6">
          <w:rPr>
            <w:b/>
            <w:bCs/>
            <w:noProof/>
            <w:webHidden/>
          </w:rPr>
          <w:fldChar w:fldCharType="end"/>
        </w:r>
      </w:hyperlink>
    </w:p>
    <w:p w14:paraId="5306CFD6" w14:textId="1216A4AB" w:rsidR="003F09E6" w:rsidRDefault="00000000">
      <w:pPr>
        <w:pStyle w:val="TOC1"/>
        <w:rPr>
          <w:rFonts w:ascii="Calibri" w:hAnsi="Calibri"/>
          <w:b/>
          <w:bCs/>
          <w:noProof/>
          <w:kern w:val="2"/>
          <w:sz w:val="22"/>
          <w:szCs w:val="22"/>
        </w:rPr>
      </w:pPr>
      <w:hyperlink w:anchor="_Toc136333332" w:history="1">
        <w:r w:rsidR="003F09E6" w:rsidRPr="003F09E6">
          <w:rPr>
            <w:rStyle w:val="Hyperlink"/>
            <w:b/>
            <w:bCs/>
            <w:noProof/>
          </w:rPr>
          <w:t>3</w:t>
        </w:r>
        <w:r w:rsidR="003F09E6">
          <w:rPr>
            <w:rFonts w:ascii="Calibri" w:hAnsi="Calibri"/>
            <w:b/>
            <w:bCs/>
            <w:noProof/>
            <w:kern w:val="2"/>
            <w:sz w:val="22"/>
            <w:szCs w:val="22"/>
          </w:rPr>
          <w:tab/>
        </w:r>
        <w:r w:rsidR="003F09E6" w:rsidRPr="003F09E6">
          <w:rPr>
            <w:rStyle w:val="Hyperlink"/>
            <w:b/>
            <w:bCs/>
            <w:noProof/>
          </w:rPr>
          <w:t>Roles, Responsibilities, and Interfaces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_Toc136333332 \h </w:instrText>
        </w:r>
        <w:r w:rsidR="003F09E6" w:rsidRPr="003F09E6">
          <w:rPr>
            <w:b/>
            <w:bCs/>
            <w:noProof/>
            <w:webHidden/>
          </w:rPr>
        </w:r>
        <w:r w:rsidR="003F09E6" w:rsidRPr="003F09E6">
          <w:rPr>
            <w:b/>
            <w:bCs/>
            <w:noProof/>
            <w:webHidden/>
          </w:rPr>
          <w:fldChar w:fldCharType="separate"/>
        </w:r>
        <w:r w:rsidR="001E6C60">
          <w:rPr>
            <w:b/>
            <w:bCs/>
            <w:noProof/>
            <w:webHidden/>
          </w:rPr>
          <w:t>11</w:t>
        </w:r>
        <w:r w:rsidR="003F09E6" w:rsidRPr="003F09E6">
          <w:rPr>
            <w:b/>
            <w:bCs/>
            <w:noProof/>
            <w:webHidden/>
          </w:rPr>
          <w:fldChar w:fldCharType="end"/>
        </w:r>
      </w:hyperlink>
    </w:p>
    <w:p w14:paraId="47602D0B" w14:textId="70382EEF" w:rsidR="003F09E6" w:rsidRDefault="00000000">
      <w:pPr>
        <w:pStyle w:val="TOC1"/>
        <w:rPr>
          <w:rFonts w:ascii="Calibri" w:hAnsi="Calibri"/>
          <w:b/>
          <w:bCs/>
          <w:noProof/>
          <w:kern w:val="2"/>
          <w:sz w:val="22"/>
          <w:szCs w:val="22"/>
        </w:rPr>
      </w:pPr>
      <w:hyperlink w:anchor="_Toc136333333" w:history="1">
        <w:r w:rsidR="003F09E6" w:rsidRPr="003F09E6">
          <w:rPr>
            <w:rStyle w:val="Hyperlink"/>
            <w:b/>
            <w:bCs/>
            <w:noProof/>
          </w:rPr>
          <w:t>3.1</w:t>
        </w:r>
        <w:r w:rsidR="003F09E6">
          <w:rPr>
            <w:rFonts w:ascii="Calibri" w:hAnsi="Calibri"/>
            <w:b/>
            <w:bCs/>
            <w:noProof/>
            <w:kern w:val="2"/>
            <w:sz w:val="22"/>
            <w:szCs w:val="22"/>
          </w:rPr>
          <w:tab/>
        </w:r>
        <w:r w:rsidR="003F09E6" w:rsidRPr="003F09E6">
          <w:rPr>
            <w:rStyle w:val="Hyperlink"/>
            <w:b/>
            <w:bCs/>
            <w:noProof/>
          </w:rPr>
          <w:t>IV&amp;V Team</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_Toc136333333 \h </w:instrText>
        </w:r>
        <w:r w:rsidR="003F09E6" w:rsidRPr="003F09E6">
          <w:rPr>
            <w:b/>
            <w:bCs/>
            <w:noProof/>
            <w:webHidden/>
          </w:rPr>
        </w:r>
        <w:r w:rsidR="003F09E6" w:rsidRPr="003F09E6">
          <w:rPr>
            <w:b/>
            <w:bCs/>
            <w:noProof/>
            <w:webHidden/>
          </w:rPr>
          <w:fldChar w:fldCharType="separate"/>
        </w:r>
        <w:r w:rsidR="001E6C60">
          <w:rPr>
            <w:b/>
            <w:bCs/>
            <w:noProof/>
            <w:webHidden/>
          </w:rPr>
          <w:t>11</w:t>
        </w:r>
        <w:r w:rsidR="003F09E6" w:rsidRPr="003F09E6">
          <w:rPr>
            <w:b/>
            <w:bCs/>
            <w:noProof/>
            <w:webHidden/>
          </w:rPr>
          <w:fldChar w:fldCharType="end"/>
        </w:r>
      </w:hyperlink>
    </w:p>
    <w:p w14:paraId="4FACD2D7" w14:textId="2364B372" w:rsidR="003F09E6" w:rsidRDefault="00000000">
      <w:pPr>
        <w:pStyle w:val="TOC1"/>
        <w:rPr>
          <w:rFonts w:ascii="Calibri" w:hAnsi="Calibri"/>
          <w:b/>
          <w:bCs/>
          <w:noProof/>
          <w:kern w:val="2"/>
          <w:sz w:val="22"/>
          <w:szCs w:val="22"/>
        </w:rPr>
      </w:pPr>
      <w:hyperlink w:anchor="_Toc136333334" w:history="1">
        <w:r w:rsidR="003F09E6" w:rsidRPr="003F09E6">
          <w:rPr>
            <w:rStyle w:val="Hyperlink"/>
            <w:b/>
            <w:bCs/>
            <w:noProof/>
          </w:rPr>
          <w:t>3.2</w:t>
        </w:r>
        <w:r w:rsidR="003F09E6">
          <w:rPr>
            <w:rFonts w:ascii="Calibri" w:hAnsi="Calibri"/>
            <w:b/>
            <w:bCs/>
            <w:noProof/>
            <w:kern w:val="2"/>
            <w:sz w:val="22"/>
            <w:szCs w:val="22"/>
          </w:rPr>
          <w:tab/>
        </w:r>
        <w:r w:rsidR="003F09E6" w:rsidRPr="003F09E6">
          <w:rPr>
            <w:rStyle w:val="Hyperlink"/>
            <w:b/>
            <w:bCs/>
            <w:noProof/>
          </w:rPr>
          <w:t>Project Personnel</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_Toc136333334 \h </w:instrText>
        </w:r>
        <w:r w:rsidR="003F09E6" w:rsidRPr="003F09E6">
          <w:rPr>
            <w:b/>
            <w:bCs/>
            <w:noProof/>
            <w:webHidden/>
          </w:rPr>
        </w:r>
        <w:r w:rsidR="003F09E6" w:rsidRPr="003F09E6">
          <w:rPr>
            <w:b/>
            <w:bCs/>
            <w:noProof/>
            <w:webHidden/>
          </w:rPr>
          <w:fldChar w:fldCharType="separate"/>
        </w:r>
        <w:r w:rsidR="001E6C60">
          <w:rPr>
            <w:b/>
            <w:bCs/>
            <w:noProof/>
            <w:webHidden/>
          </w:rPr>
          <w:t>12</w:t>
        </w:r>
        <w:r w:rsidR="003F09E6" w:rsidRPr="003F09E6">
          <w:rPr>
            <w:b/>
            <w:bCs/>
            <w:noProof/>
            <w:webHidden/>
          </w:rPr>
          <w:fldChar w:fldCharType="end"/>
        </w:r>
      </w:hyperlink>
    </w:p>
    <w:p w14:paraId="342165C3" w14:textId="120D36CD" w:rsidR="003F09E6" w:rsidRDefault="00000000">
      <w:pPr>
        <w:pStyle w:val="TOC1"/>
        <w:rPr>
          <w:rFonts w:ascii="Calibri" w:hAnsi="Calibri"/>
          <w:b/>
          <w:bCs/>
          <w:noProof/>
          <w:kern w:val="2"/>
          <w:sz w:val="22"/>
          <w:szCs w:val="22"/>
        </w:rPr>
      </w:pPr>
      <w:hyperlink w:anchor="_Toc136333335" w:history="1">
        <w:r w:rsidR="003F09E6" w:rsidRPr="003F09E6">
          <w:rPr>
            <w:rStyle w:val="Hyperlink"/>
            <w:b/>
            <w:bCs/>
            <w:noProof/>
          </w:rPr>
          <w:t>3.3</w:t>
        </w:r>
        <w:r w:rsidR="003F09E6">
          <w:rPr>
            <w:rFonts w:ascii="Calibri" w:hAnsi="Calibri"/>
            <w:b/>
            <w:bCs/>
            <w:noProof/>
            <w:kern w:val="2"/>
            <w:sz w:val="22"/>
            <w:szCs w:val="22"/>
          </w:rPr>
          <w:tab/>
        </w:r>
        <w:r w:rsidR="003F09E6" w:rsidRPr="003F09E6">
          <w:rPr>
            <w:rStyle w:val="Hyperlink"/>
            <w:b/>
            <w:bCs/>
            <w:noProof/>
          </w:rPr>
          <w:t>IV&amp;V Capability Development Support</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_Toc136333335 \h </w:instrText>
        </w:r>
        <w:r w:rsidR="003F09E6" w:rsidRPr="003F09E6">
          <w:rPr>
            <w:b/>
            <w:bCs/>
            <w:noProof/>
            <w:webHidden/>
          </w:rPr>
        </w:r>
        <w:r w:rsidR="003F09E6" w:rsidRPr="003F09E6">
          <w:rPr>
            <w:b/>
            <w:bCs/>
            <w:noProof/>
            <w:webHidden/>
          </w:rPr>
          <w:fldChar w:fldCharType="separate"/>
        </w:r>
        <w:r w:rsidR="001E6C60">
          <w:rPr>
            <w:b/>
            <w:bCs/>
            <w:noProof/>
            <w:webHidden/>
          </w:rPr>
          <w:t>13</w:t>
        </w:r>
        <w:r w:rsidR="003F09E6" w:rsidRPr="003F09E6">
          <w:rPr>
            <w:b/>
            <w:bCs/>
            <w:noProof/>
            <w:webHidden/>
          </w:rPr>
          <w:fldChar w:fldCharType="end"/>
        </w:r>
      </w:hyperlink>
    </w:p>
    <w:p w14:paraId="0049B3A6" w14:textId="25CB41C9" w:rsidR="003F09E6" w:rsidRDefault="00000000">
      <w:pPr>
        <w:pStyle w:val="TOC1"/>
        <w:rPr>
          <w:rFonts w:ascii="Calibri" w:hAnsi="Calibri"/>
          <w:b/>
          <w:bCs/>
          <w:noProof/>
          <w:kern w:val="2"/>
          <w:sz w:val="22"/>
          <w:szCs w:val="22"/>
        </w:rPr>
      </w:pPr>
      <w:hyperlink w:anchor="_Toc136333336" w:history="1">
        <w:r w:rsidR="003F09E6" w:rsidRPr="003F09E6">
          <w:rPr>
            <w:rStyle w:val="Hyperlink"/>
            <w:b/>
            <w:bCs/>
            <w:noProof/>
          </w:rPr>
          <w:t>4</w:t>
        </w:r>
        <w:r w:rsidR="003F09E6">
          <w:rPr>
            <w:rFonts w:ascii="Calibri" w:hAnsi="Calibri"/>
            <w:b/>
            <w:bCs/>
            <w:noProof/>
            <w:kern w:val="2"/>
            <w:sz w:val="22"/>
            <w:szCs w:val="22"/>
          </w:rPr>
          <w:tab/>
        </w:r>
        <w:r w:rsidR="003F09E6" w:rsidRPr="003F09E6">
          <w:rPr>
            <w:rStyle w:val="Hyperlink"/>
            <w:b/>
            <w:bCs/>
            <w:noProof/>
          </w:rPr>
          <w:t>IV&amp;V Products, and Communication and Reporting Methods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_Toc136333336 \h </w:instrText>
        </w:r>
        <w:r w:rsidR="003F09E6" w:rsidRPr="003F09E6">
          <w:rPr>
            <w:b/>
            <w:bCs/>
            <w:noProof/>
            <w:webHidden/>
          </w:rPr>
        </w:r>
        <w:r w:rsidR="003F09E6" w:rsidRPr="003F09E6">
          <w:rPr>
            <w:b/>
            <w:bCs/>
            <w:noProof/>
            <w:webHidden/>
          </w:rPr>
          <w:fldChar w:fldCharType="separate"/>
        </w:r>
        <w:r w:rsidR="001E6C60">
          <w:rPr>
            <w:b/>
            <w:bCs/>
            <w:noProof/>
            <w:webHidden/>
          </w:rPr>
          <w:t>14</w:t>
        </w:r>
        <w:r w:rsidR="003F09E6" w:rsidRPr="003F09E6">
          <w:rPr>
            <w:b/>
            <w:bCs/>
            <w:noProof/>
            <w:webHidden/>
          </w:rPr>
          <w:fldChar w:fldCharType="end"/>
        </w:r>
      </w:hyperlink>
    </w:p>
    <w:p w14:paraId="267D978F" w14:textId="0FFFC637" w:rsidR="003F09E6" w:rsidRDefault="00000000">
      <w:pPr>
        <w:pStyle w:val="TOC1"/>
        <w:rPr>
          <w:rFonts w:ascii="Calibri" w:hAnsi="Calibri"/>
          <w:b/>
          <w:bCs/>
          <w:noProof/>
          <w:kern w:val="2"/>
          <w:sz w:val="22"/>
          <w:szCs w:val="22"/>
        </w:rPr>
      </w:pPr>
      <w:hyperlink w:anchor="_Toc136333337" w:history="1">
        <w:r w:rsidR="003F09E6" w:rsidRPr="003F09E6">
          <w:rPr>
            <w:rStyle w:val="Hyperlink"/>
            <w:b/>
            <w:bCs/>
            <w:noProof/>
          </w:rPr>
          <w:t>4.1</w:t>
        </w:r>
        <w:r w:rsidR="003F09E6">
          <w:rPr>
            <w:rFonts w:ascii="Calibri" w:hAnsi="Calibri"/>
            <w:b/>
            <w:bCs/>
            <w:noProof/>
            <w:kern w:val="2"/>
            <w:sz w:val="22"/>
            <w:szCs w:val="22"/>
          </w:rPr>
          <w:tab/>
        </w:r>
        <w:r w:rsidR="003F09E6" w:rsidRPr="003F09E6">
          <w:rPr>
            <w:rStyle w:val="Hyperlink"/>
            <w:b/>
            <w:bCs/>
            <w:noProof/>
          </w:rPr>
          <w:t>IV&amp;V Products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_Toc136333337 \h </w:instrText>
        </w:r>
        <w:r w:rsidR="003F09E6" w:rsidRPr="003F09E6">
          <w:rPr>
            <w:b/>
            <w:bCs/>
            <w:noProof/>
            <w:webHidden/>
          </w:rPr>
        </w:r>
        <w:r w:rsidR="003F09E6" w:rsidRPr="003F09E6">
          <w:rPr>
            <w:b/>
            <w:bCs/>
            <w:noProof/>
            <w:webHidden/>
          </w:rPr>
          <w:fldChar w:fldCharType="separate"/>
        </w:r>
        <w:r w:rsidR="001E6C60">
          <w:rPr>
            <w:b/>
            <w:bCs/>
            <w:noProof/>
            <w:webHidden/>
          </w:rPr>
          <w:t>14</w:t>
        </w:r>
        <w:r w:rsidR="003F09E6" w:rsidRPr="003F09E6">
          <w:rPr>
            <w:b/>
            <w:bCs/>
            <w:noProof/>
            <w:webHidden/>
          </w:rPr>
          <w:fldChar w:fldCharType="end"/>
        </w:r>
      </w:hyperlink>
    </w:p>
    <w:p w14:paraId="3B2C21E4" w14:textId="2F6EA6ED" w:rsidR="003F09E6" w:rsidRDefault="00000000">
      <w:pPr>
        <w:pStyle w:val="TOC1"/>
        <w:rPr>
          <w:rFonts w:ascii="Calibri" w:hAnsi="Calibri"/>
          <w:b/>
          <w:bCs/>
          <w:noProof/>
          <w:kern w:val="2"/>
          <w:sz w:val="22"/>
          <w:szCs w:val="22"/>
        </w:rPr>
      </w:pPr>
      <w:hyperlink w:anchor="_Toc136333338" w:history="1">
        <w:r w:rsidR="003F09E6" w:rsidRPr="003F09E6">
          <w:rPr>
            <w:rStyle w:val="Hyperlink"/>
            <w:b/>
            <w:bCs/>
            <w:noProof/>
          </w:rPr>
          <w:t>4.1.1</w:t>
        </w:r>
        <w:r w:rsidR="003F09E6">
          <w:rPr>
            <w:rFonts w:ascii="Calibri" w:hAnsi="Calibri"/>
            <w:b/>
            <w:bCs/>
            <w:noProof/>
            <w:kern w:val="2"/>
            <w:sz w:val="22"/>
            <w:szCs w:val="22"/>
          </w:rPr>
          <w:tab/>
        </w:r>
        <w:r w:rsidR="003F09E6" w:rsidRPr="003F09E6">
          <w:rPr>
            <w:rStyle w:val="Hyperlink"/>
            <w:b/>
            <w:bCs/>
            <w:noProof/>
          </w:rPr>
          <w:t>Assurance Conclusions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_Toc136333338 \h </w:instrText>
        </w:r>
        <w:r w:rsidR="003F09E6" w:rsidRPr="003F09E6">
          <w:rPr>
            <w:b/>
            <w:bCs/>
            <w:noProof/>
            <w:webHidden/>
          </w:rPr>
        </w:r>
        <w:r w:rsidR="003F09E6" w:rsidRPr="003F09E6">
          <w:rPr>
            <w:b/>
            <w:bCs/>
            <w:noProof/>
            <w:webHidden/>
          </w:rPr>
          <w:fldChar w:fldCharType="separate"/>
        </w:r>
        <w:r w:rsidR="001E6C60">
          <w:rPr>
            <w:b/>
            <w:bCs/>
            <w:noProof/>
            <w:webHidden/>
          </w:rPr>
          <w:t>14</w:t>
        </w:r>
        <w:r w:rsidR="003F09E6" w:rsidRPr="003F09E6">
          <w:rPr>
            <w:b/>
            <w:bCs/>
            <w:noProof/>
            <w:webHidden/>
          </w:rPr>
          <w:fldChar w:fldCharType="end"/>
        </w:r>
      </w:hyperlink>
    </w:p>
    <w:p w14:paraId="271D00FF" w14:textId="6E2AB3F5" w:rsidR="003F09E6" w:rsidRDefault="00000000">
      <w:pPr>
        <w:pStyle w:val="TOC1"/>
        <w:rPr>
          <w:rFonts w:ascii="Calibri" w:hAnsi="Calibri"/>
          <w:b/>
          <w:bCs/>
          <w:noProof/>
          <w:kern w:val="2"/>
          <w:sz w:val="22"/>
          <w:szCs w:val="22"/>
        </w:rPr>
      </w:pPr>
      <w:hyperlink w:anchor="_Toc136333339" w:history="1">
        <w:r w:rsidR="003F09E6" w:rsidRPr="003F09E6">
          <w:rPr>
            <w:rStyle w:val="Hyperlink"/>
            <w:b/>
            <w:bCs/>
            <w:noProof/>
          </w:rPr>
          <w:t>4.1.2</w:t>
        </w:r>
        <w:r w:rsidR="003F09E6">
          <w:rPr>
            <w:rFonts w:ascii="Calibri" w:hAnsi="Calibri"/>
            <w:b/>
            <w:bCs/>
            <w:noProof/>
            <w:kern w:val="2"/>
            <w:sz w:val="22"/>
            <w:szCs w:val="22"/>
          </w:rPr>
          <w:tab/>
        </w:r>
        <w:r w:rsidR="003F09E6" w:rsidRPr="003F09E6">
          <w:rPr>
            <w:rStyle w:val="Hyperlink"/>
            <w:b/>
            <w:bCs/>
            <w:noProof/>
          </w:rPr>
          <w:t>Analysis Reports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_Toc136333339 \h </w:instrText>
        </w:r>
        <w:r w:rsidR="003F09E6" w:rsidRPr="003F09E6">
          <w:rPr>
            <w:b/>
            <w:bCs/>
            <w:noProof/>
            <w:webHidden/>
          </w:rPr>
        </w:r>
        <w:r w:rsidR="003F09E6" w:rsidRPr="003F09E6">
          <w:rPr>
            <w:b/>
            <w:bCs/>
            <w:noProof/>
            <w:webHidden/>
          </w:rPr>
          <w:fldChar w:fldCharType="separate"/>
        </w:r>
        <w:r w:rsidR="001E6C60">
          <w:rPr>
            <w:b/>
            <w:bCs/>
            <w:noProof/>
            <w:webHidden/>
          </w:rPr>
          <w:t>14</w:t>
        </w:r>
        <w:r w:rsidR="003F09E6" w:rsidRPr="003F09E6">
          <w:rPr>
            <w:b/>
            <w:bCs/>
            <w:noProof/>
            <w:webHidden/>
          </w:rPr>
          <w:fldChar w:fldCharType="end"/>
        </w:r>
      </w:hyperlink>
    </w:p>
    <w:p w14:paraId="1EBBEFF6" w14:textId="6DCB4224" w:rsidR="003F09E6" w:rsidRDefault="00000000">
      <w:pPr>
        <w:pStyle w:val="TOC1"/>
        <w:rPr>
          <w:rFonts w:ascii="Calibri" w:hAnsi="Calibri"/>
          <w:b/>
          <w:bCs/>
          <w:noProof/>
          <w:kern w:val="2"/>
          <w:sz w:val="22"/>
          <w:szCs w:val="22"/>
        </w:rPr>
      </w:pPr>
      <w:hyperlink w:anchor="_Toc136333340" w:history="1">
        <w:r w:rsidR="003F09E6" w:rsidRPr="003F09E6">
          <w:rPr>
            <w:rStyle w:val="Hyperlink"/>
            <w:b/>
            <w:bCs/>
            <w:noProof/>
          </w:rPr>
          <w:t>4.1.3</w:t>
        </w:r>
        <w:r w:rsidR="003F09E6">
          <w:rPr>
            <w:rFonts w:ascii="Calibri" w:hAnsi="Calibri"/>
            <w:b/>
            <w:bCs/>
            <w:noProof/>
            <w:kern w:val="2"/>
            <w:sz w:val="22"/>
            <w:szCs w:val="22"/>
          </w:rPr>
          <w:tab/>
        </w:r>
        <w:r w:rsidR="003F09E6" w:rsidRPr="003F09E6">
          <w:rPr>
            <w:rStyle w:val="Hyperlink"/>
            <w:b/>
            <w:bCs/>
            <w:noProof/>
          </w:rPr>
          <w:t>Technical Issue Memorandums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_Toc136333340 \h </w:instrText>
        </w:r>
        <w:r w:rsidR="003F09E6" w:rsidRPr="003F09E6">
          <w:rPr>
            <w:b/>
            <w:bCs/>
            <w:noProof/>
            <w:webHidden/>
          </w:rPr>
        </w:r>
        <w:r w:rsidR="003F09E6" w:rsidRPr="003F09E6">
          <w:rPr>
            <w:b/>
            <w:bCs/>
            <w:noProof/>
            <w:webHidden/>
          </w:rPr>
          <w:fldChar w:fldCharType="separate"/>
        </w:r>
        <w:r w:rsidR="001E6C60">
          <w:rPr>
            <w:b/>
            <w:bCs/>
            <w:noProof/>
            <w:webHidden/>
          </w:rPr>
          <w:t>14</w:t>
        </w:r>
        <w:r w:rsidR="003F09E6" w:rsidRPr="003F09E6">
          <w:rPr>
            <w:b/>
            <w:bCs/>
            <w:noProof/>
            <w:webHidden/>
          </w:rPr>
          <w:fldChar w:fldCharType="end"/>
        </w:r>
      </w:hyperlink>
    </w:p>
    <w:p w14:paraId="2AF1621F" w14:textId="2DB9230B" w:rsidR="003F09E6" w:rsidRDefault="00000000">
      <w:pPr>
        <w:pStyle w:val="TOC1"/>
        <w:rPr>
          <w:rFonts w:ascii="Calibri" w:hAnsi="Calibri"/>
          <w:b/>
          <w:bCs/>
          <w:noProof/>
          <w:kern w:val="2"/>
          <w:sz w:val="22"/>
          <w:szCs w:val="22"/>
        </w:rPr>
      </w:pPr>
      <w:hyperlink w:anchor="_Toc136333341" w:history="1">
        <w:r w:rsidR="003F09E6" w:rsidRPr="003F09E6">
          <w:rPr>
            <w:rStyle w:val="Hyperlink"/>
            <w:b/>
            <w:bCs/>
            <w:noProof/>
          </w:rPr>
          <w:t>4.1.4</w:t>
        </w:r>
        <w:r w:rsidR="003F09E6">
          <w:rPr>
            <w:rFonts w:ascii="Calibri" w:hAnsi="Calibri"/>
            <w:b/>
            <w:bCs/>
            <w:noProof/>
            <w:kern w:val="2"/>
            <w:sz w:val="22"/>
            <w:szCs w:val="22"/>
          </w:rPr>
          <w:tab/>
        </w:r>
        <w:r w:rsidR="003F09E6" w:rsidRPr="003F09E6">
          <w:rPr>
            <w:rStyle w:val="Hyperlink"/>
            <w:b/>
            <w:bCs/>
            <w:noProof/>
          </w:rPr>
          <w:t>Risks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_Toc136333341 \h </w:instrText>
        </w:r>
        <w:r w:rsidR="003F09E6" w:rsidRPr="003F09E6">
          <w:rPr>
            <w:b/>
            <w:bCs/>
            <w:noProof/>
            <w:webHidden/>
          </w:rPr>
        </w:r>
        <w:r w:rsidR="003F09E6" w:rsidRPr="003F09E6">
          <w:rPr>
            <w:b/>
            <w:bCs/>
            <w:noProof/>
            <w:webHidden/>
          </w:rPr>
          <w:fldChar w:fldCharType="separate"/>
        </w:r>
        <w:r w:rsidR="001E6C60">
          <w:rPr>
            <w:b/>
            <w:bCs/>
            <w:noProof/>
            <w:webHidden/>
          </w:rPr>
          <w:t>16</w:t>
        </w:r>
        <w:r w:rsidR="003F09E6" w:rsidRPr="003F09E6">
          <w:rPr>
            <w:b/>
            <w:bCs/>
            <w:noProof/>
            <w:webHidden/>
          </w:rPr>
          <w:fldChar w:fldCharType="end"/>
        </w:r>
      </w:hyperlink>
    </w:p>
    <w:p w14:paraId="094E0A1E" w14:textId="463CBB69" w:rsidR="003F09E6" w:rsidRDefault="00000000">
      <w:pPr>
        <w:pStyle w:val="TOC1"/>
        <w:rPr>
          <w:rFonts w:ascii="Calibri" w:hAnsi="Calibri"/>
          <w:b/>
          <w:bCs/>
          <w:noProof/>
          <w:kern w:val="2"/>
          <w:sz w:val="22"/>
          <w:szCs w:val="22"/>
        </w:rPr>
      </w:pPr>
      <w:hyperlink w:anchor="_Toc136333342" w:history="1">
        <w:r w:rsidR="003F09E6" w:rsidRPr="003F09E6">
          <w:rPr>
            <w:rStyle w:val="Hyperlink"/>
            <w:b/>
            <w:bCs/>
            <w:noProof/>
          </w:rPr>
          <w:t>4.2</w:t>
        </w:r>
        <w:r w:rsidR="003F09E6">
          <w:rPr>
            <w:rFonts w:ascii="Calibri" w:hAnsi="Calibri"/>
            <w:b/>
            <w:bCs/>
            <w:noProof/>
            <w:kern w:val="2"/>
            <w:sz w:val="22"/>
            <w:szCs w:val="22"/>
          </w:rPr>
          <w:tab/>
        </w:r>
        <w:r w:rsidR="003F09E6" w:rsidRPr="003F09E6">
          <w:rPr>
            <w:rStyle w:val="Hyperlink"/>
            <w:b/>
            <w:bCs/>
            <w:noProof/>
          </w:rPr>
          <w:t>IV&amp;V Communication and Reporting Methods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_Toc136333342 \h </w:instrText>
        </w:r>
        <w:r w:rsidR="003F09E6" w:rsidRPr="003F09E6">
          <w:rPr>
            <w:b/>
            <w:bCs/>
            <w:noProof/>
            <w:webHidden/>
          </w:rPr>
        </w:r>
        <w:r w:rsidR="003F09E6" w:rsidRPr="003F09E6">
          <w:rPr>
            <w:b/>
            <w:bCs/>
            <w:noProof/>
            <w:webHidden/>
          </w:rPr>
          <w:fldChar w:fldCharType="separate"/>
        </w:r>
        <w:r w:rsidR="001E6C60">
          <w:rPr>
            <w:b/>
            <w:bCs/>
            <w:noProof/>
            <w:webHidden/>
          </w:rPr>
          <w:t>17</w:t>
        </w:r>
        <w:r w:rsidR="003F09E6" w:rsidRPr="003F09E6">
          <w:rPr>
            <w:b/>
            <w:bCs/>
            <w:noProof/>
            <w:webHidden/>
          </w:rPr>
          <w:fldChar w:fldCharType="end"/>
        </w:r>
      </w:hyperlink>
    </w:p>
    <w:p w14:paraId="11E6E5FC" w14:textId="31068506" w:rsidR="003F09E6" w:rsidRDefault="00000000">
      <w:pPr>
        <w:pStyle w:val="TOC1"/>
        <w:rPr>
          <w:rFonts w:ascii="Calibri" w:hAnsi="Calibri"/>
          <w:b/>
          <w:bCs/>
          <w:noProof/>
          <w:kern w:val="2"/>
          <w:sz w:val="22"/>
          <w:szCs w:val="22"/>
        </w:rPr>
      </w:pPr>
      <w:hyperlink w:anchor="_Toc136333343" w:history="1">
        <w:r w:rsidR="003F09E6" w:rsidRPr="003F09E6">
          <w:rPr>
            <w:rStyle w:val="Hyperlink"/>
            <w:b/>
            <w:bCs/>
            <w:noProof/>
          </w:rPr>
          <w:t>4.2.1</w:t>
        </w:r>
        <w:r w:rsidR="003F09E6">
          <w:rPr>
            <w:rFonts w:ascii="Calibri" w:hAnsi="Calibri"/>
            <w:b/>
            <w:bCs/>
            <w:noProof/>
            <w:kern w:val="2"/>
            <w:sz w:val="22"/>
            <w:szCs w:val="22"/>
          </w:rPr>
          <w:tab/>
        </w:r>
        <w:r w:rsidR="003F09E6" w:rsidRPr="003F09E6">
          <w:rPr>
            <w:rStyle w:val="Hyperlink"/>
            <w:b/>
            <w:bCs/>
            <w:noProof/>
          </w:rPr>
          <w:t>Item Tracking, Monitoring, and Escalation</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_Toc136333343 \h </w:instrText>
        </w:r>
        <w:r w:rsidR="003F09E6" w:rsidRPr="003F09E6">
          <w:rPr>
            <w:b/>
            <w:bCs/>
            <w:noProof/>
            <w:webHidden/>
          </w:rPr>
        </w:r>
        <w:r w:rsidR="003F09E6" w:rsidRPr="003F09E6">
          <w:rPr>
            <w:b/>
            <w:bCs/>
            <w:noProof/>
            <w:webHidden/>
          </w:rPr>
          <w:fldChar w:fldCharType="separate"/>
        </w:r>
        <w:r w:rsidR="001E6C60">
          <w:rPr>
            <w:b/>
            <w:bCs/>
            <w:noProof/>
            <w:webHidden/>
          </w:rPr>
          <w:t>17</w:t>
        </w:r>
        <w:r w:rsidR="003F09E6" w:rsidRPr="003F09E6">
          <w:rPr>
            <w:b/>
            <w:bCs/>
            <w:noProof/>
            <w:webHidden/>
          </w:rPr>
          <w:fldChar w:fldCharType="end"/>
        </w:r>
      </w:hyperlink>
    </w:p>
    <w:p w14:paraId="6211BA27" w14:textId="035758EE" w:rsidR="003F09E6" w:rsidRDefault="00000000">
      <w:pPr>
        <w:pStyle w:val="TOC1"/>
        <w:rPr>
          <w:rFonts w:ascii="Calibri" w:hAnsi="Calibri"/>
          <w:b/>
          <w:bCs/>
          <w:noProof/>
          <w:kern w:val="2"/>
          <w:sz w:val="22"/>
          <w:szCs w:val="22"/>
        </w:rPr>
      </w:pPr>
      <w:hyperlink w:anchor="_Toc136333344" w:history="1">
        <w:r w:rsidR="003F09E6" w:rsidRPr="003F09E6">
          <w:rPr>
            <w:rStyle w:val="Hyperlink"/>
            <w:b/>
            <w:bCs/>
            <w:noProof/>
          </w:rPr>
          <w:t>4.2.2</w:t>
        </w:r>
        <w:r w:rsidR="003F09E6">
          <w:rPr>
            <w:rFonts w:ascii="Calibri" w:hAnsi="Calibri"/>
            <w:b/>
            <w:bCs/>
            <w:noProof/>
            <w:kern w:val="2"/>
            <w:sz w:val="22"/>
            <w:szCs w:val="22"/>
          </w:rPr>
          <w:tab/>
        </w:r>
        <w:r w:rsidR="003F09E6" w:rsidRPr="003F09E6">
          <w:rPr>
            <w:rStyle w:val="Hyperlink"/>
            <w:b/>
            <w:bCs/>
            <w:noProof/>
          </w:rPr>
          <w:t>Lifecycle Review Presentations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_Toc136333344 \h </w:instrText>
        </w:r>
        <w:r w:rsidR="003F09E6" w:rsidRPr="003F09E6">
          <w:rPr>
            <w:b/>
            <w:bCs/>
            <w:noProof/>
            <w:webHidden/>
          </w:rPr>
        </w:r>
        <w:r w:rsidR="003F09E6" w:rsidRPr="003F09E6">
          <w:rPr>
            <w:b/>
            <w:bCs/>
            <w:noProof/>
            <w:webHidden/>
          </w:rPr>
          <w:fldChar w:fldCharType="separate"/>
        </w:r>
        <w:r w:rsidR="001E6C60">
          <w:rPr>
            <w:b/>
            <w:bCs/>
            <w:noProof/>
            <w:webHidden/>
          </w:rPr>
          <w:t>18</w:t>
        </w:r>
        <w:r w:rsidR="003F09E6" w:rsidRPr="003F09E6">
          <w:rPr>
            <w:b/>
            <w:bCs/>
            <w:noProof/>
            <w:webHidden/>
          </w:rPr>
          <w:fldChar w:fldCharType="end"/>
        </w:r>
      </w:hyperlink>
    </w:p>
    <w:p w14:paraId="5D1F608E" w14:textId="6F3BF16A" w:rsidR="003F09E6" w:rsidRDefault="00000000">
      <w:pPr>
        <w:pStyle w:val="TOC1"/>
        <w:rPr>
          <w:rFonts w:ascii="Calibri" w:hAnsi="Calibri"/>
          <w:b/>
          <w:bCs/>
          <w:noProof/>
          <w:kern w:val="2"/>
          <w:sz w:val="22"/>
          <w:szCs w:val="22"/>
        </w:rPr>
      </w:pPr>
      <w:hyperlink w:anchor="_Toc136333345" w:history="1">
        <w:r w:rsidR="003F09E6" w:rsidRPr="003F09E6">
          <w:rPr>
            <w:rStyle w:val="Hyperlink"/>
            <w:b/>
            <w:bCs/>
            <w:noProof/>
          </w:rPr>
          <w:t>4.2.3</w:t>
        </w:r>
        <w:r w:rsidR="003F09E6">
          <w:rPr>
            <w:rFonts w:ascii="Calibri" w:hAnsi="Calibri"/>
            <w:b/>
            <w:bCs/>
            <w:noProof/>
            <w:kern w:val="2"/>
            <w:sz w:val="22"/>
            <w:szCs w:val="22"/>
          </w:rPr>
          <w:tab/>
        </w:r>
        <w:r w:rsidR="003F09E6" w:rsidRPr="003F09E6">
          <w:rPr>
            <w:rStyle w:val="Hyperlink"/>
            <w:b/>
            <w:bCs/>
            <w:noProof/>
          </w:rPr>
          <w:t>Agency/Mission Directorate/IV&amp;V Program Management Briefings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_Toc136333345 \h </w:instrText>
        </w:r>
        <w:r w:rsidR="003F09E6" w:rsidRPr="003F09E6">
          <w:rPr>
            <w:b/>
            <w:bCs/>
            <w:noProof/>
            <w:webHidden/>
          </w:rPr>
        </w:r>
        <w:r w:rsidR="003F09E6" w:rsidRPr="003F09E6">
          <w:rPr>
            <w:b/>
            <w:bCs/>
            <w:noProof/>
            <w:webHidden/>
          </w:rPr>
          <w:fldChar w:fldCharType="separate"/>
        </w:r>
        <w:r w:rsidR="001E6C60">
          <w:rPr>
            <w:b/>
            <w:bCs/>
            <w:noProof/>
            <w:webHidden/>
          </w:rPr>
          <w:t>18</w:t>
        </w:r>
        <w:r w:rsidR="003F09E6" w:rsidRPr="003F09E6">
          <w:rPr>
            <w:b/>
            <w:bCs/>
            <w:noProof/>
            <w:webHidden/>
          </w:rPr>
          <w:fldChar w:fldCharType="end"/>
        </w:r>
      </w:hyperlink>
    </w:p>
    <w:p w14:paraId="17C80121" w14:textId="22609FC3" w:rsidR="003F09E6" w:rsidRDefault="00000000">
      <w:pPr>
        <w:pStyle w:val="TOC1"/>
        <w:rPr>
          <w:rFonts w:ascii="Calibri" w:hAnsi="Calibri"/>
          <w:b/>
          <w:bCs/>
          <w:noProof/>
          <w:kern w:val="2"/>
          <w:sz w:val="22"/>
          <w:szCs w:val="22"/>
        </w:rPr>
      </w:pPr>
      <w:hyperlink w:anchor="_Toc136333346" w:history="1">
        <w:r w:rsidR="003F09E6" w:rsidRPr="003F09E6">
          <w:rPr>
            <w:rStyle w:val="Hyperlink"/>
            <w:b/>
            <w:bCs/>
            <w:noProof/>
          </w:rPr>
          <w:t>4.2.4</w:t>
        </w:r>
        <w:r w:rsidR="003F09E6">
          <w:rPr>
            <w:rFonts w:ascii="Calibri" w:hAnsi="Calibri"/>
            <w:b/>
            <w:bCs/>
            <w:noProof/>
            <w:kern w:val="2"/>
            <w:sz w:val="22"/>
            <w:szCs w:val="22"/>
          </w:rPr>
          <w:tab/>
        </w:r>
        <w:r w:rsidR="003F09E6" w:rsidRPr="003F09E6">
          <w:rPr>
            <w:rStyle w:val="Hyperlink"/>
            <w:b/>
            <w:bCs/>
            <w:noProof/>
          </w:rPr>
          <w:t>Routine Tag-ups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_Toc136333346 \h </w:instrText>
        </w:r>
        <w:r w:rsidR="003F09E6" w:rsidRPr="003F09E6">
          <w:rPr>
            <w:b/>
            <w:bCs/>
            <w:noProof/>
            <w:webHidden/>
          </w:rPr>
        </w:r>
        <w:r w:rsidR="003F09E6" w:rsidRPr="003F09E6">
          <w:rPr>
            <w:b/>
            <w:bCs/>
            <w:noProof/>
            <w:webHidden/>
          </w:rPr>
          <w:fldChar w:fldCharType="separate"/>
        </w:r>
        <w:r w:rsidR="001E6C60">
          <w:rPr>
            <w:b/>
            <w:bCs/>
            <w:noProof/>
            <w:webHidden/>
          </w:rPr>
          <w:t>19</w:t>
        </w:r>
        <w:r w:rsidR="003F09E6" w:rsidRPr="003F09E6">
          <w:rPr>
            <w:b/>
            <w:bCs/>
            <w:noProof/>
            <w:webHidden/>
          </w:rPr>
          <w:fldChar w:fldCharType="end"/>
        </w:r>
      </w:hyperlink>
    </w:p>
    <w:p w14:paraId="6EE004C9" w14:textId="2A52FD4B" w:rsidR="003F09E6" w:rsidRDefault="00000000">
      <w:pPr>
        <w:pStyle w:val="TOC1"/>
        <w:rPr>
          <w:rFonts w:ascii="Calibri" w:hAnsi="Calibri"/>
          <w:b/>
          <w:bCs/>
          <w:noProof/>
          <w:kern w:val="2"/>
          <w:sz w:val="22"/>
          <w:szCs w:val="22"/>
        </w:rPr>
      </w:pPr>
      <w:hyperlink w:anchor="_Toc136333347" w:history="1">
        <w:r w:rsidR="003F09E6" w:rsidRPr="003F09E6">
          <w:rPr>
            <w:rStyle w:val="Hyperlink"/>
            <w:b/>
            <w:bCs/>
            <w:noProof/>
          </w:rPr>
          <w:t>4.2.5</w:t>
        </w:r>
        <w:r w:rsidR="003F09E6">
          <w:rPr>
            <w:rFonts w:ascii="Calibri" w:hAnsi="Calibri"/>
            <w:b/>
            <w:bCs/>
            <w:noProof/>
            <w:kern w:val="2"/>
            <w:sz w:val="22"/>
            <w:szCs w:val="22"/>
          </w:rPr>
          <w:tab/>
        </w:r>
        <w:r w:rsidR="003F09E6" w:rsidRPr="003F09E6">
          <w:rPr>
            <w:rStyle w:val="Hyperlink"/>
            <w:b/>
            <w:bCs/>
            <w:noProof/>
          </w:rPr>
          <w:t>Development Reviews and Working Groups Support</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_Toc136333347 \h </w:instrText>
        </w:r>
        <w:r w:rsidR="003F09E6" w:rsidRPr="003F09E6">
          <w:rPr>
            <w:b/>
            <w:bCs/>
            <w:noProof/>
            <w:webHidden/>
          </w:rPr>
        </w:r>
        <w:r w:rsidR="003F09E6" w:rsidRPr="003F09E6">
          <w:rPr>
            <w:b/>
            <w:bCs/>
            <w:noProof/>
            <w:webHidden/>
          </w:rPr>
          <w:fldChar w:fldCharType="separate"/>
        </w:r>
        <w:r w:rsidR="001E6C60">
          <w:rPr>
            <w:b/>
            <w:bCs/>
            <w:noProof/>
            <w:webHidden/>
          </w:rPr>
          <w:t>19</w:t>
        </w:r>
        <w:r w:rsidR="003F09E6" w:rsidRPr="003F09E6">
          <w:rPr>
            <w:b/>
            <w:bCs/>
            <w:noProof/>
            <w:webHidden/>
          </w:rPr>
          <w:fldChar w:fldCharType="end"/>
        </w:r>
      </w:hyperlink>
    </w:p>
    <w:p w14:paraId="23247CE5" w14:textId="45EA832B" w:rsidR="003F09E6" w:rsidRDefault="00000000">
      <w:pPr>
        <w:pStyle w:val="TOC1"/>
        <w:rPr>
          <w:rFonts w:ascii="Calibri" w:hAnsi="Calibri"/>
          <w:b/>
          <w:bCs/>
          <w:noProof/>
          <w:kern w:val="2"/>
          <w:sz w:val="22"/>
          <w:szCs w:val="22"/>
        </w:rPr>
      </w:pPr>
      <w:hyperlink w:anchor="_Toc136333348" w:history="1">
        <w:r w:rsidR="003F09E6" w:rsidRPr="003F09E6">
          <w:rPr>
            <w:rStyle w:val="Hyperlink"/>
            <w:b/>
            <w:bCs/>
            <w:noProof/>
          </w:rPr>
          <w:t>4.2.6</w:t>
        </w:r>
        <w:r w:rsidR="003F09E6">
          <w:rPr>
            <w:rFonts w:ascii="Calibri" w:hAnsi="Calibri"/>
            <w:b/>
            <w:bCs/>
            <w:noProof/>
            <w:kern w:val="2"/>
            <w:sz w:val="22"/>
            <w:szCs w:val="22"/>
          </w:rPr>
          <w:tab/>
        </w:r>
        <w:r w:rsidR="003F09E6" w:rsidRPr="003F09E6">
          <w:rPr>
            <w:rStyle w:val="Hyperlink"/>
            <w:b/>
            <w:bCs/>
            <w:noProof/>
          </w:rPr>
          <w:t>NASA Audit, Assessment, and Review Support</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_Toc136333348 \h </w:instrText>
        </w:r>
        <w:r w:rsidR="003F09E6" w:rsidRPr="003F09E6">
          <w:rPr>
            <w:b/>
            <w:bCs/>
            <w:noProof/>
            <w:webHidden/>
          </w:rPr>
        </w:r>
        <w:r w:rsidR="003F09E6" w:rsidRPr="003F09E6">
          <w:rPr>
            <w:b/>
            <w:bCs/>
            <w:noProof/>
            <w:webHidden/>
          </w:rPr>
          <w:fldChar w:fldCharType="separate"/>
        </w:r>
        <w:r w:rsidR="001E6C60">
          <w:rPr>
            <w:b/>
            <w:bCs/>
            <w:noProof/>
            <w:webHidden/>
          </w:rPr>
          <w:t>19</w:t>
        </w:r>
        <w:r w:rsidR="003F09E6" w:rsidRPr="003F09E6">
          <w:rPr>
            <w:b/>
            <w:bCs/>
            <w:noProof/>
            <w:webHidden/>
          </w:rPr>
          <w:fldChar w:fldCharType="end"/>
        </w:r>
      </w:hyperlink>
    </w:p>
    <w:p w14:paraId="49D829FE" w14:textId="13E9913B" w:rsidR="003F09E6" w:rsidRDefault="00000000">
      <w:pPr>
        <w:pStyle w:val="TOC1"/>
        <w:rPr>
          <w:rFonts w:ascii="Calibri" w:hAnsi="Calibri"/>
          <w:b/>
          <w:bCs/>
          <w:noProof/>
          <w:kern w:val="2"/>
          <w:sz w:val="22"/>
          <w:szCs w:val="22"/>
        </w:rPr>
      </w:pPr>
      <w:hyperlink w:anchor="_Toc136333349" w:history="1">
        <w:r w:rsidR="003F09E6" w:rsidRPr="003F09E6">
          <w:rPr>
            <w:rStyle w:val="Hyperlink"/>
            <w:b/>
            <w:bCs/>
            <w:noProof/>
          </w:rPr>
          <w:t>Appendix A:  IV&amp;V Capability-Level Software Risk Assessment Results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_Toc136333349 \h </w:instrText>
        </w:r>
        <w:r w:rsidR="003F09E6" w:rsidRPr="003F09E6">
          <w:rPr>
            <w:b/>
            <w:bCs/>
            <w:noProof/>
            <w:webHidden/>
          </w:rPr>
        </w:r>
        <w:r w:rsidR="003F09E6" w:rsidRPr="003F09E6">
          <w:rPr>
            <w:b/>
            <w:bCs/>
            <w:noProof/>
            <w:webHidden/>
          </w:rPr>
          <w:fldChar w:fldCharType="separate"/>
        </w:r>
        <w:r w:rsidR="001E6C60">
          <w:rPr>
            <w:b/>
            <w:bCs/>
            <w:noProof/>
            <w:webHidden/>
          </w:rPr>
          <w:t>20</w:t>
        </w:r>
        <w:r w:rsidR="003F09E6" w:rsidRPr="003F09E6">
          <w:rPr>
            <w:b/>
            <w:bCs/>
            <w:noProof/>
            <w:webHidden/>
          </w:rPr>
          <w:fldChar w:fldCharType="end"/>
        </w:r>
      </w:hyperlink>
    </w:p>
    <w:p w14:paraId="04CFD616" w14:textId="67646680" w:rsidR="003F09E6" w:rsidRDefault="00000000">
      <w:pPr>
        <w:pStyle w:val="TOC1"/>
        <w:rPr>
          <w:rFonts w:ascii="Calibri" w:hAnsi="Calibri"/>
          <w:b/>
          <w:bCs/>
          <w:noProof/>
          <w:kern w:val="2"/>
          <w:sz w:val="22"/>
          <w:szCs w:val="22"/>
        </w:rPr>
      </w:pPr>
      <w:hyperlink w:anchor="_Toc136333350" w:history="1">
        <w:r w:rsidR="003F09E6" w:rsidRPr="003F09E6">
          <w:rPr>
            <w:rStyle w:val="Hyperlink"/>
            <w:b/>
            <w:bCs/>
            <w:noProof/>
          </w:rPr>
          <w:t>Appendix B:  IV&amp;V Entity-Level Software Risk Assessment Results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_Toc136333350 \h </w:instrText>
        </w:r>
        <w:r w:rsidR="003F09E6" w:rsidRPr="003F09E6">
          <w:rPr>
            <w:b/>
            <w:bCs/>
            <w:noProof/>
            <w:webHidden/>
          </w:rPr>
        </w:r>
        <w:r w:rsidR="003F09E6" w:rsidRPr="003F09E6">
          <w:rPr>
            <w:b/>
            <w:bCs/>
            <w:noProof/>
            <w:webHidden/>
          </w:rPr>
          <w:fldChar w:fldCharType="separate"/>
        </w:r>
        <w:r w:rsidR="001E6C60">
          <w:rPr>
            <w:b/>
            <w:bCs/>
            <w:noProof/>
            <w:webHidden/>
          </w:rPr>
          <w:t>3</w:t>
        </w:r>
        <w:r w:rsidR="003F09E6" w:rsidRPr="003F09E6">
          <w:rPr>
            <w:b/>
            <w:bCs/>
            <w:noProof/>
            <w:webHidden/>
          </w:rPr>
          <w:fldChar w:fldCharType="end"/>
        </w:r>
      </w:hyperlink>
    </w:p>
    <w:p w14:paraId="3454B12E" w14:textId="23F12C84" w:rsidR="003F09E6" w:rsidRDefault="00000000">
      <w:pPr>
        <w:pStyle w:val="TOC1"/>
        <w:rPr>
          <w:rFonts w:ascii="Calibri" w:hAnsi="Calibri"/>
          <w:b/>
          <w:bCs/>
          <w:noProof/>
          <w:kern w:val="2"/>
          <w:sz w:val="22"/>
          <w:szCs w:val="22"/>
        </w:rPr>
      </w:pPr>
      <w:hyperlink w:anchor="_Toc136333351" w:history="1">
        <w:r w:rsidR="003F09E6" w:rsidRPr="003F09E6">
          <w:rPr>
            <w:rStyle w:val="Hyperlink"/>
            <w:b/>
            <w:bCs/>
            <w:noProof/>
          </w:rPr>
          <w:t>Appendix C:  IV&amp;V Heritage Review &amp; Applicable Lessons Learned</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_Toc136333351 \h </w:instrText>
        </w:r>
        <w:r w:rsidR="003F09E6" w:rsidRPr="003F09E6">
          <w:rPr>
            <w:b/>
            <w:bCs/>
            <w:noProof/>
            <w:webHidden/>
          </w:rPr>
        </w:r>
        <w:r w:rsidR="003F09E6" w:rsidRPr="003F09E6">
          <w:rPr>
            <w:b/>
            <w:bCs/>
            <w:noProof/>
            <w:webHidden/>
          </w:rPr>
          <w:fldChar w:fldCharType="separate"/>
        </w:r>
        <w:r w:rsidR="001E6C60">
          <w:rPr>
            <w:b/>
            <w:bCs/>
            <w:noProof/>
            <w:webHidden/>
          </w:rPr>
          <w:t>3</w:t>
        </w:r>
        <w:r w:rsidR="003F09E6" w:rsidRPr="003F09E6">
          <w:rPr>
            <w:b/>
            <w:bCs/>
            <w:noProof/>
            <w:webHidden/>
          </w:rPr>
          <w:fldChar w:fldCharType="end"/>
        </w:r>
      </w:hyperlink>
    </w:p>
    <w:p w14:paraId="301E0B7A" w14:textId="64ACC9FB" w:rsidR="003F09E6" w:rsidRDefault="00000000">
      <w:pPr>
        <w:pStyle w:val="TOC1"/>
        <w:rPr>
          <w:rFonts w:ascii="Calibri" w:hAnsi="Calibri"/>
          <w:b/>
          <w:bCs/>
          <w:noProof/>
          <w:kern w:val="2"/>
          <w:sz w:val="22"/>
          <w:szCs w:val="22"/>
        </w:rPr>
      </w:pPr>
      <w:hyperlink w:anchor="_Toc136333352" w:history="1">
        <w:r w:rsidR="003F09E6" w:rsidRPr="003F09E6">
          <w:rPr>
            <w:rStyle w:val="Hyperlink"/>
            <w:b/>
            <w:bCs/>
            <w:noProof/>
          </w:rPr>
          <w:t>Appendix D:  Assurance Design</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_Toc136333352 \h </w:instrText>
        </w:r>
        <w:r w:rsidR="003F09E6" w:rsidRPr="003F09E6">
          <w:rPr>
            <w:b/>
            <w:bCs/>
            <w:noProof/>
            <w:webHidden/>
          </w:rPr>
        </w:r>
        <w:r w:rsidR="003F09E6" w:rsidRPr="003F09E6">
          <w:rPr>
            <w:b/>
            <w:bCs/>
            <w:noProof/>
            <w:webHidden/>
          </w:rPr>
          <w:fldChar w:fldCharType="separate"/>
        </w:r>
        <w:r w:rsidR="001E6C60">
          <w:rPr>
            <w:b/>
            <w:bCs/>
            <w:noProof/>
            <w:webHidden/>
          </w:rPr>
          <w:t>4</w:t>
        </w:r>
        <w:r w:rsidR="003F09E6" w:rsidRPr="003F09E6">
          <w:rPr>
            <w:b/>
            <w:bCs/>
            <w:noProof/>
            <w:webHidden/>
          </w:rPr>
          <w:fldChar w:fldCharType="end"/>
        </w:r>
      </w:hyperlink>
    </w:p>
    <w:p w14:paraId="0BAB1207" w14:textId="1029A0AE" w:rsidR="003F09E6" w:rsidRDefault="00000000">
      <w:pPr>
        <w:pStyle w:val="TOC1"/>
        <w:rPr>
          <w:rFonts w:ascii="Calibri" w:hAnsi="Calibri"/>
          <w:b/>
          <w:bCs/>
          <w:noProof/>
          <w:kern w:val="2"/>
          <w:sz w:val="22"/>
          <w:szCs w:val="22"/>
        </w:rPr>
      </w:pPr>
      <w:hyperlink w:anchor="_Toc136333353" w:history="1">
        <w:r w:rsidR="003F09E6" w:rsidRPr="003F09E6">
          <w:rPr>
            <w:rStyle w:val="Hyperlink"/>
            <w:b/>
            <w:bCs/>
            <w:noProof/>
          </w:rPr>
          <w:t>Appendix E:  Reference Documentation</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_Toc136333353 \h </w:instrText>
        </w:r>
        <w:r w:rsidR="003F09E6" w:rsidRPr="003F09E6">
          <w:rPr>
            <w:b/>
            <w:bCs/>
            <w:noProof/>
            <w:webHidden/>
          </w:rPr>
        </w:r>
        <w:r w:rsidR="003F09E6" w:rsidRPr="003F09E6">
          <w:rPr>
            <w:b/>
            <w:bCs/>
            <w:noProof/>
            <w:webHidden/>
          </w:rPr>
          <w:fldChar w:fldCharType="separate"/>
        </w:r>
        <w:r w:rsidR="001E6C60">
          <w:rPr>
            <w:b/>
            <w:bCs/>
            <w:noProof/>
            <w:webHidden/>
          </w:rPr>
          <w:t>7</w:t>
        </w:r>
        <w:r w:rsidR="003F09E6" w:rsidRPr="003F09E6">
          <w:rPr>
            <w:b/>
            <w:bCs/>
            <w:noProof/>
            <w:webHidden/>
          </w:rPr>
          <w:fldChar w:fldCharType="end"/>
        </w:r>
      </w:hyperlink>
    </w:p>
    <w:p w14:paraId="3CDF4DB1" w14:textId="041C8EE0" w:rsidR="003F09E6" w:rsidRDefault="00000000">
      <w:pPr>
        <w:pStyle w:val="TOC1"/>
        <w:rPr>
          <w:rFonts w:ascii="Calibri" w:hAnsi="Calibri"/>
          <w:b/>
          <w:bCs/>
          <w:noProof/>
          <w:kern w:val="2"/>
          <w:sz w:val="22"/>
          <w:szCs w:val="22"/>
        </w:rPr>
      </w:pPr>
      <w:hyperlink w:anchor="_Toc136333354" w:history="1">
        <w:r w:rsidR="003F09E6" w:rsidRPr="003F09E6">
          <w:rPr>
            <w:rStyle w:val="Hyperlink"/>
            <w:b/>
            <w:bCs/>
            <w:noProof/>
          </w:rPr>
          <w:t>Appendix F:  Acronyms</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_Toc136333354 \h </w:instrText>
        </w:r>
        <w:r w:rsidR="003F09E6" w:rsidRPr="003F09E6">
          <w:rPr>
            <w:b/>
            <w:bCs/>
            <w:noProof/>
            <w:webHidden/>
          </w:rPr>
        </w:r>
        <w:r w:rsidR="003F09E6" w:rsidRPr="003F09E6">
          <w:rPr>
            <w:b/>
            <w:bCs/>
            <w:noProof/>
            <w:webHidden/>
          </w:rPr>
          <w:fldChar w:fldCharType="separate"/>
        </w:r>
        <w:r w:rsidR="001E6C60">
          <w:rPr>
            <w:b/>
            <w:bCs/>
            <w:noProof/>
            <w:webHidden/>
          </w:rPr>
          <w:t>8</w:t>
        </w:r>
        <w:r w:rsidR="003F09E6" w:rsidRPr="003F09E6">
          <w:rPr>
            <w:b/>
            <w:bCs/>
            <w:noProof/>
            <w:webHidden/>
          </w:rPr>
          <w:fldChar w:fldCharType="end"/>
        </w:r>
      </w:hyperlink>
    </w:p>
    <w:p w14:paraId="5DB44D26" w14:textId="1867451D" w:rsidR="003F09E6" w:rsidRDefault="00000000">
      <w:pPr>
        <w:pStyle w:val="TOC1"/>
        <w:rPr>
          <w:rFonts w:ascii="Calibri" w:hAnsi="Calibri"/>
          <w:b/>
          <w:bCs/>
          <w:noProof/>
          <w:kern w:val="2"/>
          <w:sz w:val="22"/>
          <w:szCs w:val="22"/>
        </w:rPr>
      </w:pPr>
      <w:hyperlink w:anchor="_Toc136333355" w:history="1">
        <w:r w:rsidR="003F09E6" w:rsidRPr="003F09E6">
          <w:rPr>
            <w:rStyle w:val="Hyperlink"/>
            <w:b/>
            <w:bCs/>
            <w:noProof/>
          </w:rPr>
          <w:t>Appendix G:  Fiscal Year &lt;XX&gt; IV&amp;V Summary</w:t>
        </w:r>
        <w:r w:rsidR="003F09E6" w:rsidRPr="003F09E6">
          <w:rPr>
            <w:b/>
            <w:bCs/>
            <w:noProof/>
            <w:webHidden/>
          </w:rPr>
          <w:tab/>
        </w:r>
        <w:r w:rsidR="003F09E6" w:rsidRPr="003F09E6">
          <w:rPr>
            <w:b/>
            <w:bCs/>
            <w:noProof/>
            <w:webHidden/>
          </w:rPr>
          <w:fldChar w:fldCharType="begin"/>
        </w:r>
        <w:r w:rsidR="003F09E6" w:rsidRPr="003F09E6">
          <w:rPr>
            <w:b/>
            <w:bCs/>
            <w:noProof/>
            <w:webHidden/>
          </w:rPr>
          <w:instrText xml:space="preserve"> PAGEREF _Toc136333355 \h </w:instrText>
        </w:r>
        <w:r w:rsidR="003F09E6" w:rsidRPr="003F09E6">
          <w:rPr>
            <w:b/>
            <w:bCs/>
            <w:noProof/>
            <w:webHidden/>
          </w:rPr>
        </w:r>
        <w:r w:rsidR="003F09E6" w:rsidRPr="003F09E6">
          <w:rPr>
            <w:b/>
            <w:bCs/>
            <w:noProof/>
            <w:webHidden/>
          </w:rPr>
          <w:fldChar w:fldCharType="separate"/>
        </w:r>
        <w:r w:rsidR="001E6C60">
          <w:rPr>
            <w:b/>
            <w:bCs/>
            <w:noProof/>
            <w:webHidden/>
          </w:rPr>
          <w:t>10</w:t>
        </w:r>
        <w:r w:rsidR="003F09E6" w:rsidRPr="003F09E6">
          <w:rPr>
            <w:b/>
            <w:bCs/>
            <w:noProof/>
            <w:webHidden/>
          </w:rPr>
          <w:fldChar w:fldCharType="end"/>
        </w:r>
      </w:hyperlink>
    </w:p>
    <w:p w14:paraId="6900A071" w14:textId="77777777" w:rsidR="003C70B3" w:rsidRDefault="00064C23">
      <w:r>
        <w:fldChar w:fldCharType="end"/>
      </w:r>
    </w:p>
    <w:p w14:paraId="5817EFA2" w14:textId="77777777" w:rsidR="00F91080" w:rsidRDefault="00F91080"/>
    <w:p w14:paraId="2950F8DD" w14:textId="77777777" w:rsidR="002413D1" w:rsidRDefault="002413D1"/>
    <w:p w14:paraId="2267F60D" w14:textId="77777777" w:rsidR="002413D1" w:rsidRDefault="002413D1"/>
    <w:p w14:paraId="09571A4E" w14:textId="77777777" w:rsidR="002413D1" w:rsidRPr="009E5A94" w:rsidRDefault="002413D1" w:rsidP="00E840AD">
      <w:pPr>
        <w:numPr>
          <w:ilvl w:val="0"/>
          <w:numId w:val="6"/>
        </w:numPr>
        <w:outlineLvl w:val="0"/>
      </w:pPr>
      <w:r>
        <w:br w:type="page"/>
      </w:r>
      <w:bookmarkStart w:id="3" w:name="_Toc239827780"/>
      <w:bookmarkStart w:id="4" w:name="_Toc239835442"/>
      <w:bookmarkStart w:id="5" w:name="_Toc278896255"/>
      <w:bookmarkStart w:id="6" w:name="_Toc278896437"/>
      <w:bookmarkStart w:id="7" w:name="_Toc356206831"/>
      <w:bookmarkStart w:id="8" w:name="_Toc136333324"/>
      <w:r>
        <w:rPr>
          <w:b/>
        </w:rPr>
        <w:lastRenderedPageBreak/>
        <w:t>Introduction</w:t>
      </w:r>
      <w:bookmarkEnd w:id="3"/>
      <w:bookmarkEnd w:id="4"/>
      <w:bookmarkEnd w:id="5"/>
      <w:bookmarkEnd w:id="6"/>
      <w:bookmarkEnd w:id="7"/>
      <w:bookmarkEnd w:id="8"/>
    </w:p>
    <w:p w14:paraId="6D98E40C" w14:textId="77777777" w:rsidR="009E5A94" w:rsidRPr="009E5A94" w:rsidRDefault="009E5A94" w:rsidP="00410357"/>
    <w:p w14:paraId="1D7185AA" w14:textId="77777777" w:rsidR="002F2029" w:rsidRDefault="002F2029" w:rsidP="00E840AD">
      <w:pPr>
        <w:numPr>
          <w:ilvl w:val="1"/>
          <w:numId w:val="6"/>
        </w:numPr>
        <w:outlineLvl w:val="0"/>
        <w:rPr>
          <w:b/>
        </w:rPr>
      </w:pPr>
      <w:bookmarkStart w:id="9" w:name="_Toc278896257"/>
      <w:bookmarkStart w:id="10" w:name="_Toc278896439"/>
      <w:bookmarkStart w:id="11" w:name="_Toc356206833"/>
      <w:bookmarkStart w:id="12" w:name="_Toc136333325"/>
      <w:bookmarkStart w:id="13" w:name="_Toc278896256"/>
      <w:bookmarkStart w:id="14" w:name="_Toc278896438"/>
      <w:r>
        <w:rPr>
          <w:b/>
        </w:rPr>
        <w:t>Document Purpose</w:t>
      </w:r>
      <w:bookmarkEnd w:id="9"/>
      <w:bookmarkEnd w:id="10"/>
      <w:bookmarkEnd w:id="11"/>
      <w:bookmarkEnd w:id="12"/>
    </w:p>
    <w:p w14:paraId="2721946A" w14:textId="77777777" w:rsidR="002F2029" w:rsidRDefault="002F2029" w:rsidP="00410357"/>
    <w:p w14:paraId="4E476F30" w14:textId="77777777" w:rsidR="002F2029" w:rsidRDefault="002F2029" w:rsidP="00642596">
      <w:pPr>
        <w:jc w:val="both"/>
      </w:pPr>
      <w:r>
        <w:t>This IPEP has two primary purposes. First, it describes the overall &lt;</w:t>
      </w:r>
      <w:r w:rsidR="004955B6">
        <w:t>PROJECT NAME</w:t>
      </w:r>
      <w:r>
        <w:t>&gt; IV&amp;V project and defines the basic agreements for the partnership between the &lt;</w:t>
      </w:r>
      <w:r w:rsidR="004955B6">
        <w:t>PROJECT NAME</w:t>
      </w:r>
      <w:r>
        <w:t xml:space="preserve">&gt; IV&amp;V </w:t>
      </w:r>
      <w:r w:rsidR="00700E26">
        <w:t>T</w:t>
      </w:r>
      <w:r>
        <w:t xml:space="preserve">eam (hereinafter referred to as the IV&amp;V Team) </w:t>
      </w:r>
      <w:r w:rsidRPr="00FE0950">
        <w:t xml:space="preserve">and </w:t>
      </w:r>
      <w:r>
        <w:t>the &lt;</w:t>
      </w:r>
      <w:r w:rsidR="004955B6">
        <w:t>PROJECT NAME</w:t>
      </w:r>
      <w:r>
        <w:t xml:space="preserve">&gt; </w:t>
      </w:r>
      <w:r w:rsidR="00856636">
        <w:t>P</w:t>
      </w:r>
      <w:r>
        <w:t>roject (hereinafter referred to as the Project). These agreements include roles and responsibilities, communications paths, IV</w:t>
      </w:r>
      <w:r w:rsidRPr="00410357">
        <w:t xml:space="preserve">&amp;V products, IV&amp;V reporting methods, and artifacts anticipated to be shared between </w:t>
      </w:r>
      <w:r w:rsidR="007D1DC2" w:rsidRPr="00410357">
        <w:t xml:space="preserve">the </w:t>
      </w:r>
      <w:r w:rsidRPr="00410357">
        <w:t xml:space="preserve">IV&amp;V </w:t>
      </w:r>
      <w:r w:rsidR="007D1DC2" w:rsidRPr="00410357">
        <w:t xml:space="preserve">Team </w:t>
      </w:r>
      <w:r w:rsidRPr="00410357">
        <w:t>and the Project. Second, the IPEP serves as the</w:t>
      </w:r>
      <w:r w:rsidR="00364260" w:rsidRPr="00410357">
        <w:t xml:space="preserve"> overarching project plan for the execution of </w:t>
      </w:r>
      <w:r w:rsidRPr="00410357">
        <w:t>the IV&amp;V efforts.</w:t>
      </w:r>
    </w:p>
    <w:p w14:paraId="2581659F" w14:textId="77777777" w:rsidR="002F2029" w:rsidRPr="00DB1802" w:rsidRDefault="002F2029" w:rsidP="00642596">
      <w:pPr>
        <w:jc w:val="both"/>
      </w:pPr>
    </w:p>
    <w:p w14:paraId="70244ECA" w14:textId="77777777" w:rsidR="002F2029" w:rsidRDefault="002F2029" w:rsidP="00E840AD">
      <w:pPr>
        <w:numPr>
          <w:ilvl w:val="1"/>
          <w:numId w:val="6"/>
        </w:numPr>
        <w:jc w:val="both"/>
        <w:outlineLvl w:val="0"/>
        <w:rPr>
          <w:b/>
        </w:rPr>
      </w:pPr>
      <w:bookmarkStart w:id="15" w:name="_Toc278896258"/>
      <w:bookmarkStart w:id="16" w:name="_Toc278896440"/>
      <w:bookmarkStart w:id="17" w:name="_Toc356206834"/>
      <w:bookmarkStart w:id="18" w:name="_Toc136333326"/>
      <w:r>
        <w:rPr>
          <w:b/>
        </w:rPr>
        <w:t>Intended Audience</w:t>
      </w:r>
      <w:bookmarkEnd w:id="15"/>
      <w:bookmarkEnd w:id="16"/>
      <w:bookmarkEnd w:id="17"/>
      <w:bookmarkEnd w:id="18"/>
    </w:p>
    <w:p w14:paraId="3BEF86E8" w14:textId="77777777" w:rsidR="002F2029" w:rsidRDefault="002F2029" w:rsidP="00642596">
      <w:pPr>
        <w:jc w:val="both"/>
        <w:rPr>
          <w:i/>
          <w:color w:val="FF0000"/>
        </w:rPr>
      </w:pPr>
    </w:p>
    <w:p w14:paraId="6F173EEE" w14:textId="77777777" w:rsidR="002F2029" w:rsidRPr="00CB69A0" w:rsidRDefault="002F2029" w:rsidP="00642596">
      <w:pPr>
        <w:jc w:val="both"/>
        <w:rPr>
          <w:color w:val="FF0000"/>
        </w:rPr>
      </w:pPr>
      <w:r>
        <w:rPr>
          <w:i/>
          <w:color w:val="FF0000"/>
        </w:rPr>
        <w:t>{</w:t>
      </w:r>
      <w:r w:rsidRPr="00A54D6F">
        <w:rPr>
          <w:i/>
          <w:color w:val="FF0000"/>
        </w:rPr>
        <w:t xml:space="preserve">This section should </w:t>
      </w:r>
      <w:r>
        <w:rPr>
          <w:i/>
          <w:color w:val="FF0000"/>
        </w:rPr>
        <w:t>be tailored to each individual Project.  The "audience” in this section will reflect who is on the signatory page and on Figure 3-1, the IV&amp;V – Project Interfaces diagram}</w:t>
      </w:r>
      <w:r w:rsidRPr="00A54D6F">
        <w:rPr>
          <w:i/>
          <w:color w:val="FF0000"/>
        </w:rPr>
        <w:t>.</w:t>
      </w:r>
    </w:p>
    <w:p w14:paraId="69D629B1" w14:textId="77777777" w:rsidR="002F2029" w:rsidRPr="00763362" w:rsidRDefault="002F2029" w:rsidP="00642596">
      <w:pPr>
        <w:jc w:val="both"/>
      </w:pPr>
    </w:p>
    <w:p w14:paraId="580A679B" w14:textId="77777777" w:rsidR="000F12D1" w:rsidRPr="00124F3A" w:rsidRDefault="000F12D1" w:rsidP="000F12D1">
      <w:pPr>
        <w:jc w:val="both"/>
      </w:pPr>
      <w:r w:rsidRPr="00124F3A">
        <w:t>The intended audience of this document includes:</w:t>
      </w:r>
    </w:p>
    <w:p w14:paraId="22358C43" w14:textId="77777777" w:rsidR="000F12D1" w:rsidRPr="00F52450" w:rsidRDefault="000F12D1" w:rsidP="00E840AD">
      <w:pPr>
        <w:numPr>
          <w:ilvl w:val="0"/>
          <w:numId w:val="13"/>
        </w:numPr>
        <w:jc w:val="both"/>
      </w:pPr>
      <w:r w:rsidRPr="00124F3A">
        <w:t xml:space="preserve">NASA IV&amp;V Program </w:t>
      </w:r>
      <w:r w:rsidR="0095201A">
        <w:t>personnel</w:t>
      </w:r>
      <w:r w:rsidRPr="00124F3A">
        <w:t xml:space="preserve">, particularly the IV&amp;V </w:t>
      </w:r>
      <w:r w:rsidR="007621BF">
        <w:t>Director</w:t>
      </w:r>
      <w:r w:rsidRPr="00124F3A">
        <w:t>; IV&amp;V</w:t>
      </w:r>
      <w:r w:rsidRPr="008E5698">
        <w:t xml:space="preserve"> Office (IVVO) management;</w:t>
      </w:r>
      <w:r w:rsidR="004D276F">
        <w:t xml:space="preserve"> and</w:t>
      </w:r>
      <w:r w:rsidRPr="008E5698">
        <w:t xml:space="preserve"> the </w:t>
      </w:r>
      <w:r w:rsidR="00B0035D">
        <w:t>&lt;</w:t>
      </w:r>
      <w:r w:rsidR="004955B6">
        <w:t>PROJECT NAME</w:t>
      </w:r>
      <w:r w:rsidR="00B0035D">
        <w:t xml:space="preserve">&gt; </w:t>
      </w:r>
      <w:r>
        <w:t xml:space="preserve">IV&amp;V </w:t>
      </w:r>
      <w:r w:rsidRPr="008E5698">
        <w:t>project team</w:t>
      </w:r>
      <w:r w:rsidR="004D276F">
        <w:t xml:space="preserve"> (including</w:t>
      </w:r>
      <w:r>
        <w:t xml:space="preserve"> </w:t>
      </w:r>
      <w:r w:rsidR="004D276F">
        <w:t xml:space="preserve">the </w:t>
      </w:r>
      <w:r>
        <w:t>IV&amp;V Mission Protection Services (MPS)</w:t>
      </w:r>
      <w:r w:rsidR="0095201A">
        <w:t xml:space="preserve"> team</w:t>
      </w:r>
      <w:r w:rsidR="004D276F">
        <w:t>)</w:t>
      </w:r>
      <w:r>
        <w:t xml:space="preserve"> </w:t>
      </w:r>
    </w:p>
    <w:p w14:paraId="7B52AFD7" w14:textId="77777777" w:rsidR="00CC5D67" w:rsidRDefault="00CA3D16" w:rsidP="00E840AD">
      <w:pPr>
        <w:numPr>
          <w:ilvl w:val="0"/>
          <w:numId w:val="13"/>
        </w:numPr>
        <w:jc w:val="both"/>
        <w:rPr>
          <w:i/>
          <w:color w:val="FF0000"/>
        </w:rPr>
      </w:pPr>
      <w:r>
        <w:t>Project</w:t>
      </w:r>
      <w:r w:rsidR="000F12D1" w:rsidRPr="008E5698">
        <w:t xml:space="preserve"> personnel, particularly the</w:t>
      </w:r>
      <w:r w:rsidR="000F12D1">
        <w:t xml:space="preserve"> </w:t>
      </w:r>
      <w:r w:rsidR="00B0035D">
        <w:t>&lt;</w:t>
      </w:r>
      <w:r w:rsidR="004955B6">
        <w:t>PROJECT NAME</w:t>
      </w:r>
      <w:r w:rsidR="00B0035D">
        <w:t xml:space="preserve">&gt; </w:t>
      </w:r>
      <w:r w:rsidR="001A03F1">
        <w:t>Project</w:t>
      </w:r>
      <w:r w:rsidR="00CC5D67">
        <w:t xml:space="preserve"> Manager</w:t>
      </w:r>
      <w:r w:rsidR="00625298">
        <w:t xml:space="preserve"> (PM)</w:t>
      </w:r>
      <w:r w:rsidR="00CC5D67">
        <w:t xml:space="preserve">, IV&amp;V </w:t>
      </w:r>
      <w:r w:rsidR="00CC5D67" w:rsidRPr="00763362">
        <w:t>Point of Contact (POC)</w:t>
      </w:r>
      <w:r w:rsidR="00CC5D67">
        <w:t>,</w:t>
      </w:r>
      <w:r w:rsidR="00CC5D67" w:rsidRPr="00763362">
        <w:t xml:space="preserve"> Chief Safety Officer</w:t>
      </w:r>
      <w:r w:rsidR="00CC5D67">
        <w:t xml:space="preserve"> (CSO)</w:t>
      </w:r>
      <w:r w:rsidR="00545EAC">
        <w:t xml:space="preserve">; </w:t>
      </w:r>
      <w:r w:rsidR="00CC5D67">
        <w:t>Safety and Mission Assurance (SMA)</w:t>
      </w:r>
      <w:r w:rsidR="001A03F1">
        <w:t>,</w:t>
      </w:r>
      <w:r w:rsidR="00CC5D67">
        <w:t xml:space="preserve"> and </w:t>
      </w:r>
      <w:r w:rsidR="00B0035D">
        <w:t xml:space="preserve">Cyber </w:t>
      </w:r>
      <w:r w:rsidR="00CC5D67">
        <w:t xml:space="preserve">Security personnel. </w:t>
      </w:r>
      <w:r w:rsidR="00CC5D67">
        <w:rPr>
          <w:i/>
          <w:color w:val="FF0000"/>
        </w:rPr>
        <w:t>{Tailor out any aforementioned text if not applicable.}</w:t>
      </w:r>
    </w:p>
    <w:p w14:paraId="2E30D294" w14:textId="77777777" w:rsidR="00CC5D67" w:rsidRDefault="00CC5D67" w:rsidP="00642596">
      <w:pPr>
        <w:jc w:val="both"/>
        <w:rPr>
          <w:highlight w:val="yellow"/>
        </w:rPr>
      </w:pPr>
    </w:p>
    <w:p w14:paraId="220B3AD4" w14:textId="77777777" w:rsidR="009E5A94" w:rsidRDefault="009E5A94" w:rsidP="00E840AD">
      <w:pPr>
        <w:numPr>
          <w:ilvl w:val="1"/>
          <w:numId w:val="6"/>
        </w:numPr>
        <w:jc w:val="both"/>
        <w:outlineLvl w:val="0"/>
        <w:rPr>
          <w:b/>
        </w:rPr>
      </w:pPr>
      <w:bookmarkStart w:id="19" w:name="_Toc136333327"/>
      <w:r w:rsidRPr="009E5A94">
        <w:rPr>
          <w:b/>
        </w:rPr>
        <w:t>Document Organization</w:t>
      </w:r>
      <w:bookmarkEnd w:id="13"/>
      <w:bookmarkEnd w:id="14"/>
      <w:bookmarkEnd w:id="19"/>
    </w:p>
    <w:p w14:paraId="23DCA04C" w14:textId="77777777" w:rsidR="00F80629" w:rsidRPr="00DB1802" w:rsidRDefault="00F80629" w:rsidP="00977F19"/>
    <w:p w14:paraId="61FE4FCF" w14:textId="77777777" w:rsidR="00F80629" w:rsidRDefault="00F80629" w:rsidP="00642596">
      <w:pPr>
        <w:jc w:val="both"/>
      </w:pPr>
      <w:r>
        <w:t xml:space="preserve">The IPEP is divided into two major parts:  the document body and the appendices.  The document body describes the overall IV&amp;V project and defines the basic agreements for the partnership between the IV&amp;V Team and the Project. </w:t>
      </w:r>
    </w:p>
    <w:p w14:paraId="7448ADFC" w14:textId="77777777" w:rsidR="00F80629" w:rsidRDefault="00F80629" w:rsidP="00642596">
      <w:pPr>
        <w:jc w:val="both"/>
      </w:pPr>
    </w:p>
    <w:p w14:paraId="23478B11" w14:textId="77777777" w:rsidR="00B0035D" w:rsidRDefault="00B0035D" w:rsidP="00B0035D">
      <w:pPr>
        <w:jc w:val="both"/>
      </w:pPr>
      <w:r>
        <w:t xml:space="preserve">The second part of the document, the appendices, </w:t>
      </w:r>
      <w:r w:rsidRPr="003A5B82">
        <w:t xml:space="preserve">contain data that are more dynamic in nature and are expected to change over the course of the </w:t>
      </w:r>
      <w:r w:rsidR="00CA3D16">
        <w:t xml:space="preserve">IV&amp;V </w:t>
      </w:r>
      <w:r w:rsidR="007D1DC2">
        <w:t>p</w:t>
      </w:r>
      <w:r w:rsidR="00CA3D16">
        <w:t>roject</w:t>
      </w:r>
      <w:r w:rsidRPr="003A5B82">
        <w:t xml:space="preserve">.  The appendices include the results of, or a reference to, the IV&amp;V Heritage Review, IV&amp;V </w:t>
      </w:r>
      <w:r w:rsidR="001976E5">
        <w:t xml:space="preserve">software risk </w:t>
      </w:r>
      <w:r w:rsidRPr="003A5B82">
        <w:t>assessments, and detailed information</w:t>
      </w:r>
      <w:r>
        <w:t xml:space="preserve"> for each planned execution year, including items such as IV&amp;V goals and objectives, schedule, and risks.</w:t>
      </w:r>
    </w:p>
    <w:p w14:paraId="0AAEE205" w14:textId="77777777" w:rsidR="00EB757C" w:rsidRDefault="00150697" w:rsidP="00E840AD">
      <w:pPr>
        <w:numPr>
          <w:ilvl w:val="0"/>
          <w:numId w:val="7"/>
        </w:numPr>
        <w:jc w:val="both"/>
        <w:outlineLvl w:val="0"/>
        <w:rPr>
          <w:b/>
        </w:rPr>
      </w:pPr>
      <w:r>
        <w:br w:type="page"/>
      </w:r>
      <w:bookmarkStart w:id="20" w:name="_Toc418068750"/>
      <w:bookmarkStart w:id="21" w:name="_Toc420668647"/>
      <w:bookmarkStart w:id="22" w:name="_Toc418068751"/>
      <w:bookmarkStart w:id="23" w:name="_Toc420668648"/>
      <w:bookmarkStart w:id="24" w:name="_Toc418068752"/>
      <w:bookmarkStart w:id="25" w:name="_Toc420668649"/>
      <w:bookmarkStart w:id="26" w:name="_Toc418068753"/>
      <w:bookmarkStart w:id="27" w:name="_Toc420668650"/>
      <w:bookmarkStart w:id="28" w:name="_Toc418068754"/>
      <w:bookmarkStart w:id="29" w:name="_Toc420668651"/>
      <w:bookmarkStart w:id="30" w:name="_Toc418068756"/>
      <w:bookmarkStart w:id="31" w:name="_Toc420668653"/>
      <w:bookmarkStart w:id="32" w:name="_Toc418068757"/>
      <w:bookmarkStart w:id="33" w:name="_Toc420668654"/>
      <w:bookmarkStart w:id="34" w:name="_Toc418068758"/>
      <w:bookmarkStart w:id="35" w:name="_Toc420668655"/>
      <w:bookmarkStart w:id="36" w:name="_Toc418068760"/>
      <w:bookmarkStart w:id="37" w:name="_Toc420668657"/>
      <w:bookmarkStart w:id="38" w:name="_Toc418068761"/>
      <w:bookmarkStart w:id="39" w:name="_Toc420668658"/>
      <w:bookmarkStart w:id="40" w:name="_Toc418068762"/>
      <w:bookmarkStart w:id="41" w:name="_Toc420668659"/>
      <w:bookmarkStart w:id="42" w:name="_Toc418068764"/>
      <w:bookmarkStart w:id="43" w:name="_Toc420668661"/>
      <w:bookmarkStart w:id="44" w:name="_Toc418068765"/>
      <w:bookmarkStart w:id="45" w:name="_Toc420668662"/>
      <w:bookmarkStart w:id="46" w:name="_Toc418068766"/>
      <w:bookmarkStart w:id="47" w:name="_Toc420668663"/>
      <w:bookmarkStart w:id="48" w:name="_Toc418068767"/>
      <w:bookmarkStart w:id="49" w:name="_Toc420668664"/>
      <w:bookmarkStart w:id="50" w:name="_Toc418068768"/>
      <w:bookmarkStart w:id="51" w:name="_Toc420668665"/>
      <w:bookmarkStart w:id="52" w:name="_Toc239827785"/>
      <w:bookmarkStart w:id="53" w:name="_Toc239835447"/>
      <w:bookmarkStart w:id="54" w:name="_Toc278896259"/>
      <w:bookmarkStart w:id="55" w:name="_Toc278896441"/>
      <w:bookmarkStart w:id="56" w:name="_Toc356206835"/>
      <w:bookmarkStart w:id="57" w:name="_Toc13633332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EC36F6" w:rsidRPr="0052157D">
        <w:rPr>
          <w:b/>
        </w:rPr>
        <w:lastRenderedPageBreak/>
        <w:t xml:space="preserve">IV&amp;V </w:t>
      </w:r>
      <w:r w:rsidR="00EB757C" w:rsidRPr="0052157D">
        <w:rPr>
          <w:b/>
        </w:rPr>
        <w:t>Overview</w:t>
      </w:r>
      <w:bookmarkEnd w:id="52"/>
      <w:bookmarkEnd w:id="53"/>
      <w:bookmarkEnd w:id="54"/>
      <w:bookmarkEnd w:id="55"/>
      <w:bookmarkEnd w:id="56"/>
      <w:bookmarkEnd w:id="57"/>
    </w:p>
    <w:p w14:paraId="7221A14C" w14:textId="77777777" w:rsidR="0076561C" w:rsidRDefault="0076561C" w:rsidP="00977F19"/>
    <w:p w14:paraId="0F35C564" w14:textId="77777777" w:rsidR="0076561C" w:rsidRPr="001A6442" w:rsidRDefault="0076561C" w:rsidP="00E840AD">
      <w:pPr>
        <w:numPr>
          <w:ilvl w:val="1"/>
          <w:numId w:val="8"/>
        </w:numPr>
        <w:jc w:val="both"/>
        <w:outlineLvl w:val="0"/>
        <w:rPr>
          <w:b/>
        </w:rPr>
      </w:pPr>
      <w:bookmarkStart w:id="58" w:name="_Toc239827786"/>
      <w:bookmarkStart w:id="59" w:name="_Toc239835448"/>
      <w:bookmarkStart w:id="60" w:name="_Toc278896260"/>
      <w:bookmarkStart w:id="61" w:name="_Toc278896442"/>
      <w:bookmarkStart w:id="62" w:name="_Toc356206836"/>
      <w:bookmarkStart w:id="63" w:name="_Toc136333329"/>
      <w:r w:rsidRPr="001A6442">
        <w:rPr>
          <w:b/>
        </w:rPr>
        <w:t>IV&amp;V Goals and Objectives</w:t>
      </w:r>
      <w:bookmarkEnd w:id="58"/>
      <w:bookmarkEnd w:id="59"/>
      <w:bookmarkEnd w:id="60"/>
      <w:bookmarkEnd w:id="61"/>
      <w:bookmarkEnd w:id="62"/>
      <w:bookmarkEnd w:id="63"/>
    </w:p>
    <w:p w14:paraId="1CE24CA5" w14:textId="77777777" w:rsidR="0076561C" w:rsidRDefault="0076561C" w:rsidP="00642596">
      <w:pPr>
        <w:jc w:val="both"/>
      </w:pPr>
    </w:p>
    <w:p w14:paraId="30A31C13" w14:textId="77777777" w:rsidR="0076561C" w:rsidRPr="00A71C6A" w:rsidRDefault="009B7307" w:rsidP="00642596">
      <w:pPr>
        <w:jc w:val="both"/>
        <w:rPr>
          <w:i/>
          <w:color w:val="FF0000"/>
        </w:rPr>
      </w:pPr>
      <w:r>
        <w:rPr>
          <w:i/>
          <w:color w:val="FF0000"/>
        </w:rPr>
        <w:t>{</w:t>
      </w:r>
      <w:r w:rsidR="0076561C" w:rsidRPr="00A71C6A">
        <w:rPr>
          <w:i/>
          <w:color w:val="FF0000"/>
        </w:rPr>
        <w:t xml:space="preserve">This section describes at a high level what the IV&amp;V efforts are trying to accomplish overall for the mission. </w:t>
      </w:r>
      <w:r w:rsidR="00D6212A">
        <w:rPr>
          <w:i/>
          <w:color w:val="FF0000"/>
        </w:rPr>
        <w:t xml:space="preserve"> </w:t>
      </w:r>
      <w:r w:rsidR="0076561C" w:rsidRPr="00A71C6A">
        <w:rPr>
          <w:i/>
          <w:color w:val="FF0000"/>
        </w:rPr>
        <w:t xml:space="preserve">Specific goals and objectives for each of the </w:t>
      </w:r>
      <w:r>
        <w:rPr>
          <w:i/>
          <w:color w:val="FF0000"/>
        </w:rPr>
        <w:t>f</w:t>
      </w:r>
      <w:r w:rsidR="0076561C" w:rsidRPr="00A71C6A">
        <w:rPr>
          <w:i/>
          <w:color w:val="FF0000"/>
        </w:rPr>
        <w:t xml:space="preserve">iscal </w:t>
      </w:r>
      <w:r>
        <w:rPr>
          <w:i/>
          <w:color w:val="FF0000"/>
        </w:rPr>
        <w:t>y</w:t>
      </w:r>
      <w:r w:rsidR="0076561C" w:rsidRPr="00A71C6A">
        <w:rPr>
          <w:i/>
          <w:color w:val="FF0000"/>
        </w:rPr>
        <w:t>ears are</w:t>
      </w:r>
      <w:r>
        <w:rPr>
          <w:i/>
          <w:color w:val="FF0000"/>
        </w:rPr>
        <w:t xml:space="preserve"> identified in the appendices}.</w:t>
      </w:r>
    </w:p>
    <w:p w14:paraId="7C78DF56" w14:textId="77777777" w:rsidR="00D6212A" w:rsidRDefault="00D6212A" w:rsidP="00642596">
      <w:pPr>
        <w:jc w:val="both"/>
      </w:pPr>
    </w:p>
    <w:p w14:paraId="441CEFA9" w14:textId="77777777" w:rsidR="00B0035D" w:rsidRDefault="00B0035D" w:rsidP="00B0035D">
      <w:pPr>
        <w:jc w:val="both"/>
      </w:pPr>
      <w:r>
        <w:t xml:space="preserve">The IV&amp;V Team strives to </w:t>
      </w:r>
      <w:r w:rsidR="00D9343C">
        <w:t>develop and</w:t>
      </w:r>
      <w:r>
        <w:t xml:space="preserve"> provide objective evidence</w:t>
      </w:r>
      <w:r w:rsidR="00977F19">
        <w:t xml:space="preserve"> </w:t>
      </w:r>
      <w:r>
        <w:t xml:space="preserve">and recommendations to increase the assurance that the </w:t>
      </w:r>
      <w:r w:rsidR="00D9343C">
        <w:t>&lt;</w:t>
      </w:r>
      <w:r w:rsidR="004955B6">
        <w:t>PROJECT NAME</w:t>
      </w:r>
      <w:r w:rsidR="00D9343C">
        <w:t xml:space="preserve">&gt; safety and mission critical </w:t>
      </w:r>
      <w:r>
        <w:t>software will operate r</w:t>
      </w:r>
      <w:r w:rsidR="0042042D">
        <w:t xml:space="preserve">eliably, </w:t>
      </w:r>
      <w:r>
        <w:t>safely</w:t>
      </w:r>
      <w:r w:rsidR="0042042D">
        <w:t>, and securely</w:t>
      </w:r>
      <w:r>
        <w:t xml:space="preserve"> in support of critical capabilities</w:t>
      </w:r>
      <w:r w:rsidR="00D9343C">
        <w:t>,</w:t>
      </w:r>
      <w:r>
        <w:t xml:space="preserve"> in the expected operating environment</w:t>
      </w:r>
      <w:r w:rsidR="00D9343C">
        <w:t>,</w:t>
      </w:r>
      <w:r>
        <w:t xml:space="preserve"> under </w:t>
      </w:r>
      <w:r w:rsidR="00D9343C">
        <w:t xml:space="preserve">both </w:t>
      </w:r>
      <w:r>
        <w:t xml:space="preserve">nominal and off-nominal conditions. The IV&amp;V Team will document </w:t>
      </w:r>
      <w:r w:rsidR="00EA7DF8">
        <w:t xml:space="preserve">the assurance provided and </w:t>
      </w:r>
      <w:r>
        <w:t>any identified issues and risks to this assurance</w:t>
      </w:r>
      <w:r w:rsidR="00EA7DF8">
        <w:t>,</w:t>
      </w:r>
      <w:r>
        <w:t xml:space="preserve"> and will work with the </w:t>
      </w:r>
      <w:r w:rsidR="007D1DC2">
        <w:t>P</w:t>
      </w:r>
      <w:r w:rsidR="00CA3D16">
        <w:t>roject</w:t>
      </w:r>
      <w:r>
        <w:t xml:space="preserve"> to advance these issues and risks to resolution.</w:t>
      </w:r>
    </w:p>
    <w:p w14:paraId="25230555" w14:textId="77777777" w:rsidR="00B0035D" w:rsidRDefault="00B0035D" w:rsidP="00B0035D">
      <w:pPr>
        <w:jc w:val="both"/>
      </w:pPr>
    </w:p>
    <w:p w14:paraId="4B9046AD" w14:textId="77777777" w:rsidR="00B0035D" w:rsidRPr="002466DB" w:rsidRDefault="00B0035D" w:rsidP="00B0035D">
      <w:pPr>
        <w:contextualSpacing/>
        <w:jc w:val="both"/>
      </w:pPr>
      <w:r w:rsidRPr="009F28BC">
        <w:t>IV&amp;V analyses a</w:t>
      </w:r>
      <w:r>
        <w:t>re intended to add</w:t>
      </w:r>
      <w:r w:rsidRPr="002466DB">
        <w:t xml:space="preserve"> </w:t>
      </w:r>
      <w:r>
        <w:t xml:space="preserve">evidence-based </w:t>
      </w:r>
      <w:r w:rsidRPr="002466DB">
        <w:t>assurance that</w:t>
      </w:r>
      <w:r>
        <w:t xml:space="preserve"> </w:t>
      </w:r>
      <w:r w:rsidRPr="00375BD8">
        <w:t xml:space="preserve">minimizes the overall risk of </w:t>
      </w:r>
      <w:r w:rsidR="004955B6">
        <w:t>&lt;PROJECT NAME&gt;</w:t>
      </w:r>
      <w:r w:rsidRPr="00375BD8">
        <w:t xml:space="preserve"> software preventing</w:t>
      </w:r>
      <w:r w:rsidRPr="002466DB">
        <w:t xml:space="preserve"> the </w:t>
      </w:r>
      <w:r w:rsidR="00CA3D16">
        <w:t>mission</w:t>
      </w:r>
      <w:r>
        <w:t xml:space="preserve"> from</w:t>
      </w:r>
      <w:r w:rsidRPr="002466DB">
        <w:t xml:space="preserve"> occur</w:t>
      </w:r>
      <w:r>
        <w:t>ring</w:t>
      </w:r>
      <w:r w:rsidRPr="002466DB">
        <w:t xml:space="preserve"> safely and successfully</w:t>
      </w:r>
      <w:r>
        <w:t xml:space="preserve">. </w:t>
      </w:r>
    </w:p>
    <w:p w14:paraId="78F4288C" w14:textId="77777777" w:rsidR="00B0035D" w:rsidRDefault="00B0035D" w:rsidP="00B0035D">
      <w:pPr>
        <w:pStyle w:val="ListParagraph"/>
        <w:ind w:start="0pt"/>
        <w:contextualSpacing/>
        <w:jc w:val="both"/>
      </w:pPr>
    </w:p>
    <w:p w14:paraId="49C46A8F" w14:textId="77777777" w:rsidR="00B0035D" w:rsidRDefault="00B0035D" w:rsidP="00B0035D">
      <w:pPr>
        <w:jc w:val="both"/>
      </w:pPr>
      <w:r>
        <w:t xml:space="preserve">Specific IV&amp;V project assurance objectives for each </w:t>
      </w:r>
      <w:r w:rsidR="00F9253A">
        <w:t>Fiscal Year (</w:t>
      </w:r>
      <w:r>
        <w:t>FY</w:t>
      </w:r>
      <w:r w:rsidR="00F9253A">
        <w:t>)</w:t>
      </w:r>
      <w:r>
        <w:t xml:space="preserve"> are identified in the appendices.</w:t>
      </w:r>
    </w:p>
    <w:p w14:paraId="0F38D8C7" w14:textId="77777777" w:rsidR="0076561C" w:rsidRDefault="0076561C" w:rsidP="00EA7DF8"/>
    <w:p w14:paraId="12E10231" w14:textId="77777777" w:rsidR="0076561C" w:rsidRDefault="0076561C" w:rsidP="00E840AD">
      <w:pPr>
        <w:numPr>
          <w:ilvl w:val="1"/>
          <w:numId w:val="8"/>
        </w:numPr>
        <w:jc w:val="both"/>
        <w:outlineLvl w:val="0"/>
        <w:rPr>
          <w:b/>
        </w:rPr>
      </w:pPr>
      <w:bookmarkStart w:id="64" w:name="_Toc239827787"/>
      <w:bookmarkStart w:id="65" w:name="_Toc239835449"/>
      <w:bookmarkStart w:id="66" w:name="_Toc278896261"/>
      <w:bookmarkStart w:id="67" w:name="_Toc278896443"/>
      <w:bookmarkStart w:id="68" w:name="_Toc356206837"/>
      <w:bookmarkStart w:id="69" w:name="_Toc136333330"/>
      <w:r>
        <w:rPr>
          <w:b/>
        </w:rPr>
        <w:t>IV&amp;V Approach</w:t>
      </w:r>
      <w:bookmarkEnd w:id="64"/>
      <w:bookmarkEnd w:id="65"/>
      <w:bookmarkEnd w:id="66"/>
      <w:bookmarkEnd w:id="67"/>
      <w:bookmarkEnd w:id="68"/>
      <w:bookmarkEnd w:id="69"/>
    </w:p>
    <w:p w14:paraId="5D1DD89B" w14:textId="77777777" w:rsidR="0076561C" w:rsidRDefault="0076561C" w:rsidP="00EA7DF8"/>
    <w:p w14:paraId="5D0BA519" w14:textId="77777777" w:rsidR="00D9343C" w:rsidRDefault="00D9343C" w:rsidP="00D9343C">
      <w:pPr>
        <w:jc w:val="both"/>
      </w:pPr>
      <w:r w:rsidRPr="003D54BA">
        <w:t>The IV&amp;V approach will consist of validation</w:t>
      </w:r>
      <w:r>
        <w:t>-</w:t>
      </w:r>
      <w:r w:rsidRPr="003D54BA">
        <w:t xml:space="preserve"> and verification</w:t>
      </w:r>
      <w:r>
        <w:t>-</w:t>
      </w:r>
      <w:r w:rsidRPr="003D54BA">
        <w:t>related analys</w:t>
      </w:r>
      <w:r>
        <w:t>e</w:t>
      </w:r>
      <w:r w:rsidRPr="003D54BA">
        <w:t xml:space="preserve">s.  </w:t>
      </w:r>
      <w:r>
        <w:t xml:space="preserve">Validation and verification are described further below, </w:t>
      </w:r>
      <w:r w:rsidRPr="00035CBE">
        <w:t>includ</w:t>
      </w:r>
      <w:r>
        <w:t>ing</w:t>
      </w:r>
      <w:r w:rsidRPr="00035CBE">
        <w:t xml:space="preserve"> the artifact</w:t>
      </w:r>
      <w:r>
        <w:t xml:space="preserve"> types</w:t>
      </w:r>
      <w:r w:rsidRPr="00035CBE">
        <w:t xml:space="preserve"> generally required fo</w:t>
      </w:r>
      <w:r>
        <w:t>r specific analysis objectives.</w:t>
      </w:r>
    </w:p>
    <w:p w14:paraId="22C9946A" w14:textId="77777777" w:rsidR="00D9343C" w:rsidRPr="00035CBE" w:rsidRDefault="00D9343C" w:rsidP="00D9343C">
      <w:pPr>
        <w:jc w:val="both"/>
      </w:pPr>
    </w:p>
    <w:p w14:paraId="2A4F624D" w14:textId="77777777" w:rsidR="00D9343C" w:rsidRDefault="00D9343C" w:rsidP="00D9343C">
      <w:pPr>
        <w:jc w:val="both"/>
      </w:pPr>
      <w:r>
        <w:t xml:space="preserve">Validation-related analyses strive to assure the system software satisfies the user’s capability needs under operational conditions.  These analyses evaluate the attributes, features, and qualities exhibited by the </w:t>
      </w:r>
      <w:r w:rsidR="007D1DC2">
        <w:t>P</w:t>
      </w:r>
      <w:r w:rsidR="00CA3D16">
        <w:t>roject</w:t>
      </w:r>
      <w:r>
        <w:t xml:space="preserve">’s development artifacts for each selected critical capability, in the context of the following </w:t>
      </w:r>
      <w:r w:rsidRPr="006F3981">
        <w:rPr>
          <w:i/>
        </w:rPr>
        <w:t xml:space="preserve">three </w:t>
      </w:r>
      <w:r>
        <w:rPr>
          <w:i/>
        </w:rPr>
        <w:t>perspectives</w:t>
      </w:r>
      <w:r>
        <w:t xml:space="preserve"> defined in NASA IV&amp;V System Level Procedure (SLP) </w:t>
      </w:r>
      <w:commentRangeStart w:id="70"/>
      <w:r>
        <w:fldChar w:fldCharType="begin"/>
      </w:r>
      <w:r w:rsidR="006728DB">
        <w:instrText>HYPERLINK "https://confluence.ivv.nasa.gov:8445/pages/viewpage.action?pageId=58523889"</w:instrText>
      </w:r>
      <w:r>
        <w:fldChar w:fldCharType="separate"/>
      </w:r>
      <w:r w:rsidRPr="00C63764">
        <w:rPr>
          <w:rStyle w:val="Hyperlink"/>
        </w:rPr>
        <w:t>IVV 09-1</w:t>
      </w:r>
      <w:r>
        <w:rPr>
          <w:rStyle w:val="Hyperlink"/>
        </w:rPr>
        <w:fldChar w:fldCharType="end"/>
      </w:r>
      <w:commentRangeEnd w:id="70"/>
      <w:r w:rsidR="006B0074">
        <w:rPr>
          <w:rStyle w:val="CommentReference"/>
        </w:rPr>
        <w:commentReference w:id="70"/>
      </w:r>
      <w:r>
        <w:t xml:space="preserve">, </w:t>
      </w:r>
      <w:r w:rsidRPr="00C63764">
        <w:rPr>
          <w:i/>
        </w:rPr>
        <w:t>Independent Verification and Validation Technical Framework</w:t>
      </w:r>
      <w:r>
        <w:t xml:space="preserve">: </w:t>
      </w:r>
    </w:p>
    <w:p w14:paraId="427AFBDD" w14:textId="77777777" w:rsidR="00AF41E8" w:rsidRPr="00AF41E8" w:rsidRDefault="00AF41E8" w:rsidP="00EA7DF8">
      <w:pPr>
        <w:numPr>
          <w:ilvl w:val="0"/>
          <w:numId w:val="24"/>
        </w:numPr>
        <w:jc w:val="both"/>
      </w:pPr>
      <w:r w:rsidRPr="00AF41E8">
        <w:t>Assuring the software will perform as intended</w:t>
      </w:r>
    </w:p>
    <w:p w14:paraId="031D299A" w14:textId="77777777" w:rsidR="00AF41E8" w:rsidRPr="00AF41E8" w:rsidRDefault="00AF41E8" w:rsidP="00EA7DF8">
      <w:pPr>
        <w:numPr>
          <w:ilvl w:val="0"/>
          <w:numId w:val="24"/>
        </w:numPr>
        <w:jc w:val="both"/>
      </w:pPr>
      <w:r w:rsidRPr="00AF41E8">
        <w:t>Assuring that the software will not perform in unintended ways</w:t>
      </w:r>
    </w:p>
    <w:p w14:paraId="10D1A408" w14:textId="77777777" w:rsidR="00AF41E8" w:rsidRPr="00AF41E8" w:rsidRDefault="00AF41E8" w:rsidP="00EA7DF8">
      <w:pPr>
        <w:numPr>
          <w:ilvl w:val="0"/>
          <w:numId w:val="24"/>
        </w:numPr>
        <w:jc w:val="both"/>
      </w:pPr>
      <w:r w:rsidRPr="00AF41E8">
        <w:t xml:space="preserve">Assuring that the software will respond appropriately to/under adverse conditions </w:t>
      </w:r>
    </w:p>
    <w:p w14:paraId="558E8B64" w14:textId="77777777" w:rsidR="00D9343C" w:rsidRDefault="00D9343C" w:rsidP="00D9343C">
      <w:pPr>
        <w:jc w:val="both"/>
      </w:pPr>
    </w:p>
    <w:p w14:paraId="58866CEB" w14:textId="77777777" w:rsidR="00D9343C" w:rsidRDefault="00D9343C" w:rsidP="00D9343C">
      <w:pPr>
        <w:jc w:val="both"/>
      </w:pPr>
      <w:r>
        <w:t>Verification-related analyses determine whether the products of each development activity fulfill the requirements or conditions imposed by a previous development activity</w:t>
      </w:r>
      <w:r w:rsidR="001A1E31">
        <w:t xml:space="preserve"> while being clear, consistent, verifiable, correct, and complete</w:t>
      </w:r>
      <w:r>
        <w:t xml:space="preserve">. </w:t>
      </w:r>
    </w:p>
    <w:p w14:paraId="380D5B4C" w14:textId="77777777" w:rsidR="00D9343C" w:rsidRDefault="00D9343C" w:rsidP="00D9343C">
      <w:pPr>
        <w:jc w:val="both"/>
      </w:pPr>
    </w:p>
    <w:p w14:paraId="737449F9" w14:textId="77777777" w:rsidR="00D9343C" w:rsidRDefault="00D9343C" w:rsidP="00D9343C">
      <w:pPr>
        <w:jc w:val="both"/>
      </w:pPr>
      <w:r>
        <w:t xml:space="preserve">Critical software capabilities have been identified for </w:t>
      </w:r>
      <w:r w:rsidR="004955B6">
        <w:t>&lt;PROJECT NAME&gt;</w:t>
      </w:r>
      <w:r>
        <w:t xml:space="preserve"> by </w:t>
      </w:r>
      <w:r w:rsidR="00CE3742">
        <w:t xml:space="preserve">the </w:t>
      </w:r>
      <w:r>
        <w:t>IV&amp;V</w:t>
      </w:r>
      <w:r w:rsidR="00CE3742">
        <w:t xml:space="preserve"> Team</w:t>
      </w:r>
      <w:r>
        <w:t xml:space="preserve">; these capabilities are used to develop a set of assurance </w:t>
      </w:r>
      <w:r w:rsidR="000209CA">
        <w:t>objectives</w:t>
      </w:r>
      <w:r w:rsidR="00055C8A">
        <w:t>,</w:t>
      </w:r>
      <w:r>
        <w:t xml:space="preserve"> which capture the items of risk or concern the IV&amp;V </w:t>
      </w:r>
      <w:r w:rsidR="00D97440">
        <w:t>T</w:t>
      </w:r>
      <w:r>
        <w:t>eam ha</w:t>
      </w:r>
      <w:r w:rsidR="00D061EA">
        <w:t>s</w:t>
      </w:r>
      <w:r>
        <w:t xml:space="preserve"> regarding that specific capability.  These assurance </w:t>
      </w:r>
      <w:r w:rsidR="00D061EA">
        <w:t>objectives</w:t>
      </w:r>
      <w:r>
        <w:t xml:space="preserve"> have been prioritized and will be used to drive the analysis that </w:t>
      </w:r>
      <w:r w:rsidR="00CE3742">
        <w:t xml:space="preserve">the </w:t>
      </w:r>
      <w:r>
        <w:t xml:space="preserve">IV&amp;V </w:t>
      </w:r>
      <w:r w:rsidR="00CE3742">
        <w:t xml:space="preserve">Team </w:t>
      </w:r>
      <w:r>
        <w:t xml:space="preserve">will perform to provide added assurance for </w:t>
      </w:r>
      <w:r w:rsidR="00CE3742">
        <w:t xml:space="preserve">the </w:t>
      </w:r>
      <w:r w:rsidR="004955B6">
        <w:t>&lt;PROJECT NAME&gt;</w:t>
      </w:r>
      <w:r w:rsidR="00CE3742">
        <w:t xml:space="preserve"> mission</w:t>
      </w:r>
      <w:r>
        <w:t xml:space="preserve"> software</w:t>
      </w:r>
      <w:r w:rsidRPr="005E6610">
        <w:t>.</w:t>
      </w:r>
    </w:p>
    <w:p w14:paraId="4F46CDB7" w14:textId="77777777" w:rsidR="00D9343C" w:rsidRDefault="00D9343C" w:rsidP="00D9343C">
      <w:pPr>
        <w:jc w:val="both"/>
      </w:pPr>
    </w:p>
    <w:p w14:paraId="6A4ED3D9" w14:textId="77777777" w:rsidR="00D9343C" w:rsidRDefault="00D9343C" w:rsidP="00D9343C">
      <w:pPr>
        <w:jc w:val="both"/>
      </w:pPr>
      <w:r>
        <w:lastRenderedPageBreak/>
        <w:t xml:space="preserve">Specific analyses that the IV&amp;V Team may perform include verification and validation using the following types of </w:t>
      </w:r>
      <w:r w:rsidR="00AE3078">
        <w:t>P</w:t>
      </w:r>
      <w:r w:rsidR="00CA3D16">
        <w:t>roject</w:t>
      </w:r>
      <w:r>
        <w:t xml:space="preserve"> artifacts</w:t>
      </w:r>
      <w:r w:rsidRPr="009A76E8">
        <w:t>: Concept Documentation, Requirements Documentation, Design Documentation, Test Documentation,</w:t>
      </w:r>
      <w:r w:rsidR="001A1E31">
        <w:t xml:space="preserve"> Test Simulators/Environments,</w:t>
      </w:r>
      <w:r w:rsidRPr="009A76E8">
        <w:t xml:space="preserve"> Implementation</w:t>
      </w:r>
      <w:r w:rsidR="001A1E31">
        <w:t xml:space="preserve"> (</w:t>
      </w:r>
      <w:r w:rsidR="00F771B3">
        <w:t>e.g.,</w:t>
      </w:r>
      <w:r w:rsidR="001A1E31">
        <w:t xml:space="preserve"> Source Code, Executables, Patches)</w:t>
      </w:r>
      <w:r w:rsidRPr="009A76E8">
        <w:t>, Security Documentation,</w:t>
      </w:r>
      <w:r w:rsidR="001A1E31">
        <w:t xml:space="preserve"> Models,</w:t>
      </w:r>
      <w:r w:rsidRPr="009A76E8">
        <w:t xml:space="preserve"> and Operations and Maintenance Documentation.</w:t>
      </w:r>
      <w:r>
        <w:t xml:space="preserve"> The IV&amp;V Team may also perform independent testing using test systems provided by the IV&amp;V Program or the </w:t>
      </w:r>
      <w:r w:rsidR="00AE3078">
        <w:t>P</w:t>
      </w:r>
      <w:r w:rsidR="00CA3D16">
        <w:t>roject</w:t>
      </w:r>
      <w:r>
        <w:t xml:space="preserve"> to help provide further evidence.</w:t>
      </w:r>
    </w:p>
    <w:p w14:paraId="6D221B06" w14:textId="77777777" w:rsidR="00D9343C" w:rsidRDefault="00D9343C" w:rsidP="00D9343C">
      <w:pPr>
        <w:jc w:val="both"/>
      </w:pPr>
    </w:p>
    <w:p w14:paraId="5073A44C" w14:textId="77777777" w:rsidR="00D9343C" w:rsidRDefault="00D9343C" w:rsidP="00D9343C">
      <w:pPr>
        <w:jc w:val="both"/>
      </w:pPr>
      <w:r>
        <w:t>Examples of artifact types the IV&amp;V Team needs to supp</w:t>
      </w:r>
      <w:r w:rsidR="00F41378">
        <w:t>ort verification and validation-</w:t>
      </w:r>
      <w:r>
        <w:t xml:space="preserve">related analyses are listed in Table 2-1, below. </w:t>
      </w:r>
      <w:r w:rsidR="008947E3" w:rsidRPr="000A327B">
        <w:t xml:space="preserve">It is the evidence from the provided artifacts that is used to drive positive assurance conclusions and increase stakeholder confidence.  </w:t>
      </w:r>
      <w:r w:rsidR="00CE3742" w:rsidRPr="000A327B">
        <w:t xml:space="preserve">The </w:t>
      </w:r>
      <w:r w:rsidR="008947E3" w:rsidRPr="000A327B">
        <w:t xml:space="preserve">inability to acquire evidence will lead to </w:t>
      </w:r>
      <w:r w:rsidR="000A327B" w:rsidRPr="000A327B">
        <w:t>gaps in IV&amp;V provided assurance and potential risks to the development effort and overall mission success.</w:t>
      </w:r>
      <w:r w:rsidR="000A327B">
        <w:t xml:space="preserve"> </w:t>
      </w:r>
      <w:r>
        <w:t xml:space="preserve"> In the event any of these artifact types cannot be provided to the IV&amp;V Team, and/or the IV&amp;V analyses are required to be performed on-site at the development organization, the IV&amp;V</w:t>
      </w:r>
      <w:r w:rsidR="000A327B">
        <w:t xml:space="preserve"> </w:t>
      </w:r>
      <w:r>
        <w:t xml:space="preserve">PM and the IV&amp;V </w:t>
      </w:r>
      <w:r>
        <w:rPr>
          <w:rFonts w:cs="Arial"/>
        </w:rPr>
        <w:t>POC</w:t>
      </w:r>
      <w:r>
        <w:t xml:space="preserve"> will closely coordinate any impacts to the performance of the IV&amp;V efforts.  The IV&amp;V Team does not drive or mandate the creation of specific software artifacts. The IV&amp;V Team will work with available information and content in most formats, as long as the artifacts provided include the data necessary to verify and validate the developer’s software and draw credible assurance conclusions on the software’s mission </w:t>
      </w:r>
      <w:r w:rsidRPr="00C5409A">
        <w:t>suitability.</w:t>
      </w:r>
    </w:p>
    <w:p w14:paraId="7F72DFD5" w14:textId="77777777" w:rsidR="00D9343C" w:rsidRDefault="00D9343C" w:rsidP="00D9343C">
      <w:pPr>
        <w:jc w:val="both"/>
      </w:pPr>
    </w:p>
    <w:p w14:paraId="7501E19E" w14:textId="77777777" w:rsidR="00D9343C" w:rsidRDefault="00D9343C" w:rsidP="00D9343C">
      <w:pPr>
        <w:jc w:val="both"/>
      </w:pPr>
      <w:r>
        <w:t xml:space="preserve">Results of the verification and validation will serve as a basis for assessing the goodness of the system software considering the </w:t>
      </w:r>
      <w:r w:rsidR="00AE3078">
        <w:t>P</w:t>
      </w:r>
      <w:r w:rsidR="00F41378">
        <w:t>roject</w:t>
      </w:r>
      <w:r>
        <w:t>’s mission success criteria and the software’s ability to perform or support expected system and software behaviors for critical capabilities.</w:t>
      </w:r>
    </w:p>
    <w:p w14:paraId="64395252" w14:textId="77777777" w:rsidR="00D9343C" w:rsidRDefault="00D9343C" w:rsidP="00D9343C">
      <w:pPr>
        <w:jc w:val="both"/>
      </w:pPr>
    </w:p>
    <w:p w14:paraId="06181199" w14:textId="77777777" w:rsidR="00D9343C" w:rsidRPr="00DB1802" w:rsidRDefault="00D9343C" w:rsidP="00D9343C">
      <w:pPr>
        <w:jc w:val="both"/>
      </w:pPr>
      <w:r>
        <w:t>Typical outputs of the v</w:t>
      </w:r>
      <w:r w:rsidR="00F41378">
        <w:t>erification</w:t>
      </w:r>
      <w:r w:rsidR="00966E8B">
        <w:t>-</w:t>
      </w:r>
      <w:r w:rsidR="00F41378">
        <w:t xml:space="preserve"> and validation-</w:t>
      </w:r>
      <w:r>
        <w:t>related analyses will include assurance conclusions, analysis reports, issues, and risks.  Refer to Section 4 of this document for additional information on these products.</w:t>
      </w:r>
    </w:p>
    <w:p w14:paraId="6467CD15" w14:textId="77777777" w:rsidR="00D9343C" w:rsidRDefault="00D9343C" w:rsidP="00D9343C">
      <w:pPr>
        <w:jc w:val="both"/>
      </w:pPr>
    </w:p>
    <w:p w14:paraId="7D3388CD" w14:textId="77777777" w:rsidR="00D9343C" w:rsidRDefault="00D9343C" w:rsidP="00D9343C">
      <w:pPr>
        <w:jc w:val="both"/>
      </w:pPr>
      <w:r>
        <w:t>For additional information regarding v</w:t>
      </w:r>
      <w:r w:rsidR="00F41378">
        <w:t>erification</w:t>
      </w:r>
      <w:r w:rsidR="00966E8B">
        <w:t>-</w:t>
      </w:r>
      <w:r w:rsidR="00F41378">
        <w:t xml:space="preserve"> and validation-</w:t>
      </w:r>
      <w:r>
        <w:t xml:space="preserve">related analyses, see NASA IV&amp;V SLP </w:t>
      </w:r>
      <w:commentRangeStart w:id="71"/>
      <w:r>
        <w:fldChar w:fldCharType="begin"/>
      </w:r>
      <w:r w:rsidR="006728DB">
        <w:instrText>HYPERLINK "https://confluence.ivv.nasa.gov:8445/pages/viewpage.action?pageId=58523889"</w:instrText>
      </w:r>
      <w:r>
        <w:fldChar w:fldCharType="separate"/>
      </w:r>
      <w:r w:rsidRPr="00C63764">
        <w:rPr>
          <w:rStyle w:val="Hyperlink"/>
        </w:rPr>
        <w:t>IVV 09-1</w:t>
      </w:r>
      <w:r>
        <w:rPr>
          <w:rStyle w:val="Hyperlink"/>
        </w:rPr>
        <w:fldChar w:fldCharType="end"/>
      </w:r>
      <w:commentRangeEnd w:id="71"/>
      <w:r w:rsidR="006B0074">
        <w:rPr>
          <w:rStyle w:val="CommentReference"/>
        </w:rPr>
        <w:commentReference w:id="71"/>
      </w:r>
      <w:r>
        <w:t>.</w:t>
      </w:r>
    </w:p>
    <w:p w14:paraId="3D140913" w14:textId="77777777" w:rsidR="003103E7" w:rsidRDefault="003103E7" w:rsidP="00642596">
      <w:pPr>
        <w:jc w:val="both"/>
      </w:pPr>
    </w:p>
    <w:p w14:paraId="44ACE742" w14:textId="77777777" w:rsidR="004544A5" w:rsidRDefault="004544A5" w:rsidP="004544A5">
      <w:pPr>
        <w:jc w:val="both"/>
      </w:pPr>
      <w:r>
        <w:t>The IV&amp;V Mission Protection Services (MPS) group assesses for security vulnerabilities across the end-to-end mission system, providing an independent assessment of mission security risk, informed by available threat intelligence, focused on system and operational security risk factors. The goals of MPS are to provide Project insight into vulnerabilities, threats and security risks to provide the Project an opportunity to:</w:t>
      </w:r>
    </w:p>
    <w:p w14:paraId="3830A226" w14:textId="77777777" w:rsidR="004544A5" w:rsidRDefault="004544A5" w:rsidP="004544A5">
      <w:pPr>
        <w:jc w:val="both"/>
      </w:pPr>
    </w:p>
    <w:p w14:paraId="3CC9571C" w14:textId="77777777" w:rsidR="004544A5" w:rsidRDefault="004544A5" w:rsidP="008A5367">
      <w:pPr>
        <w:numPr>
          <w:ilvl w:val="1"/>
          <w:numId w:val="13"/>
        </w:numPr>
        <w:ind w:start="58.50pt"/>
        <w:jc w:val="both"/>
      </w:pPr>
      <w:r>
        <w:t>Take action to reduce mission security risk to acceptable levels;</w:t>
      </w:r>
    </w:p>
    <w:p w14:paraId="131F95B5" w14:textId="77777777" w:rsidR="004544A5" w:rsidRDefault="004544A5" w:rsidP="008A5367">
      <w:pPr>
        <w:numPr>
          <w:ilvl w:val="1"/>
          <w:numId w:val="13"/>
        </w:numPr>
        <w:ind w:start="58.50pt"/>
        <w:jc w:val="both"/>
      </w:pPr>
      <w:r>
        <w:t>Consciously accept risk where appropriate;</w:t>
      </w:r>
    </w:p>
    <w:p w14:paraId="3DBEEDA3" w14:textId="77777777" w:rsidR="004544A5" w:rsidRDefault="004544A5" w:rsidP="008A5367">
      <w:pPr>
        <w:numPr>
          <w:ilvl w:val="1"/>
          <w:numId w:val="13"/>
        </w:numPr>
        <w:ind w:start="58.50pt"/>
        <w:jc w:val="both"/>
      </w:pPr>
      <w:r>
        <w:t>Build-in security, removing vulnerabilities or reducing their impact, for mission systems in development and operations; and</w:t>
      </w:r>
    </w:p>
    <w:p w14:paraId="60AF587C" w14:textId="77777777" w:rsidR="004544A5" w:rsidRDefault="004544A5" w:rsidP="008A5367">
      <w:pPr>
        <w:numPr>
          <w:ilvl w:val="1"/>
          <w:numId w:val="13"/>
        </w:numPr>
        <w:ind w:start="58.50pt"/>
        <w:jc w:val="both"/>
      </w:pPr>
      <w:r>
        <w:t xml:space="preserve">Enhance operations planning with insight into security monitoring capabilities and response readiness that will enhance mission success. </w:t>
      </w:r>
    </w:p>
    <w:p w14:paraId="41E277D2" w14:textId="77777777" w:rsidR="004544A5" w:rsidRDefault="004544A5" w:rsidP="004544A5">
      <w:pPr>
        <w:jc w:val="both"/>
      </w:pPr>
    </w:p>
    <w:p w14:paraId="281B86E9" w14:textId="77777777" w:rsidR="004544A5" w:rsidRDefault="004544A5" w:rsidP="004544A5">
      <w:pPr>
        <w:jc w:val="both"/>
      </w:pPr>
      <w:r>
        <w:t xml:space="preserve">MPS analyzes relevant mission content from mission engineering artifacts, safety &amp; reliability artifacts, mission security artifacts, ground system and IT artifacts, and operations capabilities and </w:t>
      </w:r>
      <w:r>
        <w:lastRenderedPageBreak/>
        <w:t xml:space="preserve">procedures. MPS incorporates available threat information, and works to identify system vulnerabilities and mission security risks. MPS works in coordination with the &lt;PROJECT NAME&gt; Project to gain access to needed artifacts, provide status of ongoing investigations, and communicate current views of mission security risk. Table 2-1, below, </w:t>
      </w:r>
      <w:r w:rsidR="008A5367">
        <w:t xml:space="preserve">also </w:t>
      </w:r>
      <w:r>
        <w:t>includes the types of artifacts that MPS needs to support security assessments.</w:t>
      </w:r>
    </w:p>
    <w:p w14:paraId="43136765" w14:textId="77777777" w:rsidR="00183F5D" w:rsidRDefault="00183F5D" w:rsidP="00642596">
      <w:pPr>
        <w:jc w:val="both"/>
      </w:pPr>
    </w:p>
    <w:p w14:paraId="5A7263DC" w14:textId="77777777" w:rsidR="0076561C" w:rsidRPr="00871E3B" w:rsidRDefault="004A2E88" w:rsidP="00642596">
      <w:pPr>
        <w:jc w:val="both"/>
        <w:rPr>
          <w:i/>
          <w:color w:val="FF0000"/>
        </w:rPr>
      </w:pPr>
      <w:r>
        <w:rPr>
          <w:i/>
          <w:color w:val="FF0000"/>
        </w:rPr>
        <w:t>{</w:t>
      </w:r>
      <w:r w:rsidR="00183F5D">
        <w:rPr>
          <w:i/>
          <w:color w:val="FF0000"/>
        </w:rPr>
        <w:t>M</w:t>
      </w:r>
      <w:r w:rsidR="0076561C" w:rsidRPr="00871E3B">
        <w:rPr>
          <w:i/>
          <w:color w:val="FF0000"/>
        </w:rPr>
        <w:t>odify the data in this table to reflect the targeted artifacts for your Project</w:t>
      </w:r>
      <w:r w:rsidR="00CC6767">
        <w:rPr>
          <w:i/>
          <w:color w:val="FF0000"/>
        </w:rPr>
        <w:t>.</w:t>
      </w:r>
      <w:r>
        <w:rPr>
          <w:i/>
          <w:color w:val="FF0000"/>
        </w:rPr>
        <w:t>}</w:t>
      </w:r>
    </w:p>
    <w:p w14:paraId="716DC46A" w14:textId="77777777" w:rsidR="0076561C" w:rsidRDefault="009D1A3B" w:rsidP="00642596">
      <w:pPr>
        <w:jc w:val="both"/>
      </w:pPr>
      <w:r>
        <w:t xml:space="preserve"> </w:t>
      </w:r>
    </w:p>
    <w:p w14:paraId="1B14FA04" w14:textId="77777777" w:rsidR="0076561C" w:rsidRDefault="0076561C" w:rsidP="008A5367">
      <w:pPr>
        <w:pStyle w:val="TableNumber"/>
        <w:ind w:start="0pt"/>
        <w:jc w:val="center"/>
        <w:rPr>
          <w:sz w:val="24"/>
          <w:szCs w:val="24"/>
        </w:rPr>
      </w:pPr>
      <w:r w:rsidRPr="008A5367">
        <w:rPr>
          <w:sz w:val="24"/>
          <w:szCs w:val="24"/>
        </w:rPr>
        <w:t xml:space="preserve">Table 2-1:  Project Targeted </w:t>
      </w:r>
      <w:r w:rsidR="00C16E18" w:rsidRPr="008A5367">
        <w:rPr>
          <w:sz w:val="24"/>
          <w:szCs w:val="24"/>
        </w:rPr>
        <w:t xml:space="preserve">Verification &amp; </w:t>
      </w:r>
      <w:r w:rsidRPr="008A5367">
        <w:rPr>
          <w:sz w:val="24"/>
          <w:szCs w:val="24"/>
        </w:rPr>
        <w:t>Validation Artifacts</w:t>
      </w:r>
    </w:p>
    <w:p w14:paraId="0EC82753" w14:textId="77777777" w:rsidR="008A5367" w:rsidRPr="008A5367" w:rsidRDefault="008A5367" w:rsidP="008A5367">
      <w:pPr>
        <w:pStyle w:val="TableNumber"/>
        <w:ind w:start="0pt"/>
        <w:jc w:val="center"/>
        <w:rPr>
          <w:sz w:val="24"/>
          <w:szCs w:val="24"/>
        </w:rPr>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8343"/>
      </w:tblGrid>
      <w:tr w:rsidR="00FC3459" w:rsidRPr="008A5367" w14:paraId="282ADF7F" w14:textId="77777777" w:rsidTr="004954E9">
        <w:trPr>
          <w:cantSplit/>
          <w:tblHeader/>
          <w:jc w:val="center"/>
        </w:trPr>
        <w:tc>
          <w:tcPr>
            <w:tcW w:w="417.15pt" w:type="dxa"/>
            <w:vAlign w:val="center"/>
          </w:tcPr>
          <w:p w14:paraId="2F9953A6" w14:textId="77777777" w:rsidR="00D9343C" w:rsidRPr="008A5367" w:rsidRDefault="00D9343C" w:rsidP="00CC5D67">
            <w:pPr>
              <w:jc w:val="both"/>
              <w:rPr>
                <w:b/>
              </w:rPr>
            </w:pPr>
            <w:r w:rsidRPr="008A5367">
              <w:rPr>
                <w:b/>
              </w:rPr>
              <w:t>Artifact Name</w:t>
            </w:r>
          </w:p>
        </w:tc>
      </w:tr>
      <w:tr w:rsidR="00FC3459" w:rsidRPr="008A5367" w14:paraId="41458A55" w14:textId="77777777" w:rsidTr="004954E9">
        <w:trPr>
          <w:cantSplit/>
          <w:jc w:val="center"/>
        </w:trPr>
        <w:tc>
          <w:tcPr>
            <w:tcW w:w="417.15pt" w:type="dxa"/>
          </w:tcPr>
          <w:p w14:paraId="0FCCDCF6" w14:textId="77777777" w:rsidR="00D9343C" w:rsidRPr="008A5367" w:rsidRDefault="00D9343C" w:rsidP="007D4B30">
            <w:r w:rsidRPr="008A5367">
              <w:t>Operations Concept Document/Data</w:t>
            </w:r>
          </w:p>
        </w:tc>
      </w:tr>
      <w:tr w:rsidR="00FC3459" w:rsidRPr="008A5367" w14:paraId="49397EC9" w14:textId="77777777" w:rsidTr="004954E9">
        <w:trPr>
          <w:cantSplit/>
          <w:jc w:val="center"/>
        </w:trPr>
        <w:tc>
          <w:tcPr>
            <w:tcW w:w="417.15pt" w:type="dxa"/>
          </w:tcPr>
          <w:p w14:paraId="23D8A4DD" w14:textId="77777777" w:rsidR="00D9343C" w:rsidRPr="008A5367" w:rsidRDefault="00D9343C" w:rsidP="007D4B30">
            <w:r w:rsidRPr="008A5367">
              <w:t>Early concept/design review documentation/data</w:t>
            </w:r>
          </w:p>
        </w:tc>
      </w:tr>
      <w:tr w:rsidR="00FC3459" w:rsidRPr="008A5367" w14:paraId="4F619176" w14:textId="77777777" w:rsidTr="004954E9">
        <w:trPr>
          <w:cantSplit/>
          <w:trHeight w:val="332"/>
          <w:jc w:val="center"/>
        </w:trPr>
        <w:tc>
          <w:tcPr>
            <w:tcW w:w="417.15pt" w:type="dxa"/>
          </w:tcPr>
          <w:p w14:paraId="3DC1D051" w14:textId="77777777" w:rsidR="00D9343C" w:rsidRPr="008A5367" w:rsidRDefault="00FB2B5C" w:rsidP="007D4B30">
            <w:r w:rsidRPr="008A5367">
              <w:t>R</w:t>
            </w:r>
            <w:r w:rsidR="00D9343C" w:rsidRPr="008A5367">
              <w:t>equirements</w:t>
            </w:r>
            <w:r w:rsidR="004954E9" w:rsidRPr="008A5367">
              <w:t xml:space="preserve"> Artifacts (including all levels, </w:t>
            </w:r>
            <w:r w:rsidR="00F771B3" w:rsidRPr="008A5367">
              <w:t>i.e.,</w:t>
            </w:r>
            <w:r w:rsidR="004954E9" w:rsidRPr="008A5367">
              <w:t xml:space="preserve"> System, Software, Interface)</w:t>
            </w:r>
          </w:p>
        </w:tc>
      </w:tr>
      <w:tr w:rsidR="00FC3459" w14:paraId="07DAD525" w14:textId="77777777" w:rsidTr="004954E9">
        <w:trPr>
          <w:cantSplit/>
          <w:jc w:val="center"/>
        </w:trPr>
        <w:tc>
          <w:tcPr>
            <w:tcW w:w="417.15pt" w:type="dxa"/>
          </w:tcPr>
          <w:p w14:paraId="6D163421" w14:textId="77777777" w:rsidR="00D9343C" w:rsidRDefault="00D9343C" w:rsidP="00B7151E">
            <w:r w:rsidRPr="008A5367">
              <w:t xml:space="preserve">Traceability Related Data </w:t>
            </w:r>
            <w:r w:rsidR="00DE583D" w:rsidRPr="008A5367">
              <w:t>(</w:t>
            </w:r>
            <w:r w:rsidR="00B7151E" w:rsidRPr="008A5367">
              <w:t>e.g., requirement-to-requirement, requirement-to-design, requirement-to-code, and requirement-to-test traces</w:t>
            </w:r>
            <w:r w:rsidR="00DE583D" w:rsidRPr="008A5367">
              <w:t>)</w:t>
            </w:r>
          </w:p>
        </w:tc>
      </w:tr>
      <w:tr w:rsidR="00FC3459" w14:paraId="4C80FBBF" w14:textId="77777777" w:rsidTr="004954E9">
        <w:trPr>
          <w:cantSplit/>
          <w:jc w:val="center"/>
        </w:trPr>
        <w:tc>
          <w:tcPr>
            <w:tcW w:w="417.15pt" w:type="dxa"/>
          </w:tcPr>
          <w:p w14:paraId="712FA95B" w14:textId="77777777" w:rsidR="00D9343C" w:rsidRDefault="00D9343C" w:rsidP="007D4B30">
            <w:r>
              <w:t>Hazard Analyses (P</w:t>
            </w:r>
            <w:r w:rsidR="004954E9">
              <w:t>reliminary Hazard Analyses (P</w:t>
            </w:r>
            <w:r>
              <w:t>HA</w:t>
            </w:r>
            <w:r w:rsidR="004954E9">
              <w:t>s)</w:t>
            </w:r>
            <w:r>
              <w:t xml:space="preserve">, </w:t>
            </w:r>
            <w:r w:rsidR="004954E9">
              <w:t>Fault Tree Analyses (</w:t>
            </w:r>
            <w:r>
              <w:t>FTAs</w:t>
            </w:r>
            <w:r w:rsidR="004954E9">
              <w:t>)</w:t>
            </w:r>
            <w:r>
              <w:t>, etc.)</w:t>
            </w:r>
          </w:p>
        </w:tc>
      </w:tr>
      <w:tr w:rsidR="00FC3459" w14:paraId="334B6CBD" w14:textId="77777777" w:rsidTr="004954E9">
        <w:trPr>
          <w:cantSplit/>
          <w:jc w:val="center"/>
        </w:trPr>
        <w:tc>
          <w:tcPr>
            <w:tcW w:w="417.15pt" w:type="dxa"/>
          </w:tcPr>
          <w:p w14:paraId="0B46B99D" w14:textId="77777777" w:rsidR="00D9343C" w:rsidRDefault="00D9343C" w:rsidP="007D4B30">
            <w:r>
              <w:t xml:space="preserve">System </w:t>
            </w:r>
            <w:r w:rsidR="00FB2B5C">
              <w:t xml:space="preserve">Level </w:t>
            </w:r>
            <w:r>
              <w:t>Test Plan</w:t>
            </w:r>
            <w:r w:rsidR="00FB2B5C">
              <w:t>s / Cases / Procedures / Scripts / Results</w:t>
            </w:r>
          </w:p>
        </w:tc>
      </w:tr>
      <w:tr w:rsidR="00FC3459" w14:paraId="1EF283C7" w14:textId="77777777" w:rsidTr="004954E9">
        <w:trPr>
          <w:jc w:val="center"/>
        </w:trPr>
        <w:tc>
          <w:tcPr>
            <w:tcW w:w="417.15pt" w:type="dxa"/>
          </w:tcPr>
          <w:p w14:paraId="6F976B0B" w14:textId="77777777" w:rsidR="00D9343C" w:rsidRDefault="00A63C52" w:rsidP="007D4B30">
            <w:r>
              <w:t xml:space="preserve">Software </w:t>
            </w:r>
            <w:r w:rsidR="00D9343C">
              <w:t>Level Test Plan</w:t>
            </w:r>
            <w:r w:rsidR="00FB2B5C">
              <w:t>s / Cases / Procedures / Scripts / Results</w:t>
            </w:r>
          </w:p>
        </w:tc>
      </w:tr>
      <w:tr w:rsidR="00FC3459" w14:paraId="5F68ECFE" w14:textId="77777777" w:rsidTr="004954E9">
        <w:trPr>
          <w:cantSplit/>
          <w:jc w:val="center"/>
        </w:trPr>
        <w:tc>
          <w:tcPr>
            <w:tcW w:w="417.15pt" w:type="dxa"/>
          </w:tcPr>
          <w:p w14:paraId="58B629A8" w14:textId="77777777" w:rsidR="00D9343C" w:rsidRDefault="00D9343C" w:rsidP="007D4B30">
            <w:r>
              <w:t xml:space="preserve">Integration </w:t>
            </w:r>
            <w:r w:rsidR="00FB2B5C">
              <w:t xml:space="preserve">Level </w:t>
            </w:r>
            <w:r>
              <w:t>Test Plans</w:t>
            </w:r>
            <w:r w:rsidR="00FB2B5C">
              <w:t xml:space="preserve"> / Cases/ Procedures / Scripts / Results</w:t>
            </w:r>
          </w:p>
        </w:tc>
      </w:tr>
      <w:tr w:rsidR="00FC3459" w14:paraId="01DA9654" w14:textId="77777777" w:rsidTr="004954E9">
        <w:trPr>
          <w:jc w:val="center"/>
        </w:trPr>
        <w:tc>
          <w:tcPr>
            <w:tcW w:w="417.15pt" w:type="dxa"/>
          </w:tcPr>
          <w:p w14:paraId="5758B9BE" w14:textId="77777777" w:rsidR="00D9343C" w:rsidRDefault="00D9343C" w:rsidP="007D4B30">
            <w:r>
              <w:t>Software Design Documentation</w:t>
            </w:r>
          </w:p>
        </w:tc>
      </w:tr>
      <w:tr w:rsidR="00FC3459" w14:paraId="72B0374A" w14:textId="77777777" w:rsidTr="004954E9">
        <w:trPr>
          <w:jc w:val="center"/>
        </w:trPr>
        <w:tc>
          <w:tcPr>
            <w:tcW w:w="417.15pt" w:type="dxa"/>
          </w:tcPr>
          <w:p w14:paraId="39C5C1FF" w14:textId="77777777" w:rsidR="00D9343C" w:rsidRDefault="00D9343C" w:rsidP="007D4B30">
            <w:r>
              <w:t>Software Design Models</w:t>
            </w:r>
          </w:p>
        </w:tc>
      </w:tr>
      <w:tr w:rsidR="00FC3459" w14:paraId="353BFBA3" w14:textId="77777777" w:rsidTr="004954E9">
        <w:trPr>
          <w:jc w:val="center"/>
        </w:trPr>
        <w:tc>
          <w:tcPr>
            <w:tcW w:w="417.15pt" w:type="dxa"/>
          </w:tcPr>
          <w:p w14:paraId="6D46190D" w14:textId="77777777" w:rsidR="00D9343C" w:rsidRDefault="00D9343C" w:rsidP="007D4B30">
            <w:r>
              <w:t>Source Code</w:t>
            </w:r>
            <w:r w:rsidR="00A63C52">
              <w:t xml:space="preserve"> and binaries as required to support independent testing</w:t>
            </w:r>
          </w:p>
        </w:tc>
      </w:tr>
      <w:tr w:rsidR="00FC3459" w14:paraId="598AC8C2" w14:textId="77777777" w:rsidTr="004954E9">
        <w:trPr>
          <w:jc w:val="center"/>
        </w:trPr>
        <w:tc>
          <w:tcPr>
            <w:tcW w:w="417.15pt" w:type="dxa"/>
          </w:tcPr>
          <w:p w14:paraId="5931760D" w14:textId="77777777" w:rsidR="00D9343C" w:rsidRDefault="00D9343C" w:rsidP="007D4B30">
            <w:r>
              <w:t>Software Build delivery/release packages/Version Description documentation/data</w:t>
            </w:r>
          </w:p>
        </w:tc>
      </w:tr>
      <w:tr w:rsidR="00FC3459" w14:paraId="2DE979E0" w14:textId="77777777" w:rsidTr="004954E9">
        <w:trPr>
          <w:jc w:val="center"/>
        </w:trPr>
        <w:tc>
          <w:tcPr>
            <w:tcW w:w="417.15pt" w:type="dxa"/>
          </w:tcPr>
          <w:p w14:paraId="3C4493DE" w14:textId="77777777" w:rsidR="00D9343C" w:rsidRDefault="00D9343C" w:rsidP="007D4B30">
            <w:r>
              <w:t>Discrepancy reports from test activities</w:t>
            </w:r>
          </w:p>
        </w:tc>
      </w:tr>
      <w:tr w:rsidR="00FC3459" w14:paraId="0E5C87F8" w14:textId="77777777" w:rsidTr="004954E9">
        <w:trPr>
          <w:jc w:val="center"/>
        </w:trPr>
        <w:tc>
          <w:tcPr>
            <w:tcW w:w="417.15pt" w:type="dxa"/>
          </w:tcPr>
          <w:p w14:paraId="70F55220" w14:textId="77777777" w:rsidR="00D9343C" w:rsidRDefault="00D9343C" w:rsidP="007D4B30">
            <w:r>
              <w:t>Compile and build procedures</w:t>
            </w:r>
          </w:p>
        </w:tc>
      </w:tr>
      <w:tr w:rsidR="00FC3459" w14:paraId="3372EE4C" w14:textId="77777777" w:rsidTr="004954E9">
        <w:trPr>
          <w:jc w:val="center"/>
        </w:trPr>
        <w:tc>
          <w:tcPr>
            <w:tcW w:w="417.15pt" w:type="dxa"/>
          </w:tcPr>
          <w:p w14:paraId="0ED8EFC4" w14:textId="77777777" w:rsidR="00D9343C" w:rsidRDefault="00D9343C" w:rsidP="007D4B30">
            <w:r>
              <w:t>Build environments</w:t>
            </w:r>
            <w:r w:rsidR="00A63C52">
              <w:t xml:space="preserve"> (utilized to support independent testing, static code analysis, and increasing the fidelity of IV&amp;V source code analysis)</w:t>
            </w:r>
          </w:p>
        </w:tc>
      </w:tr>
      <w:tr w:rsidR="00FC3459" w14:paraId="5B0FE9EA" w14:textId="77777777" w:rsidTr="004954E9">
        <w:trPr>
          <w:jc w:val="center"/>
        </w:trPr>
        <w:tc>
          <w:tcPr>
            <w:tcW w:w="417.15pt" w:type="dxa"/>
          </w:tcPr>
          <w:p w14:paraId="5B2CA702" w14:textId="77777777" w:rsidR="00D9343C" w:rsidRDefault="00D9343C" w:rsidP="007D4B30">
            <w:r>
              <w:t>Test environment resources (</w:t>
            </w:r>
            <w:r w:rsidR="00F771B3">
              <w:t>e.g.,</w:t>
            </w:r>
            <w:r>
              <w:t xml:space="preserve"> simulators, emulators, and supporting configuration items/data and tools)</w:t>
            </w:r>
          </w:p>
        </w:tc>
      </w:tr>
      <w:tr w:rsidR="00FC3459" w14:paraId="328B9330" w14:textId="77777777" w:rsidTr="004954E9">
        <w:trPr>
          <w:jc w:val="center"/>
        </w:trPr>
        <w:tc>
          <w:tcPr>
            <w:tcW w:w="417.15pt" w:type="dxa"/>
          </w:tcPr>
          <w:p w14:paraId="0C8DAF52" w14:textId="77777777" w:rsidR="00D9343C" w:rsidRDefault="00D9343C" w:rsidP="007D4B30">
            <w:r>
              <w:t>System Security Plan</w:t>
            </w:r>
          </w:p>
        </w:tc>
      </w:tr>
      <w:tr w:rsidR="00FC3459" w14:paraId="52612800" w14:textId="77777777" w:rsidTr="004954E9">
        <w:trPr>
          <w:jc w:val="center"/>
        </w:trPr>
        <w:tc>
          <w:tcPr>
            <w:tcW w:w="417.15pt" w:type="dxa"/>
          </w:tcPr>
          <w:p w14:paraId="2F9A6D55" w14:textId="77777777" w:rsidR="00D9343C" w:rsidRDefault="00D9343C" w:rsidP="007D4B30">
            <w:r>
              <w:t>Security CONOPS</w:t>
            </w:r>
          </w:p>
        </w:tc>
      </w:tr>
      <w:tr w:rsidR="00FC3459" w14:paraId="1851419B" w14:textId="77777777" w:rsidTr="004954E9">
        <w:trPr>
          <w:jc w:val="center"/>
        </w:trPr>
        <w:tc>
          <w:tcPr>
            <w:tcW w:w="417.15pt" w:type="dxa"/>
          </w:tcPr>
          <w:p w14:paraId="744864D5" w14:textId="77777777" w:rsidR="00D9343C" w:rsidRDefault="00D9343C" w:rsidP="007D4B30">
            <w:r>
              <w:t>Software Security Requirements (if separate)</w:t>
            </w:r>
          </w:p>
        </w:tc>
      </w:tr>
      <w:tr w:rsidR="00FC3459" w14:paraId="642E64A6" w14:textId="77777777" w:rsidTr="004954E9">
        <w:trPr>
          <w:jc w:val="center"/>
        </w:trPr>
        <w:tc>
          <w:tcPr>
            <w:tcW w:w="417.15pt" w:type="dxa"/>
          </w:tcPr>
          <w:p w14:paraId="004EA577" w14:textId="77777777" w:rsidR="00D9343C" w:rsidRDefault="00D9343C" w:rsidP="007D4B30">
            <w:r>
              <w:t>Security Design and Architecture</w:t>
            </w:r>
          </w:p>
        </w:tc>
      </w:tr>
      <w:tr w:rsidR="00FC3459" w14:paraId="19ED901A" w14:textId="77777777" w:rsidTr="004954E9">
        <w:trPr>
          <w:jc w:val="center"/>
        </w:trPr>
        <w:tc>
          <w:tcPr>
            <w:tcW w:w="417.15pt" w:type="dxa"/>
          </w:tcPr>
          <w:p w14:paraId="62D82AC4" w14:textId="77777777" w:rsidR="00D9343C" w:rsidRDefault="00D9343C" w:rsidP="007D4B30">
            <w:r>
              <w:t>System’s FIPS-199 Classification</w:t>
            </w:r>
          </w:p>
        </w:tc>
      </w:tr>
      <w:tr w:rsidR="00FC3459" w14:paraId="14A082CA" w14:textId="77777777" w:rsidTr="004954E9">
        <w:trPr>
          <w:jc w:val="center"/>
        </w:trPr>
        <w:tc>
          <w:tcPr>
            <w:tcW w:w="417.15pt" w:type="dxa"/>
          </w:tcPr>
          <w:p w14:paraId="49BDE254" w14:textId="77777777" w:rsidR="00D9343C" w:rsidRDefault="00D9343C" w:rsidP="007D4B30">
            <w:r>
              <w:t>System’s FIPS-200 Classification</w:t>
            </w:r>
          </w:p>
        </w:tc>
      </w:tr>
      <w:tr w:rsidR="00FC3459" w14:paraId="0D23965F" w14:textId="77777777" w:rsidTr="004954E9">
        <w:trPr>
          <w:jc w:val="center"/>
        </w:trPr>
        <w:tc>
          <w:tcPr>
            <w:tcW w:w="417.15pt" w:type="dxa"/>
          </w:tcPr>
          <w:p w14:paraId="6CC643CA" w14:textId="77777777" w:rsidR="00D9343C" w:rsidRDefault="00D9343C" w:rsidP="007D4B30">
            <w:r>
              <w:t>System Security Test Plan (if separate)</w:t>
            </w:r>
          </w:p>
        </w:tc>
      </w:tr>
      <w:tr w:rsidR="00FC3459" w14:paraId="727AE7B8" w14:textId="77777777" w:rsidTr="004954E9">
        <w:trPr>
          <w:jc w:val="center"/>
        </w:trPr>
        <w:tc>
          <w:tcPr>
            <w:tcW w:w="417.15pt" w:type="dxa"/>
          </w:tcPr>
          <w:p w14:paraId="294C62E6" w14:textId="77777777" w:rsidR="00D9343C" w:rsidRDefault="00D9343C" w:rsidP="007D4B30">
            <w:r>
              <w:t>System Security Test Cases (if separate)</w:t>
            </w:r>
          </w:p>
        </w:tc>
      </w:tr>
      <w:tr w:rsidR="00FC3459" w14:paraId="7601AB9B" w14:textId="77777777" w:rsidTr="004954E9">
        <w:trPr>
          <w:jc w:val="center"/>
        </w:trPr>
        <w:tc>
          <w:tcPr>
            <w:tcW w:w="417.15pt" w:type="dxa"/>
          </w:tcPr>
          <w:p w14:paraId="701879B3" w14:textId="77777777" w:rsidR="00D9343C" w:rsidRDefault="00D9343C" w:rsidP="007D4B30">
            <w:r>
              <w:t>Threat Assessments</w:t>
            </w:r>
          </w:p>
        </w:tc>
      </w:tr>
      <w:tr w:rsidR="00FC3459" w14:paraId="4C042FE9" w14:textId="77777777" w:rsidTr="004954E9">
        <w:trPr>
          <w:jc w:val="center"/>
        </w:trPr>
        <w:tc>
          <w:tcPr>
            <w:tcW w:w="417.15pt" w:type="dxa"/>
          </w:tcPr>
          <w:p w14:paraId="39214295" w14:textId="77777777" w:rsidR="00D9343C" w:rsidRDefault="00D9343C" w:rsidP="007D4B30">
            <w:r>
              <w:t>Project Protection Plan</w:t>
            </w:r>
          </w:p>
        </w:tc>
      </w:tr>
    </w:tbl>
    <w:p w14:paraId="57AED90E" w14:textId="77777777" w:rsidR="0076561C" w:rsidRDefault="0076561C" w:rsidP="008A5367"/>
    <w:p w14:paraId="69C9DF00" w14:textId="77777777" w:rsidR="008A5367" w:rsidRDefault="008A5367" w:rsidP="008A5367"/>
    <w:p w14:paraId="007CF8F1" w14:textId="77777777" w:rsidR="0076561C" w:rsidRPr="00CF0C70" w:rsidRDefault="003F3089" w:rsidP="00E840AD">
      <w:pPr>
        <w:numPr>
          <w:ilvl w:val="1"/>
          <w:numId w:val="8"/>
        </w:numPr>
        <w:jc w:val="both"/>
        <w:outlineLvl w:val="0"/>
        <w:rPr>
          <w:b/>
        </w:rPr>
      </w:pPr>
      <w:bookmarkStart w:id="72" w:name="_Toc356206839"/>
      <w:bookmarkStart w:id="73" w:name="_Toc239827788"/>
      <w:bookmarkStart w:id="74" w:name="_Toc239835450"/>
      <w:r>
        <w:rPr>
          <w:b/>
        </w:rPr>
        <w:br w:type="page"/>
      </w:r>
      <w:bookmarkStart w:id="75" w:name="_Toc136333331"/>
      <w:r w:rsidR="0076561C" w:rsidRPr="00CF0C70">
        <w:rPr>
          <w:b/>
        </w:rPr>
        <w:lastRenderedPageBreak/>
        <w:t>IV&amp;V</w:t>
      </w:r>
      <w:r w:rsidR="00D9343C">
        <w:rPr>
          <w:b/>
        </w:rPr>
        <w:t xml:space="preserve"> Scope and</w:t>
      </w:r>
      <w:r w:rsidR="0076561C" w:rsidRPr="00CF0C70">
        <w:rPr>
          <w:b/>
        </w:rPr>
        <w:t xml:space="preserve"> </w:t>
      </w:r>
      <w:r w:rsidR="00A91E25" w:rsidRPr="00CF0C70">
        <w:rPr>
          <w:b/>
        </w:rPr>
        <w:t>Foc</w:t>
      </w:r>
      <w:r w:rsidR="007F1758" w:rsidRPr="00CF0C70">
        <w:rPr>
          <w:b/>
        </w:rPr>
        <w:t>us</w:t>
      </w:r>
      <w:bookmarkEnd w:id="72"/>
      <w:bookmarkEnd w:id="75"/>
      <w:r w:rsidR="0076561C" w:rsidRPr="00CF0C70">
        <w:rPr>
          <w:b/>
        </w:rPr>
        <w:t xml:space="preserve"> </w:t>
      </w:r>
      <w:bookmarkEnd w:id="73"/>
      <w:bookmarkEnd w:id="74"/>
    </w:p>
    <w:p w14:paraId="5566E547" w14:textId="77777777" w:rsidR="00D9343C" w:rsidRDefault="00D9343C" w:rsidP="00D9343C">
      <w:pPr>
        <w:jc w:val="both"/>
      </w:pPr>
    </w:p>
    <w:p w14:paraId="6776C9AE" w14:textId="77777777" w:rsidR="00D9343C" w:rsidRDefault="00D9343C" w:rsidP="00D9343C">
      <w:pPr>
        <w:jc w:val="both"/>
      </w:pPr>
      <w:r>
        <w:t xml:space="preserve">As part of Software Assurance, IV&amp;V plays an important role in the Agency’s overall software risk mitigation strategy applied throughout the entire software lifecycle to improve the safety, reliability, and quality of software systems.  It is critical that </w:t>
      </w:r>
      <w:r w:rsidR="00512420">
        <w:t xml:space="preserve">the </w:t>
      </w:r>
      <w:r>
        <w:t xml:space="preserve">IV&amp;V </w:t>
      </w:r>
      <w:r w:rsidR="00512420">
        <w:t xml:space="preserve">Team </w:t>
      </w:r>
      <w:r>
        <w:t>identify and prioritize those parts of the system that are most critical, and should receive appropriate assurance services.  Scope is the part</w:t>
      </w:r>
      <w:r w:rsidR="006A62E0">
        <w:t>s</w:t>
      </w:r>
      <w:r>
        <w:t xml:space="preserve"> of the system that should </w:t>
      </w:r>
      <w:r w:rsidR="006A62E0">
        <w:t xml:space="preserve">be considered for </w:t>
      </w:r>
      <w:r>
        <w:t>IV&amp;V assurance</w:t>
      </w:r>
      <w:r w:rsidR="006A62E0">
        <w:t xml:space="preserve"> services</w:t>
      </w:r>
      <w:r>
        <w:t xml:space="preserve">.  Focus is the set of in-scope items that will receive IV&amp;V assurance services.  In </w:t>
      </w:r>
      <w:r w:rsidR="00D96112">
        <w:t>most</w:t>
      </w:r>
      <w:r>
        <w:t xml:space="preserve"> cases, </w:t>
      </w:r>
      <w:r w:rsidR="00FC3459">
        <w:t>F</w:t>
      </w:r>
      <w:r>
        <w:t>ocus is smaller than Scope.  There are a variety of reasons why this is the case.  Where this occurs, the rationale will be documented accordingly.</w:t>
      </w:r>
    </w:p>
    <w:p w14:paraId="53240B4D" w14:textId="77777777" w:rsidR="00D9343C" w:rsidRDefault="00D9343C" w:rsidP="00D9343C">
      <w:pPr>
        <w:jc w:val="both"/>
      </w:pPr>
    </w:p>
    <w:p w14:paraId="28D262D0" w14:textId="77777777" w:rsidR="00E32314" w:rsidRDefault="00D9343C" w:rsidP="00D9343C">
      <w:pPr>
        <w:jc w:val="both"/>
      </w:pPr>
      <w:r w:rsidRPr="009A76E8">
        <w:t>The IV&amp;V Program seeks</w:t>
      </w:r>
      <w:r>
        <w:t xml:space="preserve"> to define </w:t>
      </w:r>
      <w:r w:rsidR="00117F8F">
        <w:t>Focus</w:t>
      </w:r>
      <w:r>
        <w:t xml:space="preserve"> through an understanding of the </w:t>
      </w:r>
      <w:r w:rsidR="00D96112">
        <w:t xml:space="preserve">software </w:t>
      </w:r>
      <w:r>
        <w:t>risk profile, using an independent software risk assessment</w:t>
      </w:r>
      <w:r w:rsidR="00E40441">
        <w:t>.</w:t>
      </w:r>
      <w:r w:rsidR="00E32314">
        <w:t xml:space="preserve">  </w:t>
      </w:r>
    </w:p>
    <w:p w14:paraId="2A25973C" w14:textId="77777777" w:rsidR="00E32314" w:rsidRDefault="00E32314" w:rsidP="00D9343C">
      <w:pPr>
        <w:jc w:val="both"/>
      </w:pPr>
    </w:p>
    <w:p w14:paraId="7F27B22F" w14:textId="77777777" w:rsidR="00D9343C" w:rsidRDefault="00512420" w:rsidP="00D9343C">
      <w:pPr>
        <w:jc w:val="both"/>
      </w:pPr>
      <w:r>
        <w:t xml:space="preserve">The </w:t>
      </w:r>
      <w:r w:rsidR="00E40441">
        <w:t xml:space="preserve">&lt;PROJECT NAME&gt; </w:t>
      </w:r>
      <w:r w:rsidR="00D9343C">
        <w:t xml:space="preserve">IV&amp;V </w:t>
      </w:r>
      <w:r>
        <w:t>T</w:t>
      </w:r>
      <w:r w:rsidR="00D9343C">
        <w:t>eam use</w:t>
      </w:r>
      <w:r>
        <w:t>s</w:t>
      </w:r>
      <w:r w:rsidR="00BD0AB0">
        <w:t xml:space="preserve"> an IV&amp;V defined, capability-level software risk assessment</w:t>
      </w:r>
      <w:r w:rsidR="00D9343C">
        <w:t xml:space="preserve"> process to</w:t>
      </w:r>
      <w:r w:rsidR="00BD0AB0">
        <w:t xml:space="preserve"> scope and</w:t>
      </w:r>
      <w:r w:rsidR="00D9343C">
        <w:t xml:space="preserve"> assess the required system capabilities for which software contributes, in terms of impact of a defect and likelihood of a defect. Impact and likelihood are evaluated considering IV&amp;V-defined impact and likelihood scoring criteria.  This </w:t>
      </w:r>
      <w:r w:rsidR="00BD0AB0">
        <w:t xml:space="preserve">top-down </w:t>
      </w:r>
      <w:r w:rsidR="00D9343C">
        <w:t>prioritization ensures application of IV&amp;V resources to the most critical software capabilities</w:t>
      </w:r>
      <w:r w:rsidR="00BD0AB0">
        <w:t xml:space="preserve"> and is referred to as Capability Based Assurance (CBA)</w:t>
      </w:r>
      <w:r w:rsidR="00D9343C">
        <w:t>.</w:t>
      </w:r>
    </w:p>
    <w:p w14:paraId="30EBA9AA" w14:textId="77777777" w:rsidR="00E40441" w:rsidRDefault="00E40441" w:rsidP="00D9343C">
      <w:pPr>
        <w:jc w:val="both"/>
      </w:pPr>
    </w:p>
    <w:p w14:paraId="5BD8AA82" w14:textId="77777777" w:rsidR="00E40441" w:rsidRDefault="00E40441" w:rsidP="00D9343C">
      <w:pPr>
        <w:jc w:val="both"/>
      </w:pPr>
      <w:r w:rsidRPr="00E40441">
        <w:t xml:space="preserve">The </w:t>
      </w:r>
      <w:r>
        <w:t>&lt;PROECT NAME&gt;</w:t>
      </w:r>
      <w:r w:rsidRPr="00E40441">
        <w:t xml:space="preserve"> IV&amp;V Team uses </w:t>
      </w:r>
      <w:r w:rsidR="00BD0AB0">
        <w:t xml:space="preserve">an IV&amp;V defined, entity-level software risk assessment </w:t>
      </w:r>
      <w:r w:rsidRPr="00E40441">
        <w:t xml:space="preserve">process to </w:t>
      </w:r>
      <w:r w:rsidR="00BD0AB0">
        <w:t xml:space="preserve">assess </w:t>
      </w:r>
      <w:r w:rsidRPr="00E40441">
        <w:t xml:space="preserve">supporting software entities (e.g., CSCIs) to further </w:t>
      </w:r>
      <w:r w:rsidR="00BD0AB0">
        <w:t>focus and plan</w:t>
      </w:r>
      <w:r w:rsidRPr="00E40441">
        <w:t xml:space="preserve"> the IV&amp;V project.  The</w:t>
      </w:r>
      <w:r w:rsidR="00BD0AB0">
        <w:t xml:space="preserve"> bottoms-up</w:t>
      </w:r>
      <w:r w:rsidRPr="00E40441">
        <w:t xml:space="preserve"> entity-to-capability mapping produced by this p</w:t>
      </w:r>
      <w:r w:rsidR="00BD0AB0">
        <w:t>rocess</w:t>
      </w:r>
      <w:r w:rsidRPr="00E40441">
        <w:t xml:space="preserve"> provides a useful tool for discussing and deciding where to apply IV&amp;V effort.</w:t>
      </w:r>
    </w:p>
    <w:p w14:paraId="22122F92" w14:textId="77777777" w:rsidR="00D9343C" w:rsidRPr="00CD648C" w:rsidRDefault="00D9343C" w:rsidP="00D9343C">
      <w:pPr>
        <w:autoSpaceDE w:val="0"/>
        <w:autoSpaceDN w:val="0"/>
      </w:pPr>
    </w:p>
    <w:p w14:paraId="2EB7AE8F" w14:textId="77777777" w:rsidR="003103E7" w:rsidRDefault="00512420" w:rsidP="00642596">
      <w:pPr>
        <w:jc w:val="both"/>
      </w:pPr>
      <w:r w:rsidRPr="00F82F07">
        <w:t xml:space="preserve">The </w:t>
      </w:r>
      <w:r w:rsidR="00D9343C" w:rsidRPr="00F82F07">
        <w:t>IV&amp;V</w:t>
      </w:r>
      <w:r w:rsidRPr="00F82F07">
        <w:t xml:space="preserve"> Team</w:t>
      </w:r>
      <w:r w:rsidR="00D9343C" w:rsidRPr="00F82F07">
        <w:t>’s goal</w:t>
      </w:r>
      <w:r w:rsidR="00117F8F" w:rsidRPr="00F82F07">
        <w:t xml:space="preserve"> is</w:t>
      </w:r>
      <w:r w:rsidR="00D9343C" w:rsidRPr="00F82F07">
        <w:t xml:space="preserve"> to expand assurance to as many areas as possible that pose risk to mission success.  </w:t>
      </w:r>
      <w:r w:rsidR="00A4646E">
        <w:t>T</w:t>
      </w:r>
      <w:r w:rsidRPr="00F82F07">
        <w:t xml:space="preserve">he </w:t>
      </w:r>
      <w:r w:rsidR="00D9343C" w:rsidRPr="00F82F07">
        <w:t xml:space="preserve">IV&amp;V </w:t>
      </w:r>
      <w:r w:rsidRPr="00F82F07">
        <w:t xml:space="preserve">Team </w:t>
      </w:r>
      <w:r w:rsidR="00D9343C" w:rsidRPr="00F82F07">
        <w:t xml:space="preserve">can adjust the amount of rigor at both the capability level as well as the entity level to provide </w:t>
      </w:r>
      <w:r w:rsidR="00193D24" w:rsidRPr="00F82F07">
        <w:t>an acceptable</w:t>
      </w:r>
      <w:r w:rsidR="00D9343C" w:rsidRPr="00F82F07">
        <w:t xml:space="preserve"> level of confidence regarding the most critical capabilities in support of the mission.</w:t>
      </w:r>
      <w:r w:rsidR="00D9343C" w:rsidRPr="00CD648C">
        <w:t xml:space="preserve">  This understanding of </w:t>
      </w:r>
      <w:r w:rsidR="00D96112">
        <w:t xml:space="preserve">software </w:t>
      </w:r>
      <w:r w:rsidR="00D9343C" w:rsidRPr="00CD648C">
        <w:t xml:space="preserve">risk will then be used to </w:t>
      </w:r>
      <w:r w:rsidR="00D9343C" w:rsidRPr="00AA45AC">
        <w:t>plan and execute analyses at appropriately targeted levels of rigor</w:t>
      </w:r>
      <w:r w:rsidR="00A4646E">
        <w:t xml:space="preserve">.  </w:t>
      </w:r>
      <w:r w:rsidR="00D9343C" w:rsidRPr="00AA45AC">
        <w:t xml:space="preserve">The </w:t>
      </w:r>
      <w:r w:rsidR="00D9343C">
        <w:t>&lt;</w:t>
      </w:r>
      <w:r w:rsidR="004955B6">
        <w:t>PROJECT NAME</w:t>
      </w:r>
      <w:r w:rsidR="00D9343C">
        <w:t>&gt;</w:t>
      </w:r>
      <w:r w:rsidR="00D9343C" w:rsidRPr="00AA45AC">
        <w:t xml:space="preserve"> IV&amp;V </w:t>
      </w:r>
      <w:r w:rsidR="00E5372B">
        <w:t>T</w:t>
      </w:r>
      <w:r w:rsidR="00D9343C" w:rsidRPr="00AA45AC">
        <w:t>eam follows a consistent process, described in detail in Appendix D, to</w:t>
      </w:r>
      <w:r w:rsidR="00D9343C">
        <w:t xml:space="preserve"> determine what analysis needs to be provided for specific areas of concern in order to add assurance.  </w:t>
      </w:r>
      <w:r w:rsidR="000756C1">
        <w:t xml:space="preserve">The </w:t>
      </w:r>
      <w:r w:rsidR="00D9343C">
        <w:t>IV&amp;V</w:t>
      </w:r>
      <w:r w:rsidR="000756C1">
        <w:t xml:space="preserve"> Team</w:t>
      </w:r>
      <w:r w:rsidR="00D9343C">
        <w:t xml:space="preserve">’s distribution of effort, focus, assurance strategy and approach are adapted as appropriate through the IV&amp;V </w:t>
      </w:r>
      <w:r w:rsidR="000756C1">
        <w:t>execution</w:t>
      </w:r>
      <w:r w:rsidR="00D9343C">
        <w:t xml:space="preserve"> period based on evolving risk insight to maximize overall assurance for the mission</w:t>
      </w:r>
      <w:r w:rsidR="00A4646E">
        <w:t>, and is referred to as “Follow The Risk” (FTR).</w:t>
      </w:r>
      <w:r w:rsidR="003103E7">
        <w:t xml:space="preserve"> </w:t>
      </w:r>
    </w:p>
    <w:p w14:paraId="57B07878" w14:textId="77777777" w:rsidR="003A5751" w:rsidRDefault="00150697" w:rsidP="00E840AD">
      <w:pPr>
        <w:numPr>
          <w:ilvl w:val="0"/>
          <w:numId w:val="7"/>
        </w:numPr>
        <w:outlineLvl w:val="0"/>
        <w:rPr>
          <w:b/>
        </w:rPr>
      </w:pPr>
      <w:r w:rsidRPr="00DB1802">
        <w:br w:type="page"/>
      </w:r>
      <w:bookmarkStart w:id="76" w:name="_Toc418068773"/>
      <w:bookmarkStart w:id="77" w:name="_Toc420668670"/>
      <w:bookmarkStart w:id="78" w:name="_Toc418068775"/>
      <w:bookmarkStart w:id="79" w:name="_Toc420668672"/>
      <w:bookmarkStart w:id="80" w:name="_Toc418068777"/>
      <w:bookmarkStart w:id="81" w:name="_Toc420668674"/>
      <w:bookmarkStart w:id="82" w:name="_Toc418068778"/>
      <w:bookmarkStart w:id="83" w:name="_Toc420668675"/>
      <w:bookmarkStart w:id="84" w:name="_Toc418068779"/>
      <w:bookmarkStart w:id="85" w:name="_Toc420668676"/>
      <w:bookmarkStart w:id="86" w:name="_Toc418068780"/>
      <w:bookmarkStart w:id="87" w:name="_Toc420668677"/>
      <w:bookmarkStart w:id="88" w:name="_Toc418068781"/>
      <w:bookmarkStart w:id="89" w:name="_Toc420668678"/>
      <w:bookmarkStart w:id="90" w:name="_Toc418068783"/>
      <w:bookmarkStart w:id="91" w:name="_Toc420668680"/>
      <w:bookmarkStart w:id="92" w:name="_Toc418068785"/>
      <w:bookmarkStart w:id="93" w:name="_Toc420668682"/>
      <w:bookmarkStart w:id="94" w:name="_Toc418068787"/>
      <w:bookmarkStart w:id="95" w:name="_Toc420668684"/>
      <w:bookmarkStart w:id="96" w:name="_Toc278896262"/>
      <w:bookmarkStart w:id="97" w:name="_Toc278896444"/>
      <w:bookmarkStart w:id="98" w:name="_Toc356206840"/>
      <w:bookmarkStart w:id="99" w:name="_Toc13633333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3A5751" w:rsidRPr="006F3981">
        <w:rPr>
          <w:b/>
        </w:rPr>
        <w:lastRenderedPageBreak/>
        <w:t>Roles, Responsibilities, and Interfaces</w:t>
      </w:r>
      <w:bookmarkEnd w:id="96"/>
      <w:bookmarkEnd w:id="97"/>
      <w:bookmarkEnd w:id="98"/>
      <w:bookmarkEnd w:id="99"/>
    </w:p>
    <w:p w14:paraId="280A693D" w14:textId="77777777" w:rsidR="00CD3321" w:rsidRDefault="00CD3321" w:rsidP="00A4646E"/>
    <w:p w14:paraId="3274143D" w14:textId="77777777" w:rsidR="00CD3321" w:rsidRDefault="00CD3321" w:rsidP="00642596">
      <w:pPr>
        <w:pStyle w:val="BodyText"/>
        <w:spacing w:after="0pt"/>
        <w:jc w:val="both"/>
      </w:pPr>
      <w:r>
        <w:t>To facilitate successful execution of the IV&amp;V efforts as described in this plan, various roles, responsibilities</w:t>
      </w:r>
      <w:r w:rsidR="005E20D6">
        <w:t>,</w:t>
      </w:r>
      <w:r>
        <w:t xml:space="preserve"> and interfaces are maintained.  These roles and responsibilities can be described in terms of personnel within the </w:t>
      </w:r>
      <w:r w:rsidR="005E20D6">
        <w:t xml:space="preserve">NASA </w:t>
      </w:r>
      <w:r>
        <w:t xml:space="preserve">IV&amp;V </w:t>
      </w:r>
      <w:r w:rsidRPr="00576EA1">
        <w:t>Program</w:t>
      </w:r>
      <w:r>
        <w:t xml:space="preserve"> and personnel within the Project.  The subsections below describe these roles and responsibilities.  Figure 3-1 depicts the interfaces associated with these roles.</w:t>
      </w:r>
    </w:p>
    <w:p w14:paraId="2A394227" w14:textId="77777777" w:rsidR="00CD3321" w:rsidRPr="00D7289F" w:rsidRDefault="00C54BB7" w:rsidP="00642596">
      <w:pPr>
        <w:keepNext/>
        <w:jc w:val="both"/>
        <w:rPr>
          <w:color w:val="FF0000"/>
        </w:rPr>
      </w:pPr>
      <w:r>
        <w:rPr>
          <w:i/>
          <w:color w:val="FF0000"/>
        </w:rPr>
        <w:t>{</w:t>
      </w:r>
      <w:r w:rsidR="00CD3321" w:rsidRPr="00D7289F">
        <w:rPr>
          <w:i/>
          <w:color w:val="FF0000"/>
        </w:rPr>
        <w:t>The generalized diagram i</w:t>
      </w:r>
      <w:r w:rsidR="007D4B30">
        <w:rPr>
          <w:i/>
          <w:color w:val="FF0000"/>
        </w:rPr>
        <w:t>n Figure 3-1 should be tailored</w:t>
      </w:r>
      <w:r w:rsidR="00CD3321" w:rsidRPr="00D7289F">
        <w:rPr>
          <w:i/>
          <w:color w:val="FF0000"/>
        </w:rPr>
        <w:t xml:space="preserve"> to reflect the interfaces for your Project </w:t>
      </w:r>
      <w:r w:rsidR="005E20D6">
        <w:rPr>
          <w:i/>
          <w:color w:val="FF0000"/>
        </w:rPr>
        <w:t>and</w:t>
      </w:r>
      <w:r w:rsidR="00CD3321" w:rsidRPr="00D7289F">
        <w:rPr>
          <w:i/>
          <w:color w:val="FF0000"/>
        </w:rPr>
        <w:t xml:space="preserve"> reflect the </w:t>
      </w:r>
      <w:r>
        <w:rPr>
          <w:i/>
          <w:color w:val="FF0000"/>
        </w:rPr>
        <w:t>characteristics of your Project.  Also, update Section 3.3 Project</w:t>
      </w:r>
      <w:r w:rsidR="005E20D6">
        <w:rPr>
          <w:i/>
          <w:color w:val="FF0000"/>
        </w:rPr>
        <w:t>-</w:t>
      </w:r>
      <w:r>
        <w:rPr>
          <w:i/>
          <w:color w:val="FF0000"/>
        </w:rPr>
        <w:t>related text below if additional Project personnel are on the signature page o</w:t>
      </w:r>
      <w:r w:rsidR="007D4B30">
        <w:rPr>
          <w:i/>
          <w:color w:val="FF0000"/>
        </w:rPr>
        <w:t>f the IPEP and/or have any roles</w:t>
      </w:r>
      <w:r>
        <w:rPr>
          <w:i/>
          <w:color w:val="FF0000"/>
        </w:rPr>
        <w:t xml:space="preserve"> pertaining to the IV&amp;V efforts.}</w:t>
      </w:r>
      <w:r w:rsidR="00CD3321">
        <w:rPr>
          <w:i/>
          <w:color w:val="FF0000"/>
        </w:rPr>
        <w:t xml:space="preserve"> </w:t>
      </w:r>
    </w:p>
    <w:p w14:paraId="71AB8B69" w14:textId="77777777" w:rsidR="00CD3321" w:rsidRDefault="00CD3321" w:rsidP="00A4646E"/>
    <w:p w14:paraId="5D1032A7" w14:textId="77777777" w:rsidR="00AF7202" w:rsidRDefault="00AF7202" w:rsidP="00CD3321">
      <w:pPr>
        <w:jc w:val="center"/>
      </w:pPr>
    </w:p>
    <w:p w14:paraId="51742614" w14:textId="70853D75" w:rsidR="00CD3321" w:rsidRDefault="001E6C60" w:rsidP="00CD3321">
      <w:pPr>
        <w:jc w:val="center"/>
        <w:rPr>
          <w:b/>
        </w:rPr>
      </w:pPr>
      <w:r>
        <w:rPr>
          <w:b/>
          <w:noProof/>
        </w:rPr>
        <w:drawing>
          <wp:inline distT="0" distB="0" distL="0" distR="0" wp14:anchorId="78FFBB9F" wp14:editId="4652C610">
            <wp:extent cx="5821680" cy="3558540"/>
            <wp:effectExtent l="0" t="0" r="0" b="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21680" cy="3558540"/>
                    </a:xfrm>
                    <a:prstGeom prst="rect">
                      <a:avLst/>
                    </a:prstGeom>
                    <a:noFill/>
                    <a:ln>
                      <a:noFill/>
                    </a:ln>
                  </pic:spPr>
                </pic:pic>
              </a:graphicData>
            </a:graphic>
          </wp:inline>
        </w:drawing>
      </w:r>
    </w:p>
    <w:p w14:paraId="6FE5BF4E" w14:textId="77777777" w:rsidR="0079563E" w:rsidRDefault="0079563E" w:rsidP="00CD3321">
      <w:pPr>
        <w:jc w:val="center"/>
        <w:rPr>
          <w:b/>
        </w:rPr>
      </w:pPr>
    </w:p>
    <w:p w14:paraId="5BE8FEB5" w14:textId="77777777" w:rsidR="00CD3321" w:rsidRPr="0052157D" w:rsidRDefault="00CD3321" w:rsidP="00CD3321">
      <w:pPr>
        <w:jc w:val="center"/>
        <w:rPr>
          <w:b/>
        </w:rPr>
      </w:pPr>
      <w:r w:rsidRPr="0052157D">
        <w:rPr>
          <w:b/>
        </w:rPr>
        <w:t>Figure 3-1 – IV&amp;V Team and Project Interfaces</w:t>
      </w:r>
    </w:p>
    <w:p w14:paraId="14804AD6" w14:textId="77777777" w:rsidR="00CD3321" w:rsidRDefault="00CD3321" w:rsidP="00A4646E"/>
    <w:p w14:paraId="18C3A87F" w14:textId="77777777" w:rsidR="00D9343C" w:rsidRDefault="00D9343C" w:rsidP="00E840AD">
      <w:pPr>
        <w:numPr>
          <w:ilvl w:val="1"/>
          <w:numId w:val="5"/>
        </w:numPr>
        <w:outlineLvl w:val="0"/>
        <w:rPr>
          <w:b/>
        </w:rPr>
      </w:pPr>
      <w:bookmarkStart w:id="100" w:name="_Toc278896266"/>
      <w:bookmarkStart w:id="101" w:name="_Toc278896448"/>
      <w:bookmarkStart w:id="102" w:name="_Toc356206844"/>
      <w:bookmarkStart w:id="103" w:name="_Toc25744070"/>
      <w:bookmarkStart w:id="104" w:name="_Toc136333333"/>
      <w:r>
        <w:rPr>
          <w:b/>
        </w:rPr>
        <w:t>IV&amp;V Team</w:t>
      </w:r>
      <w:bookmarkEnd w:id="100"/>
      <w:bookmarkEnd w:id="101"/>
      <w:bookmarkEnd w:id="102"/>
      <w:bookmarkEnd w:id="103"/>
      <w:bookmarkEnd w:id="104"/>
    </w:p>
    <w:p w14:paraId="2523BED2" w14:textId="77777777" w:rsidR="00D9343C" w:rsidRDefault="00D9343C" w:rsidP="00A4646E"/>
    <w:p w14:paraId="675C37FB" w14:textId="77777777" w:rsidR="00D9343C" w:rsidRDefault="00D9343C" w:rsidP="00D9343C">
      <w:pPr>
        <w:jc w:val="both"/>
      </w:pPr>
      <w:r>
        <w:t>The IV&amp;V Team prima</w:t>
      </w:r>
      <w:r w:rsidR="00F41378">
        <w:t xml:space="preserve">rily consists of an IV&amp;V PM, a contractor </w:t>
      </w:r>
      <w:r>
        <w:t xml:space="preserve">IV&amp;V Project Lead (PL), and </w:t>
      </w:r>
      <w:r w:rsidRPr="00A4646E">
        <w:t>IV&amp;V analysts</w:t>
      </w:r>
      <w:r w:rsidR="004532D0" w:rsidRPr="00A4646E">
        <w:t xml:space="preserve"> (</w:t>
      </w:r>
      <w:r w:rsidR="00A4646E" w:rsidRPr="00A4646E">
        <w:t>includ</w:t>
      </w:r>
      <w:r w:rsidR="00C02852">
        <w:t>ing</w:t>
      </w:r>
      <w:r w:rsidR="00A4646E" w:rsidRPr="00A4646E">
        <w:t xml:space="preserve"> </w:t>
      </w:r>
      <w:r w:rsidR="004532D0" w:rsidRPr="00A4646E">
        <w:t>MPS analysts</w:t>
      </w:r>
      <w:r w:rsidR="00A4646E" w:rsidRPr="00A4646E">
        <w:t xml:space="preserve"> as needed</w:t>
      </w:r>
      <w:r w:rsidR="004532D0" w:rsidRPr="00A4646E">
        <w:t>)</w:t>
      </w:r>
      <w:r w:rsidRPr="00A4646E">
        <w:t xml:space="preserve">.  The IV&amp;V PM serves as the </w:t>
      </w:r>
      <w:r w:rsidRPr="00A4646E">
        <w:rPr>
          <w:rStyle w:val="Emphasis"/>
          <w:i w:val="0"/>
          <w:iCs w:val="0"/>
        </w:rPr>
        <w:t>primary</w:t>
      </w:r>
      <w:r w:rsidRPr="00A4646E">
        <w:t xml:space="preserve"> interface with the </w:t>
      </w:r>
      <w:r w:rsidR="00AE3078" w:rsidRPr="00A4646E">
        <w:t>P</w:t>
      </w:r>
      <w:r w:rsidR="00CA3D16" w:rsidRPr="00A4646E">
        <w:t>roject</w:t>
      </w:r>
      <w:r w:rsidRPr="00A4646E">
        <w:t xml:space="preserve"> in support of the IV&amp;V efforts.  The IV&amp;V PM is responsible for the overall</w:t>
      </w:r>
      <w:r>
        <w:t xml:space="preserve"> leadership and direction of the IV&amp;V efforts.  This </w:t>
      </w:r>
      <w:r w:rsidRPr="009B7307">
        <w:t>IPEP is</w:t>
      </w:r>
      <w:r w:rsidRPr="002051F3">
        <w:t xml:space="preserve"> prepared and maintained by the IV&amp;V </w:t>
      </w:r>
      <w:r>
        <w:t>PM</w:t>
      </w:r>
      <w:r w:rsidRPr="002051F3">
        <w:t xml:space="preserve">.  The </w:t>
      </w:r>
      <w:r>
        <w:t xml:space="preserve">IV&amp;V </w:t>
      </w:r>
      <w:r w:rsidRPr="002051F3">
        <w:t>P</w:t>
      </w:r>
      <w:r>
        <w:t>M</w:t>
      </w:r>
      <w:r w:rsidRPr="002051F3">
        <w:t xml:space="preserve"> coordinates the creation and maintenance of this document with affected individuals and organizations (within the IV&amp;V Program as well as with the </w:t>
      </w:r>
      <w:r>
        <w:t>&lt;</w:t>
      </w:r>
      <w:r w:rsidR="004955B6">
        <w:t>PROJECT NAME</w:t>
      </w:r>
      <w:r>
        <w:t>&gt;</w:t>
      </w:r>
      <w:r w:rsidR="000756C1">
        <w:t xml:space="preserve"> Project</w:t>
      </w:r>
      <w:r w:rsidRPr="002051F3">
        <w:t>).</w:t>
      </w:r>
      <w:r>
        <w:t xml:space="preserve"> The IV&amp;V PM is responsible for establishing the goals and objectives of the IV&amp;V efforts through the use of assurance objectives; performing project management, tracking and oversight; </w:t>
      </w:r>
      <w:r>
        <w:lastRenderedPageBreak/>
        <w:t xml:space="preserve">and conducting risk management in support of the IV&amp;V efforts.  The IV&amp;V PM is responsible for ensuring that the commitments with the </w:t>
      </w:r>
      <w:r w:rsidR="00AE3078">
        <w:t>P</w:t>
      </w:r>
      <w:r w:rsidR="00CA3D16">
        <w:t>roject</w:t>
      </w:r>
      <w:r w:rsidR="00CE1E85">
        <w:t>,</w:t>
      </w:r>
      <w:r>
        <w:t xml:space="preserve"> as defined in this plan</w:t>
      </w:r>
      <w:r w:rsidR="00CE1E85">
        <w:t>,</w:t>
      </w:r>
      <w:r>
        <w:t xml:space="preserve"> are met.  </w:t>
      </w:r>
    </w:p>
    <w:p w14:paraId="57DC9324" w14:textId="77777777" w:rsidR="00D9343C" w:rsidRDefault="00D9343C" w:rsidP="00D9343C">
      <w:pPr>
        <w:jc w:val="both"/>
      </w:pPr>
    </w:p>
    <w:p w14:paraId="4405A8B1" w14:textId="77777777" w:rsidR="00D9343C" w:rsidRDefault="00D9343C" w:rsidP="00D9343C">
      <w:pPr>
        <w:jc w:val="both"/>
      </w:pPr>
      <w:r w:rsidRPr="00520E58">
        <w:t>The IV&amp;V PL and analysts perform the verification- and validation-related analyses</w:t>
      </w:r>
      <w:r w:rsidR="00F41378">
        <w:t xml:space="preserve">, </w:t>
      </w:r>
      <w:r w:rsidR="006E5C1D">
        <w:t>which may include</w:t>
      </w:r>
      <w:r w:rsidR="00F41378">
        <w:t xml:space="preserve"> MPS analysis and Independent Testing</w:t>
      </w:r>
      <w:r w:rsidRPr="00520E58">
        <w:t xml:space="preserve">.  At times and at the request of the IV&amp;V PM, the IV&amp;V PL/analysts may interface with the </w:t>
      </w:r>
      <w:r w:rsidR="001F15E7">
        <w:t>IV&amp;V</w:t>
      </w:r>
      <w:r w:rsidRPr="00520E58">
        <w:t xml:space="preserve"> POC directly.  Formal and informal interfaces between IV&amp;V </w:t>
      </w:r>
      <w:r w:rsidR="00F41378">
        <w:t>p</w:t>
      </w:r>
      <w:r w:rsidRPr="00520E58">
        <w:t xml:space="preserve">ersonnel and </w:t>
      </w:r>
      <w:r w:rsidR="00AE3078">
        <w:t>P</w:t>
      </w:r>
      <w:r w:rsidR="00CA3D16">
        <w:t>roject</w:t>
      </w:r>
      <w:r w:rsidRPr="00520E58">
        <w:t xml:space="preserve"> personnel are indicated in Figure 3-1. Development of informal interfaces is encouraged to enhance communications and resolve concerns and questions</w:t>
      </w:r>
      <w:r w:rsidR="00FC538A">
        <w:t xml:space="preserve"> with more efficiency</w:t>
      </w:r>
      <w:r w:rsidRPr="00520E58">
        <w:t xml:space="preserve"> at the various levels.</w:t>
      </w:r>
    </w:p>
    <w:p w14:paraId="28255542" w14:textId="77777777" w:rsidR="00D9343C" w:rsidRDefault="00D9343C" w:rsidP="00D9343C">
      <w:pPr>
        <w:jc w:val="both"/>
      </w:pPr>
    </w:p>
    <w:p w14:paraId="3B449F57" w14:textId="77777777" w:rsidR="00E61597" w:rsidRDefault="00E61597" w:rsidP="00E61597">
      <w:pPr>
        <w:jc w:val="center"/>
        <w:rPr>
          <w:b/>
          <w:noProof/>
        </w:rPr>
      </w:pPr>
      <w:r>
        <w:rPr>
          <w:b/>
        </w:rPr>
        <w:t xml:space="preserve">Table 3-1 – </w:t>
      </w:r>
      <w:r>
        <w:rPr>
          <w:b/>
          <w:noProof/>
        </w:rPr>
        <w:t xml:space="preserve">IV&amp;V </w:t>
      </w:r>
      <w:r w:rsidR="0095201A">
        <w:rPr>
          <w:b/>
          <w:noProof/>
        </w:rPr>
        <w:t>Personnel</w:t>
      </w:r>
      <w:r>
        <w:rPr>
          <w:b/>
          <w:noProof/>
        </w:rPr>
        <w:t xml:space="preserve"> Contact Information</w:t>
      </w:r>
    </w:p>
    <w:p w14:paraId="52A1A8B1" w14:textId="77777777" w:rsidR="00E61597" w:rsidRDefault="00E61597" w:rsidP="00E61597">
      <w:pPr>
        <w:rPr>
          <w:b/>
          <w:noProof/>
        </w:rPr>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560"/>
        <w:gridCol w:w="2160"/>
        <w:gridCol w:w="3559"/>
      </w:tblGrid>
      <w:tr w:rsidR="00E61597" w14:paraId="63F0CF1A" w14:textId="77777777" w:rsidTr="004544A5">
        <w:trPr>
          <w:cantSplit/>
          <w:tblHeader/>
          <w:jc w:val="center"/>
        </w:trPr>
        <w:tc>
          <w:tcPr>
            <w:tcW w:w="463.95pt" w:type="dxa"/>
            <w:gridSpan w:val="3"/>
            <w:tcBorders>
              <w:bottom w:val="single" w:sz="4" w:space="0" w:color="auto"/>
            </w:tcBorders>
          </w:tcPr>
          <w:p w14:paraId="1ED17135" w14:textId="77777777" w:rsidR="00E61597" w:rsidRDefault="00E61597" w:rsidP="003F70EF">
            <w:pPr>
              <w:pStyle w:val="TableText"/>
              <w:jc w:val="center"/>
              <w:rPr>
                <w:rFonts w:ascii="Times New Roman" w:hAnsi="Times New Roman"/>
                <w:b/>
                <w:sz w:val="24"/>
              </w:rPr>
            </w:pPr>
            <w:r>
              <w:rPr>
                <w:rFonts w:ascii="Times New Roman" w:hAnsi="Times New Roman"/>
                <w:b/>
                <w:sz w:val="24"/>
              </w:rPr>
              <w:t>NASA IV&amp;V Program</w:t>
            </w:r>
          </w:p>
        </w:tc>
      </w:tr>
      <w:tr w:rsidR="00E61597" w14:paraId="52816E03" w14:textId="77777777" w:rsidTr="004544A5">
        <w:trPr>
          <w:cantSplit/>
          <w:tblHeader/>
          <w:jc w:val="center"/>
        </w:trPr>
        <w:tc>
          <w:tcPr>
            <w:tcW w:w="178pt" w:type="dxa"/>
            <w:tcBorders>
              <w:bottom w:val="single" w:sz="4" w:space="0" w:color="auto"/>
            </w:tcBorders>
            <w:shd w:val="pct20" w:color="auto" w:fill="000000"/>
          </w:tcPr>
          <w:p w14:paraId="2845F1E9" w14:textId="77777777" w:rsidR="00E61597" w:rsidRDefault="00E61597" w:rsidP="003F70EF">
            <w:pPr>
              <w:pStyle w:val="TableText"/>
              <w:rPr>
                <w:rFonts w:ascii="Times New Roman" w:hAnsi="Times New Roman"/>
                <w:b/>
                <w:sz w:val="24"/>
              </w:rPr>
            </w:pPr>
            <w:r>
              <w:rPr>
                <w:rFonts w:ascii="Times New Roman" w:hAnsi="Times New Roman"/>
                <w:b/>
                <w:sz w:val="24"/>
              </w:rPr>
              <w:t>Position</w:t>
            </w:r>
          </w:p>
        </w:tc>
        <w:tc>
          <w:tcPr>
            <w:tcW w:w="108pt" w:type="dxa"/>
            <w:tcBorders>
              <w:bottom w:val="single" w:sz="4" w:space="0" w:color="auto"/>
            </w:tcBorders>
            <w:shd w:val="pct20" w:color="auto" w:fill="000000"/>
          </w:tcPr>
          <w:p w14:paraId="1E5E4CD7" w14:textId="77777777" w:rsidR="00E61597" w:rsidRDefault="00E61597" w:rsidP="003F70EF">
            <w:pPr>
              <w:pStyle w:val="TableText"/>
              <w:rPr>
                <w:rFonts w:ascii="Times New Roman" w:hAnsi="Times New Roman"/>
                <w:b/>
                <w:sz w:val="24"/>
              </w:rPr>
            </w:pPr>
            <w:r>
              <w:rPr>
                <w:rFonts w:ascii="Times New Roman" w:hAnsi="Times New Roman"/>
                <w:b/>
                <w:sz w:val="24"/>
              </w:rPr>
              <w:t>Name</w:t>
            </w:r>
          </w:p>
        </w:tc>
        <w:tc>
          <w:tcPr>
            <w:tcW w:w="177.95pt" w:type="dxa"/>
            <w:tcBorders>
              <w:bottom w:val="single" w:sz="4" w:space="0" w:color="auto"/>
            </w:tcBorders>
            <w:shd w:val="pct20" w:color="auto" w:fill="000000"/>
          </w:tcPr>
          <w:p w14:paraId="22B69BBD" w14:textId="77777777" w:rsidR="00E61597" w:rsidRDefault="00E61597" w:rsidP="003F70EF">
            <w:pPr>
              <w:pStyle w:val="TableText"/>
              <w:rPr>
                <w:rFonts w:ascii="Times New Roman" w:hAnsi="Times New Roman"/>
                <w:b/>
                <w:sz w:val="24"/>
              </w:rPr>
            </w:pPr>
            <w:r>
              <w:rPr>
                <w:rFonts w:ascii="Times New Roman" w:hAnsi="Times New Roman"/>
                <w:b/>
                <w:sz w:val="24"/>
              </w:rPr>
              <w:t>Contact Information</w:t>
            </w:r>
          </w:p>
        </w:tc>
      </w:tr>
      <w:tr w:rsidR="00E61597" w14:paraId="5F063F58" w14:textId="77777777" w:rsidTr="004544A5">
        <w:trPr>
          <w:cantSplit/>
          <w:jc w:val="center"/>
        </w:trPr>
        <w:tc>
          <w:tcPr>
            <w:tcW w:w="178pt" w:type="dxa"/>
            <w:tcBorders>
              <w:bottom w:val="single" w:sz="4" w:space="0" w:color="auto"/>
            </w:tcBorders>
          </w:tcPr>
          <w:p w14:paraId="4A664673" w14:textId="77777777" w:rsidR="00E61597" w:rsidRDefault="00E61597" w:rsidP="003F70EF">
            <w:pPr>
              <w:pStyle w:val="TableText"/>
              <w:rPr>
                <w:rFonts w:ascii="Times New Roman" w:hAnsi="Times New Roman"/>
                <w:sz w:val="24"/>
                <w:lang w:val="pt-BR"/>
              </w:rPr>
            </w:pPr>
            <w:r>
              <w:rPr>
                <w:rFonts w:ascii="Times New Roman" w:hAnsi="Times New Roman"/>
                <w:sz w:val="24"/>
                <w:lang w:val="pt-BR"/>
              </w:rPr>
              <w:t xml:space="preserve">NASA IV&amp;V Director </w:t>
            </w:r>
          </w:p>
        </w:tc>
        <w:tc>
          <w:tcPr>
            <w:tcW w:w="108pt" w:type="dxa"/>
            <w:tcBorders>
              <w:bottom w:val="single" w:sz="4" w:space="0" w:color="auto"/>
            </w:tcBorders>
          </w:tcPr>
          <w:p w14:paraId="50A9900E" w14:textId="77777777" w:rsidR="00E61597" w:rsidRDefault="00E61597" w:rsidP="003F70EF">
            <w:pPr>
              <w:pStyle w:val="TableText"/>
              <w:rPr>
                <w:rFonts w:ascii="Times New Roman" w:hAnsi="Times New Roman"/>
                <w:sz w:val="24"/>
              </w:rPr>
            </w:pPr>
            <w:r>
              <w:rPr>
                <w:rFonts w:ascii="Times New Roman" w:hAnsi="Times New Roman"/>
                <w:sz w:val="24"/>
              </w:rPr>
              <w:t>&lt;Director Name&gt;</w:t>
            </w:r>
          </w:p>
        </w:tc>
        <w:tc>
          <w:tcPr>
            <w:tcW w:w="177.95pt" w:type="dxa"/>
            <w:tcBorders>
              <w:bottom w:val="single" w:sz="4" w:space="0" w:color="auto"/>
            </w:tcBorders>
          </w:tcPr>
          <w:p w14:paraId="1408409B" w14:textId="77777777" w:rsidR="00E61597" w:rsidRDefault="00E61597" w:rsidP="003F70EF">
            <w:pPr>
              <w:pStyle w:val="TableText"/>
              <w:rPr>
                <w:rFonts w:ascii="Times New Roman" w:hAnsi="Times New Roman"/>
                <w:sz w:val="24"/>
              </w:rPr>
            </w:pPr>
            <w:r>
              <w:rPr>
                <w:rFonts w:ascii="Times New Roman" w:hAnsi="Times New Roman"/>
                <w:sz w:val="24"/>
              </w:rPr>
              <w:t>&lt;Director contact phone number&gt;</w:t>
            </w:r>
          </w:p>
          <w:p w14:paraId="1BA333C8" w14:textId="77777777" w:rsidR="00E61597" w:rsidRDefault="00E61597" w:rsidP="003F70EF">
            <w:pPr>
              <w:pStyle w:val="TableText"/>
              <w:rPr>
                <w:rFonts w:ascii="Times New Roman" w:hAnsi="Times New Roman"/>
                <w:sz w:val="24"/>
              </w:rPr>
            </w:pPr>
            <w:r w:rsidRPr="00AF07D9">
              <w:rPr>
                <w:rStyle w:val="eudoraheader"/>
                <w:rFonts w:ascii="Times New Roman" w:hAnsi="Times New Roman"/>
                <w:sz w:val="24"/>
              </w:rPr>
              <w:t>&lt;Director</w:t>
            </w:r>
            <w:r>
              <w:rPr>
                <w:rStyle w:val="eudoraheader"/>
                <w:rFonts w:ascii="Times New Roman" w:hAnsi="Times New Roman"/>
                <w:sz w:val="24"/>
              </w:rPr>
              <w:t xml:space="preserve"> contact email address&gt;</w:t>
            </w:r>
          </w:p>
        </w:tc>
      </w:tr>
      <w:tr w:rsidR="00E61597" w14:paraId="5FDEDD3B" w14:textId="77777777" w:rsidTr="004544A5">
        <w:trPr>
          <w:cantSplit/>
          <w:jc w:val="center"/>
        </w:trPr>
        <w:tc>
          <w:tcPr>
            <w:tcW w:w="178pt" w:type="dxa"/>
            <w:tcBorders>
              <w:bottom w:val="single" w:sz="4" w:space="0" w:color="auto"/>
            </w:tcBorders>
          </w:tcPr>
          <w:p w14:paraId="0DB8FBF2" w14:textId="77777777" w:rsidR="00E61597" w:rsidRDefault="00E61597" w:rsidP="003F70EF">
            <w:pPr>
              <w:pStyle w:val="TableText"/>
              <w:rPr>
                <w:rFonts w:ascii="Times New Roman" w:hAnsi="Times New Roman"/>
                <w:sz w:val="24"/>
              </w:rPr>
            </w:pPr>
            <w:r>
              <w:rPr>
                <w:rFonts w:ascii="Times New Roman" w:hAnsi="Times New Roman"/>
                <w:sz w:val="24"/>
              </w:rPr>
              <w:t>IV&amp;V Office Lead</w:t>
            </w:r>
          </w:p>
        </w:tc>
        <w:tc>
          <w:tcPr>
            <w:tcW w:w="108pt" w:type="dxa"/>
            <w:tcBorders>
              <w:bottom w:val="single" w:sz="4" w:space="0" w:color="auto"/>
            </w:tcBorders>
          </w:tcPr>
          <w:p w14:paraId="0CA638C0" w14:textId="77777777" w:rsidR="00E61597" w:rsidRDefault="00E61597" w:rsidP="003F70EF">
            <w:pPr>
              <w:pStyle w:val="TableText"/>
              <w:rPr>
                <w:rFonts w:ascii="Times New Roman" w:hAnsi="Times New Roman"/>
                <w:i/>
                <w:sz w:val="24"/>
              </w:rPr>
            </w:pPr>
            <w:r>
              <w:rPr>
                <w:rFonts w:ascii="Times New Roman" w:hAnsi="Times New Roman"/>
                <w:sz w:val="24"/>
              </w:rPr>
              <w:t>&lt;IV&amp;V Office Lead Name&gt;</w:t>
            </w:r>
          </w:p>
        </w:tc>
        <w:tc>
          <w:tcPr>
            <w:tcW w:w="177.95pt" w:type="dxa"/>
            <w:tcBorders>
              <w:bottom w:val="single" w:sz="4" w:space="0" w:color="auto"/>
            </w:tcBorders>
          </w:tcPr>
          <w:p w14:paraId="5FDBDC50" w14:textId="77777777" w:rsidR="00E61597" w:rsidRDefault="00E61597" w:rsidP="003F70EF">
            <w:pPr>
              <w:pStyle w:val="TableText"/>
              <w:rPr>
                <w:rFonts w:ascii="Times New Roman" w:hAnsi="Times New Roman"/>
                <w:i/>
                <w:sz w:val="24"/>
              </w:rPr>
            </w:pPr>
            <w:r>
              <w:rPr>
                <w:rFonts w:ascii="Times New Roman" w:hAnsi="Times New Roman"/>
                <w:sz w:val="24"/>
              </w:rPr>
              <w:t>&lt;IV&amp;V Office Lead contact phone number&gt;</w:t>
            </w:r>
          </w:p>
          <w:p w14:paraId="109FDC9B" w14:textId="77777777" w:rsidR="00E61597" w:rsidRPr="00D90F0A" w:rsidRDefault="00E61597" w:rsidP="003F70EF">
            <w:pPr>
              <w:pStyle w:val="TableText"/>
              <w:rPr>
                <w:rFonts w:ascii="Times New Roman" w:hAnsi="Times New Roman"/>
                <w:sz w:val="24"/>
              </w:rPr>
            </w:pPr>
            <w:r>
              <w:rPr>
                <w:rFonts w:ascii="Times New Roman" w:hAnsi="Times New Roman"/>
                <w:sz w:val="24"/>
              </w:rPr>
              <w:t>&lt;IV&amp;V Office Lead contact email address&gt;</w:t>
            </w:r>
          </w:p>
        </w:tc>
      </w:tr>
      <w:tr w:rsidR="00E61597" w14:paraId="589935C8" w14:textId="77777777" w:rsidTr="004544A5">
        <w:trPr>
          <w:cantSplit/>
          <w:jc w:val="center"/>
        </w:trPr>
        <w:tc>
          <w:tcPr>
            <w:tcW w:w="178pt" w:type="dxa"/>
          </w:tcPr>
          <w:p w14:paraId="03D9FFBF" w14:textId="77777777" w:rsidR="00E61597" w:rsidRDefault="00F95858" w:rsidP="003F70EF">
            <w:pPr>
              <w:pStyle w:val="TableText"/>
              <w:rPr>
                <w:rFonts w:ascii="Times New Roman" w:hAnsi="Times New Roman"/>
                <w:sz w:val="24"/>
              </w:rPr>
            </w:pPr>
            <w:r>
              <w:rPr>
                <w:rFonts w:ascii="Times New Roman" w:hAnsi="Times New Roman"/>
                <w:sz w:val="24"/>
              </w:rPr>
              <w:t xml:space="preserve">&lt;PROJECT NAME&gt; </w:t>
            </w:r>
            <w:r w:rsidR="00E61597">
              <w:rPr>
                <w:rFonts w:ascii="Times New Roman" w:hAnsi="Times New Roman"/>
                <w:sz w:val="24"/>
              </w:rPr>
              <w:t>IV&amp;V Project Manager</w:t>
            </w:r>
          </w:p>
        </w:tc>
        <w:tc>
          <w:tcPr>
            <w:tcW w:w="108pt" w:type="dxa"/>
          </w:tcPr>
          <w:p w14:paraId="5D34F7A9" w14:textId="77777777" w:rsidR="00E61597" w:rsidRDefault="00E61597" w:rsidP="003F70EF">
            <w:pPr>
              <w:pStyle w:val="TableText"/>
              <w:rPr>
                <w:rFonts w:ascii="Times New Roman" w:hAnsi="Times New Roman"/>
                <w:i/>
                <w:sz w:val="24"/>
              </w:rPr>
            </w:pPr>
            <w:r>
              <w:rPr>
                <w:rFonts w:ascii="Times New Roman" w:hAnsi="Times New Roman"/>
                <w:i/>
                <w:sz w:val="24"/>
              </w:rPr>
              <w:t>&lt;</w:t>
            </w:r>
            <w:r w:rsidRPr="008A3725">
              <w:rPr>
                <w:rFonts w:ascii="Times New Roman" w:hAnsi="Times New Roman"/>
                <w:sz w:val="24"/>
              </w:rPr>
              <w:t>IV&amp;V</w:t>
            </w:r>
            <w:r>
              <w:rPr>
                <w:rFonts w:ascii="Times New Roman" w:hAnsi="Times New Roman"/>
                <w:i/>
                <w:sz w:val="24"/>
              </w:rPr>
              <w:t xml:space="preserve"> </w:t>
            </w:r>
            <w:r>
              <w:rPr>
                <w:rFonts w:ascii="Times New Roman" w:hAnsi="Times New Roman"/>
                <w:sz w:val="24"/>
              </w:rPr>
              <w:t>PM Name</w:t>
            </w:r>
            <w:r>
              <w:rPr>
                <w:rFonts w:ascii="Times New Roman" w:hAnsi="Times New Roman"/>
                <w:i/>
                <w:sz w:val="24"/>
              </w:rPr>
              <w:t>&gt;</w:t>
            </w:r>
          </w:p>
        </w:tc>
        <w:tc>
          <w:tcPr>
            <w:tcW w:w="177.95pt" w:type="dxa"/>
          </w:tcPr>
          <w:p w14:paraId="540DEDDA" w14:textId="77777777" w:rsidR="00E61597" w:rsidRDefault="00E61597" w:rsidP="003F70EF">
            <w:pPr>
              <w:pStyle w:val="TableText"/>
              <w:rPr>
                <w:rFonts w:ascii="Times New Roman" w:hAnsi="Times New Roman"/>
                <w:sz w:val="24"/>
              </w:rPr>
            </w:pPr>
            <w:r>
              <w:rPr>
                <w:rFonts w:ascii="Times New Roman" w:hAnsi="Times New Roman"/>
                <w:sz w:val="24"/>
              </w:rPr>
              <w:t>&lt;PM contact phone number&gt;</w:t>
            </w:r>
          </w:p>
          <w:p w14:paraId="356AADC5" w14:textId="77777777" w:rsidR="00E61597" w:rsidRPr="00803E81" w:rsidRDefault="00E61597" w:rsidP="003F70EF">
            <w:pPr>
              <w:pStyle w:val="TableText"/>
              <w:rPr>
                <w:rFonts w:ascii="Times New Roman" w:hAnsi="Times New Roman"/>
                <w:sz w:val="24"/>
              </w:rPr>
            </w:pPr>
            <w:r>
              <w:rPr>
                <w:rFonts w:ascii="Times New Roman" w:hAnsi="Times New Roman"/>
                <w:sz w:val="24"/>
              </w:rPr>
              <w:t>&lt;PM contact email address&gt;</w:t>
            </w:r>
          </w:p>
        </w:tc>
      </w:tr>
      <w:tr w:rsidR="00E61597" w14:paraId="41566790" w14:textId="77777777" w:rsidTr="004544A5">
        <w:trPr>
          <w:cantSplit/>
          <w:jc w:val="center"/>
        </w:trPr>
        <w:tc>
          <w:tcPr>
            <w:tcW w:w="178pt" w:type="dxa"/>
          </w:tcPr>
          <w:p w14:paraId="08B123FC" w14:textId="77777777" w:rsidR="00E61597" w:rsidRDefault="00F95858" w:rsidP="003F70EF">
            <w:pPr>
              <w:pStyle w:val="TableText"/>
              <w:rPr>
                <w:rFonts w:ascii="Times New Roman" w:hAnsi="Times New Roman"/>
                <w:sz w:val="24"/>
              </w:rPr>
            </w:pPr>
            <w:r>
              <w:rPr>
                <w:rFonts w:ascii="Times New Roman" w:hAnsi="Times New Roman"/>
                <w:sz w:val="24"/>
              </w:rPr>
              <w:t xml:space="preserve">&lt;PROJECT NAME&gt; </w:t>
            </w:r>
            <w:r w:rsidR="00E61597">
              <w:rPr>
                <w:rFonts w:ascii="Times New Roman" w:hAnsi="Times New Roman"/>
                <w:sz w:val="24"/>
              </w:rPr>
              <w:t xml:space="preserve">IV&amp;V Deputy Project Manager </w:t>
            </w:r>
            <w:r w:rsidR="00E61597">
              <w:rPr>
                <w:rFonts w:ascii="Times New Roman" w:hAnsi="Times New Roman"/>
                <w:i/>
                <w:color w:val="FF0000"/>
                <w:sz w:val="24"/>
              </w:rPr>
              <w:t>{if assigned}</w:t>
            </w:r>
          </w:p>
        </w:tc>
        <w:tc>
          <w:tcPr>
            <w:tcW w:w="108pt" w:type="dxa"/>
          </w:tcPr>
          <w:p w14:paraId="0EBE245C" w14:textId="77777777" w:rsidR="00E61597" w:rsidRPr="00C63764" w:rsidRDefault="00E61597" w:rsidP="003F70EF">
            <w:pPr>
              <w:pStyle w:val="TableText"/>
              <w:rPr>
                <w:rFonts w:ascii="Times New Roman" w:hAnsi="Times New Roman"/>
                <w:sz w:val="24"/>
              </w:rPr>
            </w:pPr>
            <w:r w:rsidRPr="00C63764">
              <w:rPr>
                <w:rFonts w:ascii="Times New Roman" w:hAnsi="Times New Roman"/>
                <w:sz w:val="24"/>
              </w:rPr>
              <w:t>&lt;IV&amp;V Deputy PM Name&gt;</w:t>
            </w:r>
          </w:p>
        </w:tc>
        <w:tc>
          <w:tcPr>
            <w:tcW w:w="177.95pt" w:type="dxa"/>
          </w:tcPr>
          <w:p w14:paraId="2F859E89" w14:textId="77777777" w:rsidR="00E61597" w:rsidRDefault="00E61597" w:rsidP="003F70EF">
            <w:pPr>
              <w:pStyle w:val="TableText"/>
              <w:rPr>
                <w:rFonts w:ascii="Times New Roman" w:hAnsi="Times New Roman"/>
                <w:sz w:val="24"/>
              </w:rPr>
            </w:pPr>
            <w:r w:rsidRPr="00803E81">
              <w:rPr>
                <w:rFonts w:ascii="Times New Roman" w:hAnsi="Times New Roman"/>
                <w:sz w:val="24"/>
              </w:rPr>
              <w:t>&lt;</w:t>
            </w:r>
            <w:r>
              <w:rPr>
                <w:rFonts w:ascii="Times New Roman" w:hAnsi="Times New Roman"/>
                <w:sz w:val="24"/>
              </w:rPr>
              <w:t xml:space="preserve">Deputy </w:t>
            </w:r>
            <w:r w:rsidR="00705CA7">
              <w:rPr>
                <w:rFonts w:ascii="Times New Roman" w:hAnsi="Times New Roman"/>
                <w:sz w:val="24"/>
              </w:rPr>
              <w:t xml:space="preserve">PM </w:t>
            </w:r>
            <w:r>
              <w:rPr>
                <w:rFonts w:ascii="Times New Roman" w:hAnsi="Times New Roman"/>
                <w:sz w:val="24"/>
              </w:rPr>
              <w:t>contact phone number&gt;</w:t>
            </w:r>
          </w:p>
          <w:p w14:paraId="341FC1B1" w14:textId="77777777" w:rsidR="00E61597" w:rsidRDefault="00E61597" w:rsidP="003F70EF">
            <w:pPr>
              <w:pStyle w:val="TableText"/>
              <w:rPr>
                <w:rFonts w:ascii="Times New Roman" w:hAnsi="Times New Roman"/>
                <w:i/>
                <w:sz w:val="24"/>
              </w:rPr>
            </w:pPr>
            <w:r>
              <w:rPr>
                <w:rFonts w:ascii="Times New Roman" w:hAnsi="Times New Roman"/>
                <w:sz w:val="24"/>
              </w:rPr>
              <w:t xml:space="preserve">&lt;Deputy </w:t>
            </w:r>
            <w:r w:rsidR="00705CA7">
              <w:rPr>
                <w:rFonts w:ascii="Times New Roman" w:hAnsi="Times New Roman"/>
                <w:sz w:val="24"/>
              </w:rPr>
              <w:t xml:space="preserve">PM </w:t>
            </w:r>
            <w:r>
              <w:rPr>
                <w:rFonts w:ascii="Times New Roman" w:hAnsi="Times New Roman"/>
                <w:sz w:val="24"/>
              </w:rPr>
              <w:t>contact email address&gt;</w:t>
            </w:r>
          </w:p>
        </w:tc>
      </w:tr>
      <w:tr w:rsidR="00F95858" w14:paraId="1DC0FA48" w14:textId="77777777" w:rsidTr="004544A5">
        <w:trPr>
          <w:cantSplit/>
          <w:jc w:val="center"/>
        </w:trPr>
        <w:tc>
          <w:tcPr>
            <w:tcW w:w="178pt" w:type="dxa"/>
          </w:tcPr>
          <w:p w14:paraId="2ACFC4FF" w14:textId="77777777" w:rsidR="00F95858" w:rsidRDefault="00F95858" w:rsidP="003F70EF">
            <w:pPr>
              <w:pStyle w:val="TableText"/>
              <w:rPr>
                <w:rFonts w:ascii="Times New Roman" w:hAnsi="Times New Roman"/>
                <w:sz w:val="24"/>
              </w:rPr>
            </w:pPr>
            <w:r>
              <w:rPr>
                <w:rFonts w:ascii="Times New Roman" w:hAnsi="Times New Roman"/>
                <w:sz w:val="24"/>
              </w:rPr>
              <w:t>&lt;PROJECT NAME&gt; IV&amp;V Project Lead</w:t>
            </w:r>
          </w:p>
        </w:tc>
        <w:tc>
          <w:tcPr>
            <w:tcW w:w="108pt" w:type="dxa"/>
          </w:tcPr>
          <w:p w14:paraId="7FC541A0" w14:textId="77777777" w:rsidR="00F95858" w:rsidRPr="00C63764" w:rsidRDefault="00F95858" w:rsidP="003F70EF">
            <w:pPr>
              <w:pStyle w:val="TableText"/>
              <w:rPr>
                <w:rFonts w:ascii="Times New Roman" w:hAnsi="Times New Roman"/>
                <w:sz w:val="24"/>
              </w:rPr>
            </w:pPr>
            <w:r>
              <w:rPr>
                <w:rFonts w:ascii="Times New Roman" w:hAnsi="Times New Roman"/>
                <w:sz w:val="24"/>
              </w:rPr>
              <w:t>&lt;IV&amp;V PL Name&gt;</w:t>
            </w:r>
          </w:p>
        </w:tc>
        <w:tc>
          <w:tcPr>
            <w:tcW w:w="177.95pt" w:type="dxa"/>
          </w:tcPr>
          <w:p w14:paraId="4D7392E8" w14:textId="77777777" w:rsidR="00F95858" w:rsidRDefault="00F95858" w:rsidP="003F70EF">
            <w:pPr>
              <w:pStyle w:val="TableText"/>
              <w:rPr>
                <w:rFonts w:ascii="Times New Roman" w:hAnsi="Times New Roman"/>
                <w:sz w:val="24"/>
              </w:rPr>
            </w:pPr>
            <w:r>
              <w:rPr>
                <w:rFonts w:ascii="Times New Roman" w:hAnsi="Times New Roman"/>
                <w:sz w:val="24"/>
              </w:rPr>
              <w:t>&lt;PL contact phone number&gt;</w:t>
            </w:r>
          </w:p>
          <w:p w14:paraId="65D7AAD1" w14:textId="77777777" w:rsidR="00F95858" w:rsidRPr="00803E81" w:rsidRDefault="00F95858" w:rsidP="003F70EF">
            <w:pPr>
              <w:pStyle w:val="TableText"/>
              <w:rPr>
                <w:rFonts w:ascii="Times New Roman" w:hAnsi="Times New Roman"/>
                <w:sz w:val="24"/>
              </w:rPr>
            </w:pPr>
            <w:r>
              <w:rPr>
                <w:rFonts w:ascii="Times New Roman" w:hAnsi="Times New Roman"/>
                <w:sz w:val="24"/>
              </w:rPr>
              <w:t>&lt;PL contact email address&gt;</w:t>
            </w:r>
          </w:p>
        </w:tc>
      </w:tr>
    </w:tbl>
    <w:p w14:paraId="0F4E5448" w14:textId="77777777" w:rsidR="00E61597" w:rsidRDefault="00E61597" w:rsidP="00D9343C">
      <w:pPr>
        <w:jc w:val="both"/>
      </w:pPr>
    </w:p>
    <w:p w14:paraId="4B040381" w14:textId="77777777" w:rsidR="00D9343C" w:rsidRDefault="00D9343C" w:rsidP="00D9343C">
      <w:pPr>
        <w:jc w:val="both"/>
      </w:pPr>
    </w:p>
    <w:p w14:paraId="7407524A" w14:textId="77777777" w:rsidR="00D9343C" w:rsidRDefault="00CA3D16" w:rsidP="00E840AD">
      <w:pPr>
        <w:numPr>
          <w:ilvl w:val="1"/>
          <w:numId w:val="5"/>
        </w:numPr>
        <w:outlineLvl w:val="0"/>
        <w:rPr>
          <w:b/>
        </w:rPr>
      </w:pPr>
      <w:bookmarkStart w:id="105" w:name="_Toc278896267"/>
      <w:bookmarkStart w:id="106" w:name="_Toc278896449"/>
      <w:bookmarkStart w:id="107" w:name="_Toc356206845"/>
      <w:bookmarkStart w:id="108" w:name="_Toc25744071"/>
      <w:bookmarkStart w:id="109" w:name="_Toc136333334"/>
      <w:r>
        <w:rPr>
          <w:b/>
        </w:rPr>
        <w:t>Project</w:t>
      </w:r>
      <w:r w:rsidR="00D9343C">
        <w:rPr>
          <w:b/>
        </w:rPr>
        <w:t xml:space="preserve"> Personnel</w:t>
      </w:r>
      <w:bookmarkEnd w:id="105"/>
      <w:bookmarkEnd w:id="106"/>
      <w:bookmarkEnd w:id="107"/>
      <w:bookmarkEnd w:id="108"/>
      <w:bookmarkEnd w:id="109"/>
    </w:p>
    <w:p w14:paraId="57ECC656" w14:textId="77777777" w:rsidR="00D9343C" w:rsidRDefault="00D9343C" w:rsidP="00D9343C">
      <w:pPr>
        <w:jc w:val="both"/>
        <w:rPr>
          <w:rFonts w:cs="Arial"/>
        </w:rPr>
      </w:pPr>
    </w:p>
    <w:p w14:paraId="3181A8FC" w14:textId="77777777" w:rsidR="00D9343C" w:rsidRPr="002249D6" w:rsidRDefault="00D9343C" w:rsidP="00D9343C">
      <w:pPr>
        <w:jc w:val="both"/>
      </w:pPr>
      <w:r w:rsidRPr="002249D6">
        <w:t xml:space="preserve">The </w:t>
      </w:r>
      <w:r w:rsidR="00AE3078">
        <w:t>P</w:t>
      </w:r>
      <w:r w:rsidR="00CA3D16">
        <w:t>roject</w:t>
      </w:r>
      <w:r w:rsidRPr="002249D6">
        <w:t xml:space="preserve"> will provide an IV&amp;V POC for formal interactions between the IV&amp;V Team and the </w:t>
      </w:r>
      <w:r w:rsidR="00AE3078">
        <w:t>P</w:t>
      </w:r>
      <w:r w:rsidR="00CA3D16">
        <w:t>roject</w:t>
      </w:r>
      <w:r w:rsidRPr="002249D6">
        <w:t xml:space="preserve">. The IV&amp;V POC will facilitate the IV&amp;V tasks to be performed through coordination </w:t>
      </w:r>
      <w:r w:rsidRPr="003537A4">
        <w:t xml:space="preserve">between </w:t>
      </w:r>
      <w:r w:rsidR="00AE3078">
        <w:t>P</w:t>
      </w:r>
      <w:r w:rsidR="00CA3D16">
        <w:t>roject</w:t>
      </w:r>
      <w:r w:rsidRPr="003537A4">
        <w:t xml:space="preserve"> personnel and the IV&amp;V PM. The IV&amp;V POC will be informed of all direct communications with other members of the </w:t>
      </w:r>
      <w:r w:rsidR="00AE3078">
        <w:t>P</w:t>
      </w:r>
      <w:r w:rsidR="00CA3D16">
        <w:t>roject</w:t>
      </w:r>
      <w:r w:rsidRPr="003537A4">
        <w:t xml:space="preserve"> which may include members of the Safety Office. </w:t>
      </w:r>
    </w:p>
    <w:p w14:paraId="563C99EC" w14:textId="77777777" w:rsidR="00D9343C" w:rsidRPr="002249D6" w:rsidRDefault="00D9343C" w:rsidP="00D9343C">
      <w:pPr>
        <w:jc w:val="both"/>
      </w:pPr>
    </w:p>
    <w:p w14:paraId="6DE9CC6C" w14:textId="77777777" w:rsidR="00D9343C" w:rsidRPr="002249D6" w:rsidRDefault="00D9343C" w:rsidP="00D9343C">
      <w:pPr>
        <w:jc w:val="both"/>
      </w:pPr>
      <w:r w:rsidRPr="002249D6">
        <w:t xml:space="preserve">The </w:t>
      </w:r>
      <w:r w:rsidR="00AE3078">
        <w:t>P</w:t>
      </w:r>
      <w:r w:rsidR="00CA3D16">
        <w:t>roject</w:t>
      </w:r>
      <w:r w:rsidRPr="002249D6">
        <w:t xml:space="preserve"> will provide the IV&amp;V Team the necessary interfaces, </w:t>
      </w:r>
      <w:r w:rsidR="007C0258">
        <w:t>P</w:t>
      </w:r>
      <w:r w:rsidR="00CA3D16">
        <w:t>roject</w:t>
      </w:r>
      <w:r w:rsidRPr="002249D6">
        <w:t xml:space="preserve"> development data/documentation, and any other negotiated resources to perform the IV&amp;V tasks. The </w:t>
      </w:r>
      <w:r w:rsidR="00AE3078">
        <w:t>P</w:t>
      </w:r>
      <w:r w:rsidR="00CA3D16">
        <w:t>roject</w:t>
      </w:r>
      <w:r w:rsidRPr="002249D6">
        <w:t xml:space="preserve"> will provide such data/documentation to </w:t>
      </w:r>
      <w:r w:rsidR="001B7258">
        <w:t xml:space="preserve">the </w:t>
      </w:r>
      <w:r w:rsidRPr="002249D6">
        <w:t xml:space="preserve">IV&amp;V </w:t>
      </w:r>
      <w:r w:rsidR="001B7258">
        <w:t xml:space="preserve">Team </w:t>
      </w:r>
      <w:r w:rsidRPr="002249D6">
        <w:t xml:space="preserve">at the same time as the information is made available to the </w:t>
      </w:r>
      <w:r w:rsidR="00AE3078">
        <w:t>P</w:t>
      </w:r>
      <w:r w:rsidR="00CA3D16">
        <w:t>roject</w:t>
      </w:r>
      <w:r w:rsidRPr="002249D6">
        <w:t xml:space="preserve">’s teams. The </w:t>
      </w:r>
      <w:r w:rsidR="00AE3078">
        <w:t>P</w:t>
      </w:r>
      <w:r w:rsidR="00CA3D16">
        <w:t>roject</w:t>
      </w:r>
      <w:r w:rsidRPr="002249D6">
        <w:t xml:space="preserve"> will provide draft and final versions of IV&amp;V-</w:t>
      </w:r>
      <w:r w:rsidRPr="002249D6">
        <w:lastRenderedPageBreak/>
        <w:t>requested development artifacts. It is expected that many of the development artifacts necessary to perform the IV&amp;V analysis will be formal deliverables. However, in some cases non-deliverable or informal documentation (e.g</w:t>
      </w:r>
      <w:r w:rsidRPr="003537A4">
        <w:t>., Software Development Folders, incremental pre-release builds) may be needed to support the IV&amp;V</w:t>
      </w:r>
      <w:r w:rsidRPr="002249D6">
        <w:t xml:space="preserve"> analysis. In such cases, the IV&amp;V POC will make these items available on a case-by-case basis after taking into consideration various factors, including but not limited to, overall impact on the </w:t>
      </w:r>
      <w:r w:rsidR="00AE3078">
        <w:t>P</w:t>
      </w:r>
      <w:r w:rsidR="00CA3D16">
        <w:t>roject</w:t>
      </w:r>
      <w:r w:rsidRPr="002249D6">
        <w:t xml:space="preserve">. </w:t>
      </w:r>
      <w:r w:rsidRPr="003537A4">
        <w:t>The incremental pre-release builds, in</w:t>
      </w:r>
      <w:r w:rsidRPr="002249D6">
        <w:t xml:space="preserve"> particular, are often necessary for the IV&amp;V Team to achieve in-phase identification of issues. While not required, electronic access to </w:t>
      </w:r>
      <w:r w:rsidR="007C0258">
        <w:t>P</w:t>
      </w:r>
      <w:r w:rsidR="00CA3D16">
        <w:t>roject</w:t>
      </w:r>
      <w:r w:rsidRPr="002249D6">
        <w:t xml:space="preserve"> </w:t>
      </w:r>
      <w:r w:rsidR="001B7258">
        <w:t>repositories/tools</w:t>
      </w:r>
      <w:r w:rsidRPr="002249D6">
        <w:t xml:space="preserve"> is preferred (e.g., requirement tracing tools and databases, issue tracking systems, document repositories).</w:t>
      </w:r>
    </w:p>
    <w:p w14:paraId="3D543555" w14:textId="77777777" w:rsidR="00D9343C" w:rsidRPr="002249D6" w:rsidRDefault="00D9343C" w:rsidP="00D9343C">
      <w:pPr>
        <w:jc w:val="both"/>
      </w:pPr>
    </w:p>
    <w:p w14:paraId="628EDF82" w14:textId="77777777" w:rsidR="00D9343C" w:rsidRPr="002249D6" w:rsidRDefault="00D9343C" w:rsidP="00D9343C">
      <w:pPr>
        <w:jc w:val="both"/>
      </w:pPr>
      <w:r w:rsidRPr="002249D6">
        <w:t xml:space="preserve">The </w:t>
      </w:r>
      <w:r w:rsidR="00AE3078">
        <w:t>P</w:t>
      </w:r>
      <w:r w:rsidR="00CA3D16">
        <w:t>roject</w:t>
      </w:r>
      <w:r w:rsidRPr="002249D6">
        <w:t>, through the IV&amp;V POC, is responsible for working with the IV&amp;V Team to resolve issues/risks identified by the IV&amp;V Team.</w:t>
      </w:r>
    </w:p>
    <w:p w14:paraId="1E217211" w14:textId="77777777" w:rsidR="00D9343C" w:rsidRPr="002249D6" w:rsidRDefault="00D9343C" w:rsidP="00D9343C">
      <w:pPr>
        <w:jc w:val="both"/>
      </w:pPr>
    </w:p>
    <w:p w14:paraId="0421C8FA" w14:textId="77777777" w:rsidR="00D9343C" w:rsidRDefault="00D9343C" w:rsidP="00D9343C">
      <w:pPr>
        <w:jc w:val="both"/>
      </w:pPr>
    </w:p>
    <w:p w14:paraId="1F27C749" w14:textId="77777777" w:rsidR="00E61597" w:rsidRDefault="00E61597" w:rsidP="00E61597">
      <w:pPr>
        <w:jc w:val="center"/>
        <w:rPr>
          <w:b/>
          <w:noProof/>
        </w:rPr>
      </w:pPr>
      <w:r w:rsidRPr="00231909">
        <w:rPr>
          <w:b/>
        </w:rPr>
        <w:t>Table 3-2 –</w:t>
      </w:r>
      <w:r w:rsidRPr="00231909">
        <w:rPr>
          <w:b/>
          <w:noProof/>
        </w:rPr>
        <w:t xml:space="preserve"> Project </w:t>
      </w:r>
      <w:r w:rsidR="006B4161">
        <w:rPr>
          <w:b/>
          <w:noProof/>
        </w:rPr>
        <w:t xml:space="preserve">Personnel </w:t>
      </w:r>
      <w:r w:rsidRPr="00231909">
        <w:rPr>
          <w:b/>
          <w:noProof/>
        </w:rPr>
        <w:t>Contact Information</w:t>
      </w:r>
    </w:p>
    <w:p w14:paraId="5414F24B" w14:textId="77777777" w:rsidR="00E61597" w:rsidRDefault="00E61597" w:rsidP="00E61597"/>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560"/>
        <w:gridCol w:w="2250"/>
        <w:gridCol w:w="3469"/>
      </w:tblGrid>
      <w:tr w:rsidR="00E61597" w14:paraId="0E11A948" w14:textId="77777777" w:rsidTr="003F70EF">
        <w:trPr>
          <w:cantSplit/>
          <w:tblHeader/>
          <w:jc w:val="center"/>
        </w:trPr>
        <w:tc>
          <w:tcPr>
            <w:tcW w:w="463.95pt" w:type="dxa"/>
            <w:gridSpan w:val="3"/>
            <w:tcBorders>
              <w:bottom w:val="single" w:sz="4" w:space="0" w:color="auto"/>
            </w:tcBorders>
          </w:tcPr>
          <w:p w14:paraId="429FF89E" w14:textId="77777777" w:rsidR="00E61597" w:rsidRDefault="006B4161" w:rsidP="003F70EF">
            <w:pPr>
              <w:pStyle w:val="TableText"/>
              <w:jc w:val="center"/>
              <w:rPr>
                <w:rFonts w:ascii="Times New Roman" w:hAnsi="Times New Roman"/>
                <w:b/>
                <w:sz w:val="24"/>
              </w:rPr>
            </w:pPr>
            <w:r>
              <w:rPr>
                <w:rFonts w:ascii="Times New Roman" w:hAnsi="Times New Roman"/>
                <w:b/>
                <w:sz w:val="24"/>
              </w:rPr>
              <w:t xml:space="preserve">&lt;PROJECT NAME&gt; </w:t>
            </w:r>
            <w:r w:rsidR="00E61597">
              <w:rPr>
                <w:rFonts w:ascii="Times New Roman" w:hAnsi="Times New Roman"/>
                <w:b/>
                <w:sz w:val="24"/>
              </w:rPr>
              <w:t>Project</w:t>
            </w:r>
          </w:p>
        </w:tc>
      </w:tr>
      <w:tr w:rsidR="00E61597" w14:paraId="6A1995F1" w14:textId="77777777" w:rsidTr="003F70EF">
        <w:trPr>
          <w:cantSplit/>
          <w:tblHeader/>
          <w:jc w:val="center"/>
        </w:trPr>
        <w:tc>
          <w:tcPr>
            <w:tcW w:w="178pt" w:type="dxa"/>
            <w:tcBorders>
              <w:bottom w:val="single" w:sz="4" w:space="0" w:color="auto"/>
            </w:tcBorders>
            <w:shd w:val="pct20" w:color="auto" w:fill="000000"/>
          </w:tcPr>
          <w:p w14:paraId="5697E780" w14:textId="77777777" w:rsidR="00E61597" w:rsidRDefault="00E61597" w:rsidP="003F70EF">
            <w:pPr>
              <w:pStyle w:val="TableText"/>
              <w:rPr>
                <w:rFonts w:ascii="Times New Roman" w:hAnsi="Times New Roman"/>
                <w:b/>
                <w:sz w:val="24"/>
              </w:rPr>
            </w:pPr>
            <w:r>
              <w:rPr>
                <w:rFonts w:ascii="Times New Roman" w:hAnsi="Times New Roman"/>
                <w:b/>
                <w:sz w:val="24"/>
              </w:rPr>
              <w:t>Position/Role</w:t>
            </w:r>
          </w:p>
        </w:tc>
        <w:tc>
          <w:tcPr>
            <w:tcW w:w="112.50pt" w:type="dxa"/>
            <w:tcBorders>
              <w:bottom w:val="single" w:sz="4" w:space="0" w:color="auto"/>
            </w:tcBorders>
            <w:shd w:val="pct20" w:color="auto" w:fill="000000"/>
          </w:tcPr>
          <w:p w14:paraId="1C990A1F" w14:textId="77777777" w:rsidR="00E61597" w:rsidRDefault="00E61597" w:rsidP="003F70EF">
            <w:pPr>
              <w:pStyle w:val="TableText"/>
              <w:rPr>
                <w:rFonts w:ascii="Times New Roman" w:hAnsi="Times New Roman"/>
                <w:b/>
                <w:sz w:val="24"/>
              </w:rPr>
            </w:pPr>
            <w:r>
              <w:rPr>
                <w:rFonts w:ascii="Times New Roman" w:hAnsi="Times New Roman"/>
                <w:b/>
                <w:sz w:val="24"/>
              </w:rPr>
              <w:t>Name</w:t>
            </w:r>
          </w:p>
        </w:tc>
        <w:tc>
          <w:tcPr>
            <w:tcW w:w="173.45pt" w:type="dxa"/>
            <w:tcBorders>
              <w:bottom w:val="single" w:sz="4" w:space="0" w:color="auto"/>
            </w:tcBorders>
            <w:shd w:val="pct20" w:color="auto" w:fill="000000"/>
          </w:tcPr>
          <w:p w14:paraId="3625FAF7" w14:textId="77777777" w:rsidR="00E61597" w:rsidRDefault="00E61597" w:rsidP="003F70EF">
            <w:pPr>
              <w:pStyle w:val="TableText"/>
              <w:rPr>
                <w:rFonts w:ascii="Times New Roman" w:hAnsi="Times New Roman"/>
                <w:b/>
                <w:sz w:val="24"/>
              </w:rPr>
            </w:pPr>
            <w:r>
              <w:rPr>
                <w:rFonts w:ascii="Times New Roman" w:hAnsi="Times New Roman"/>
                <w:b/>
                <w:sz w:val="24"/>
              </w:rPr>
              <w:t>Contact Information</w:t>
            </w:r>
          </w:p>
        </w:tc>
      </w:tr>
      <w:tr w:rsidR="00E61597" w14:paraId="10F7BF0F" w14:textId="77777777" w:rsidTr="003F70EF">
        <w:trPr>
          <w:cantSplit/>
          <w:jc w:val="center"/>
        </w:trPr>
        <w:tc>
          <w:tcPr>
            <w:tcW w:w="178pt" w:type="dxa"/>
          </w:tcPr>
          <w:p w14:paraId="729A31F0" w14:textId="77777777" w:rsidR="00E61597" w:rsidRDefault="006B4161" w:rsidP="003F70EF">
            <w:pPr>
              <w:pStyle w:val="TableText"/>
              <w:rPr>
                <w:rFonts w:ascii="Times New Roman" w:hAnsi="Times New Roman"/>
                <w:sz w:val="24"/>
              </w:rPr>
            </w:pPr>
            <w:r>
              <w:rPr>
                <w:rFonts w:ascii="Times New Roman" w:hAnsi="Times New Roman"/>
                <w:sz w:val="24"/>
              </w:rPr>
              <w:t xml:space="preserve">&lt;PROJECT NAME&gt; </w:t>
            </w:r>
            <w:r w:rsidR="00E61597">
              <w:rPr>
                <w:rFonts w:ascii="Times New Roman" w:hAnsi="Times New Roman"/>
                <w:sz w:val="24"/>
              </w:rPr>
              <w:t>Project Manager</w:t>
            </w:r>
          </w:p>
        </w:tc>
        <w:tc>
          <w:tcPr>
            <w:tcW w:w="112.50pt" w:type="dxa"/>
          </w:tcPr>
          <w:p w14:paraId="207AB9E7" w14:textId="77777777" w:rsidR="00E61597" w:rsidRDefault="00E61597" w:rsidP="003F70EF">
            <w:pPr>
              <w:pStyle w:val="TableText"/>
              <w:rPr>
                <w:rFonts w:ascii="Times New Roman" w:hAnsi="Times New Roman"/>
                <w:i/>
                <w:sz w:val="24"/>
              </w:rPr>
            </w:pPr>
            <w:r>
              <w:rPr>
                <w:rFonts w:ascii="Times New Roman" w:hAnsi="Times New Roman"/>
                <w:i/>
                <w:sz w:val="24"/>
              </w:rPr>
              <w:t>&lt;</w:t>
            </w:r>
            <w:r>
              <w:rPr>
                <w:rFonts w:ascii="Times New Roman" w:hAnsi="Times New Roman"/>
                <w:sz w:val="24"/>
              </w:rPr>
              <w:t>PM Name</w:t>
            </w:r>
            <w:r>
              <w:rPr>
                <w:rFonts w:ascii="Times New Roman" w:hAnsi="Times New Roman"/>
                <w:i/>
                <w:sz w:val="24"/>
              </w:rPr>
              <w:t>&gt;</w:t>
            </w:r>
          </w:p>
        </w:tc>
        <w:tc>
          <w:tcPr>
            <w:tcW w:w="173.45pt" w:type="dxa"/>
          </w:tcPr>
          <w:p w14:paraId="1F3A942F" w14:textId="77777777" w:rsidR="00E61597" w:rsidRDefault="00E61597" w:rsidP="003F70EF">
            <w:pPr>
              <w:pStyle w:val="TableText"/>
              <w:rPr>
                <w:rFonts w:ascii="Times New Roman" w:hAnsi="Times New Roman"/>
                <w:sz w:val="24"/>
              </w:rPr>
            </w:pPr>
            <w:r>
              <w:rPr>
                <w:rFonts w:ascii="Times New Roman" w:hAnsi="Times New Roman"/>
                <w:sz w:val="24"/>
              </w:rPr>
              <w:t>&lt;PM contact phone number&gt;</w:t>
            </w:r>
          </w:p>
          <w:p w14:paraId="25538A92" w14:textId="77777777" w:rsidR="00E61597" w:rsidRDefault="00E61597" w:rsidP="003F70EF">
            <w:pPr>
              <w:pStyle w:val="TableText"/>
              <w:rPr>
                <w:rFonts w:ascii="Times New Roman" w:hAnsi="Times New Roman"/>
                <w:sz w:val="24"/>
              </w:rPr>
            </w:pPr>
            <w:r>
              <w:rPr>
                <w:rFonts w:ascii="Times New Roman" w:hAnsi="Times New Roman"/>
                <w:sz w:val="24"/>
              </w:rPr>
              <w:t>&lt;PM contact email address&gt;</w:t>
            </w:r>
          </w:p>
        </w:tc>
      </w:tr>
      <w:tr w:rsidR="00E61597" w14:paraId="4BFAA88B" w14:textId="77777777" w:rsidTr="003F70EF">
        <w:trPr>
          <w:cantSplit/>
          <w:jc w:val="center"/>
        </w:trPr>
        <w:tc>
          <w:tcPr>
            <w:tcW w:w="178pt" w:type="dxa"/>
          </w:tcPr>
          <w:p w14:paraId="0B6968E3" w14:textId="77777777" w:rsidR="00E61597" w:rsidRDefault="00E61597" w:rsidP="003F70EF">
            <w:pPr>
              <w:pStyle w:val="TableText"/>
              <w:rPr>
                <w:rFonts w:ascii="Times New Roman" w:hAnsi="Times New Roman"/>
                <w:sz w:val="24"/>
              </w:rPr>
            </w:pPr>
            <w:r>
              <w:rPr>
                <w:rFonts w:ascii="Times New Roman" w:hAnsi="Times New Roman"/>
                <w:sz w:val="24"/>
              </w:rPr>
              <w:t xml:space="preserve">IV&amp;V </w:t>
            </w:r>
            <w:r w:rsidRPr="00751327">
              <w:rPr>
                <w:rFonts w:ascii="Times New Roman" w:hAnsi="Times New Roman"/>
                <w:sz w:val="24"/>
                <w:szCs w:val="24"/>
              </w:rPr>
              <w:t>P</w:t>
            </w:r>
            <w:r>
              <w:rPr>
                <w:rFonts w:ascii="Times New Roman" w:hAnsi="Times New Roman"/>
                <w:sz w:val="24"/>
              </w:rPr>
              <w:t>oint of Contact</w:t>
            </w:r>
          </w:p>
        </w:tc>
        <w:tc>
          <w:tcPr>
            <w:tcW w:w="112.50pt" w:type="dxa"/>
          </w:tcPr>
          <w:p w14:paraId="65E9760C" w14:textId="77777777" w:rsidR="00E61597" w:rsidRDefault="00E61597" w:rsidP="003F70EF">
            <w:pPr>
              <w:pStyle w:val="TableText"/>
              <w:rPr>
                <w:rFonts w:ascii="Times New Roman" w:hAnsi="Times New Roman"/>
                <w:sz w:val="24"/>
              </w:rPr>
            </w:pPr>
            <w:r>
              <w:rPr>
                <w:rFonts w:ascii="Times New Roman" w:hAnsi="Times New Roman"/>
                <w:sz w:val="24"/>
              </w:rPr>
              <w:t xml:space="preserve">&lt;IV&amp;V </w:t>
            </w:r>
            <w:r w:rsidRPr="00751327">
              <w:rPr>
                <w:rFonts w:ascii="Times New Roman" w:hAnsi="Times New Roman"/>
                <w:sz w:val="24"/>
                <w:szCs w:val="24"/>
              </w:rPr>
              <w:t>P</w:t>
            </w:r>
            <w:r>
              <w:rPr>
                <w:rFonts w:ascii="Times New Roman" w:hAnsi="Times New Roman"/>
                <w:sz w:val="24"/>
              </w:rPr>
              <w:t>OC Name&gt;</w:t>
            </w:r>
          </w:p>
        </w:tc>
        <w:tc>
          <w:tcPr>
            <w:tcW w:w="173.45pt" w:type="dxa"/>
          </w:tcPr>
          <w:p w14:paraId="4862A34B" w14:textId="77777777" w:rsidR="00E61597" w:rsidRDefault="00E61597" w:rsidP="003F70EF">
            <w:pPr>
              <w:pStyle w:val="TableText"/>
              <w:rPr>
                <w:rFonts w:ascii="Times New Roman" w:hAnsi="Times New Roman"/>
                <w:sz w:val="24"/>
              </w:rPr>
            </w:pPr>
            <w:r>
              <w:rPr>
                <w:rFonts w:ascii="Times New Roman" w:hAnsi="Times New Roman"/>
                <w:sz w:val="24"/>
              </w:rPr>
              <w:t>&lt;POC contact phone number&gt;</w:t>
            </w:r>
          </w:p>
          <w:p w14:paraId="0B1F5488" w14:textId="77777777" w:rsidR="00E61597" w:rsidRDefault="00E61597" w:rsidP="003F70EF">
            <w:pPr>
              <w:pStyle w:val="TableText"/>
              <w:rPr>
                <w:rFonts w:ascii="Times New Roman" w:hAnsi="Times New Roman"/>
                <w:sz w:val="24"/>
              </w:rPr>
            </w:pPr>
            <w:r>
              <w:rPr>
                <w:rFonts w:ascii="Times New Roman" w:hAnsi="Times New Roman"/>
                <w:sz w:val="24"/>
              </w:rPr>
              <w:t>&lt;POC contact email address&gt;</w:t>
            </w:r>
          </w:p>
        </w:tc>
      </w:tr>
      <w:tr w:rsidR="00E61597" w14:paraId="23BA2CAF" w14:textId="77777777" w:rsidTr="003F70EF">
        <w:trPr>
          <w:cantSplit/>
          <w:jc w:val="center"/>
        </w:trPr>
        <w:tc>
          <w:tcPr>
            <w:tcW w:w="178pt" w:type="dxa"/>
          </w:tcPr>
          <w:p w14:paraId="6A20ACBE" w14:textId="77777777" w:rsidR="00E61597" w:rsidRDefault="00E61597" w:rsidP="003F70EF">
            <w:pPr>
              <w:pStyle w:val="TableText"/>
              <w:rPr>
                <w:rFonts w:ascii="Times New Roman" w:hAnsi="Times New Roman"/>
                <w:sz w:val="24"/>
              </w:rPr>
            </w:pPr>
            <w:r>
              <w:rPr>
                <w:rFonts w:ascii="Times New Roman" w:hAnsi="Times New Roman"/>
                <w:sz w:val="24"/>
              </w:rPr>
              <w:t>Chief Safety Officer or Mission Assurance Manager</w:t>
            </w:r>
          </w:p>
        </w:tc>
        <w:tc>
          <w:tcPr>
            <w:tcW w:w="112.50pt" w:type="dxa"/>
          </w:tcPr>
          <w:p w14:paraId="028FE379" w14:textId="77777777" w:rsidR="00E61597" w:rsidRPr="00E07571" w:rsidRDefault="00E61597" w:rsidP="003F70EF">
            <w:pPr>
              <w:pStyle w:val="TableText"/>
              <w:rPr>
                <w:rFonts w:ascii="Times New Roman" w:hAnsi="Times New Roman"/>
                <w:sz w:val="24"/>
              </w:rPr>
            </w:pPr>
            <w:r w:rsidRPr="00E07571">
              <w:rPr>
                <w:rFonts w:ascii="Times New Roman" w:hAnsi="Times New Roman"/>
                <w:sz w:val="24"/>
              </w:rPr>
              <w:t>&lt;CSO</w:t>
            </w:r>
            <w:r w:rsidR="00BB4C59">
              <w:rPr>
                <w:rFonts w:ascii="Times New Roman" w:hAnsi="Times New Roman"/>
                <w:sz w:val="24"/>
              </w:rPr>
              <w:t>/MAM</w:t>
            </w:r>
            <w:r w:rsidRPr="00E07571">
              <w:rPr>
                <w:rFonts w:ascii="Times New Roman" w:hAnsi="Times New Roman"/>
                <w:sz w:val="24"/>
              </w:rPr>
              <w:t xml:space="preserve"> Name&gt;</w:t>
            </w:r>
          </w:p>
        </w:tc>
        <w:tc>
          <w:tcPr>
            <w:tcW w:w="173.45pt" w:type="dxa"/>
          </w:tcPr>
          <w:p w14:paraId="65164264" w14:textId="77777777" w:rsidR="00E61597" w:rsidRDefault="00E61597" w:rsidP="003F70EF">
            <w:pPr>
              <w:pStyle w:val="TableText"/>
              <w:rPr>
                <w:rFonts w:ascii="Times New Roman" w:hAnsi="Times New Roman"/>
                <w:sz w:val="24"/>
              </w:rPr>
            </w:pPr>
            <w:r>
              <w:rPr>
                <w:rFonts w:ascii="Times New Roman" w:hAnsi="Times New Roman"/>
                <w:sz w:val="24"/>
              </w:rPr>
              <w:t>&lt;CSO/MAM contact phone number&gt;</w:t>
            </w:r>
          </w:p>
          <w:p w14:paraId="21FDE155" w14:textId="77777777" w:rsidR="00E61597" w:rsidRDefault="00E61597" w:rsidP="003F70EF">
            <w:pPr>
              <w:pStyle w:val="TableText"/>
              <w:rPr>
                <w:rFonts w:ascii="Times New Roman" w:hAnsi="Times New Roman"/>
                <w:sz w:val="24"/>
              </w:rPr>
            </w:pPr>
            <w:r>
              <w:rPr>
                <w:rFonts w:ascii="Times New Roman" w:hAnsi="Times New Roman"/>
                <w:sz w:val="24"/>
              </w:rPr>
              <w:t>&lt;CSO/MAM contact email address&gt;</w:t>
            </w:r>
          </w:p>
        </w:tc>
      </w:tr>
      <w:tr w:rsidR="00E61597" w14:paraId="0D486C19" w14:textId="77777777" w:rsidTr="003F70EF">
        <w:trPr>
          <w:cantSplit/>
          <w:jc w:val="center"/>
        </w:trPr>
        <w:tc>
          <w:tcPr>
            <w:tcW w:w="178pt" w:type="dxa"/>
          </w:tcPr>
          <w:p w14:paraId="3850EEE5" w14:textId="77777777" w:rsidR="00E61597" w:rsidRDefault="00E61597" w:rsidP="003F70EF">
            <w:pPr>
              <w:pStyle w:val="TableText"/>
              <w:rPr>
                <w:rFonts w:ascii="Times New Roman" w:hAnsi="Times New Roman"/>
                <w:sz w:val="24"/>
              </w:rPr>
            </w:pPr>
            <w:r>
              <w:rPr>
                <w:rFonts w:ascii="Times New Roman" w:hAnsi="Times New Roman"/>
                <w:sz w:val="24"/>
              </w:rPr>
              <w:t>Software</w:t>
            </w:r>
            <w:r w:rsidR="0079563E">
              <w:rPr>
                <w:rFonts w:ascii="Times New Roman" w:hAnsi="Times New Roman"/>
                <w:sz w:val="24"/>
              </w:rPr>
              <w:t xml:space="preserve"> Chief Safety Officer (SCSO)</w:t>
            </w:r>
            <w:r>
              <w:rPr>
                <w:rFonts w:ascii="Times New Roman" w:hAnsi="Times New Roman"/>
                <w:sz w:val="24"/>
              </w:rPr>
              <w:t xml:space="preserve">) Representative </w:t>
            </w:r>
            <w:r>
              <w:rPr>
                <w:rFonts w:ascii="Times New Roman" w:hAnsi="Times New Roman"/>
                <w:i/>
                <w:color w:val="FF0000"/>
                <w:sz w:val="24"/>
              </w:rPr>
              <w:t>{</w:t>
            </w:r>
            <w:r w:rsidR="0079563E">
              <w:rPr>
                <w:rFonts w:ascii="Times New Roman" w:hAnsi="Times New Roman"/>
                <w:i/>
                <w:color w:val="FF0000"/>
                <w:sz w:val="24"/>
              </w:rPr>
              <w:t xml:space="preserve">or equivalent, </w:t>
            </w:r>
            <w:r w:rsidRPr="00837453">
              <w:rPr>
                <w:rFonts w:ascii="Times New Roman" w:hAnsi="Times New Roman"/>
                <w:i/>
                <w:color w:val="FF0000"/>
                <w:sz w:val="24"/>
              </w:rPr>
              <w:t>if applicable</w:t>
            </w:r>
            <w:r>
              <w:rPr>
                <w:rFonts w:ascii="Times New Roman" w:hAnsi="Times New Roman"/>
                <w:i/>
                <w:color w:val="FF0000"/>
                <w:sz w:val="24"/>
              </w:rPr>
              <w:t>}</w:t>
            </w:r>
          </w:p>
        </w:tc>
        <w:tc>
          <w:tcPr>
            <w:tcW w:w="112.50pt" w:type="dxa"/>
          </w:tcPr>
          <w:p w14:paraId="13E99F4F" w14:textId="77777777" w:rsidR="00E61597" w:rsidRDefault="00E61597" w:rsidP="003F70EF">
            <w:pPr>
              <w:pStyle w:val="TableText"/>
              <w:rPr>
                <w:rFonts w:ascii="Times New Roman" w:hAnsi="Times New Roman"/>
                <w:sz w:val="24"/>
              </w:rPr>
            </w:pPr>
            <w:r w:rsidRPr="00E07571">
              <w:rPr>
                <w:rFonts w:ascii="Times New Roman" w:hAnsi="Times New Roman"/>
                <w:sz w:val="24"/>
              </w:rPr>
              <w:t>&lt;</w:t>
            </w:r>
            <w:r w:rsidR="0079563E">
              <w:rPr>
                <w:rFonts w:ascii="Times New Roman" w:hAnsi="Times New Roman"/>
                <w:sz w:val="24"/>
              </w:rPr>
              <w:t>SCSO</w:t>
            </w:r>
            <w:r w:rsidRPr="00E07571">
              <w:rPr>
                <w:rFonts w:ascii="Times New Roman" w:hAnsi="Times New Roman"/>
                <w:sz w:val="24"/>
              </w:rPr>
              <w:t xml:space="preserve"> Rep</w:t>
            </w:r>
            <w:r>
              <w:rPr>
                <w:rFonts w:ascii="Times New Roman" w:hAnsi="Times New Roman"/>
                <w:sz w:val="24"/>
              </w:rPr>
              <w:t>.</w:t>
            </w:r>
            <w:r w:rsidRPr="00E07571">
              <w:rPr>
                <w:rFonts w:ascii="Times New Roman" w:hAnsi="Times New Roman"/>
                <w:sz w:val="24"/>
              </w:rPr>
              <w:t xml:space="preserve"> Name&gt;</w:t>
            </w:r>
          </w:p>
        </w:tc>
        <w:tc>
          <w:tcPr>
            <w:tcW w:w="173.45pt" w:type="dxa"/>
          </w:tcPr>
          <w:p w14:paraId="0491648E" w14:textId="77777777" w:rsidR="00E61597" w:rsidRDefault="00E61597" w:rsidP="003F70EF">
            <w:pPr>
              <w:pStyle w:val="TableText"/>
              <w:rPr>
                <w:rFonts w:ascii="Times New Roman" w:hAnsi="Times New Roman"/>
                <w:sz w:val="24"/>
              </w:rPr>
            </w:pPr>
            <w:r>
              <w:rPr>
                <w:rFonts w:ascii="Times New Roman" w:hAnsi="Times New Roman"/>
                <w:sz w:val="24"/>
              </w:rPr>
              <w:t>&lt;</w:t>
            </w:r>
            <w:r w:rsidR="0079563E">
              <w:rPr>
                <w:rFonts w:ascii="Times New Roman" w:hAnsi="Times New Roman"/>
                <w:sz w:val="24"/>
              </w:rPr>
              <w:t>SCSO</w:t>
            </w:r>
            <w:r>
              <w:rPr>
                <w:rFonts w:ascii="Times New Roman" w:hAnsi="Times New Roman"/>
                <w:sz w:val="24"/>
              </w:rPr>
              <w:t xml:space="preserve"> contact phone number&gt;</w:t>
            </w:r>
          </w:p>
          <w:p w14:paraId="58CB60AB" w14:textId="77777777" w:rsidR="00E61597" w:rsidRDefault="00E61597" w:rsidP="003F70EF">
            <w:pPr>
              <w:pStyle w:val="TableText"/>
              <w:rPr>
                <w:rFonts w:ascii="Times New Roman" w:hAnsi="Times New Roman"/>
                <w:sz w:val="24"/>
              </w:rPr>
            </w:pPr>
            <w:r>
              <w:rPr>
                <w:rFonts w:ascii="Times New Roman" w:hAnsi="Times New Roman"/>
                <w:sz w:val="24"/>
              </w:rPr>
              <w:t>&lt;</w:t>
            </w:r>
            <w:r w:rsidR="0079563E">
              <w:rPr>
                <w:rFonts w:ascii="Times New Roman" w:hAnsi="Times New Roman"/>
                <w:sz w:val="24"/>
              </w:rPr>
              <w:t>SCSO</w:t>
            </w:r>
            <w:r>
              <w:rPr>
                <w:rFonts w:ascii="Times New Roman" w:hAnsi="Times New Roman"/>
                <w:sz w:val="24"/>
              </w:rPr>
              <w:t xml:space="preserve"> contact email address&gt;</w:t>
            </w:r>
          </w:p>
        </w:tc>
      </w:tr>
      <w:tr w:rsidR="00E61597" w14:paraId="5747252E" w14:textId="77777777" w:rsidTr="003F70EF">
        <w:trPr>
          <w:cantSplit/>
          <w:jc w:val="center"/>
        </w:trPr>
        <w:tc>
          <w:tcPr>
            <w:tcW w:w="178pt" w:type="dxa"/>
          </w:tcPr>
          <w:p w14:paraId="2E67A4BE" w14:textId="77777777" w:rsidR="00E61597" w:rsidRDefault="00E61597" w:rsidP="003F70EF">
            <w:pPr>
              <w:pStyle w:val="TableText"/>
              <w:rPr>
                <w:rFonts w:ascii="Times New Roman" w:hAnsi="Times New Roman"/>
                <w:sz w:val="24"/>
              </w:rPr>
            </w:pPr>
            <w:r>
              <w:rPr>
                <w:rFonts w:ascii="Times New Roman" w:hAnsi="Times New Roman"/>
                <w:sz w:val="24"/>
              </w:rPr>
              <w:t xml:space="preserve">Software Development Lead </w:t>
            </w:r>
            <w:r>
              <w:rPr>
                <w:rFonts w:ascii="Times New Roman" w:hAnsi="Times New Roman"/>
                <w:i/>
                <w:color w:val="FF0000"/>
                <w:sz w:val="24"/>
              </w:rPr>
              <w:t>{</w:t>
            </w:r>
            <w:r w:rsidRPr="00837453">
              <w:rPr>
                <w:rFonts w:ascii="Times New Roman" w:hAnsi="Times New Roman"/>
                <w:i/>
                <w:color w:val="FF0000"/>
                <w:sz w:val="24"/>
              </w:rPr>
              <w:t>if applicable</w:t>
            </w:r>
            <w:r>
              <w:rPr>
                <w:rFonts w:ascii="Times New Roman" w:hAnsi="Times New Roman"/>
                <w:i/>
                <w:color w:val="FF0000"/>
                <w:sz w:val="24"/>
              </w:rPr>
              <w:t>}</w:t>
            </w:r>
          </w:p>
        </w:tc>
        <w:tc>
          <w:tcPr>
            <w:tcW w:w="112.50pt" w:type="dxa"/>
          </w:tcPr>
          <w:p w14:paraId="5927E690" w14:textId="77777777" w:rsidR="00E61597" w:rsidRDefault="00E61597" w:rsidP="003F70EF">
            <w:pPr>
              <w:pStyle w:val="TableText"/>
              <w:rPr>
                <w:rFonts w:ascii="Times New Roman" w:hAnsi="Times New Roman"/>
                <w:sz w:val="24"/>
              </w:rPr>
            </w:pPr>
            <w:r w:rsidRPr="00E07571">
              <w:rPr>
                <w:rFonts w:ascii="Times New Roman" w:hAnsi="Times New Roman"/>
                <w:sz w:val="24"/>
              </w:rPr>
              <w:t>&lt;SDL Name&gt;</w:t>
            </w:r>
          </w:p>
        </w:tc>
        <w:tc>
          <w:tcPr>
            <w:tcW w:w="173.45pt" w:type="dxa"/>
          </w:tcPr>
          <w:p w14:paraId="6AC4FE79" w14:textId="77777777" w:rsidR="00E61597" w:rsidRDefault="00E61597" w:rsidP="003F70EF">
            <w:pPr>
              <w:pStyle w:val="TableText"/>
              <w:rPr>
                <w:rFonts w:ascii="Times New Roman" w:hAnsi="Times New Roman"/>
                <w:sz w:val="24"/>
              </w:rPr>
            </w:pPr>
            <w:r>
              <w:rPr>
                <w:rFonts w:ascii="Times New Roman" w:hAnsi="Times New Roman"/>
                <w:sz w:val="24"/>
              </w:rPr>
              <w:t>&lt;SDL contact phone number&gt;</w:t>
            </w:r>
          </w:p>
          <w:p w14:paraId="226351D5" w14:textId="77777777" w:rsidR="00E61597" w:rsidRDefault="00E61597" w:rsidP="003F70EF">
            <w:pPr>
              <w:pStyle w:val="TableText"/>
              <w:rPr>
                <w:rFonts w:ascii="Times New Roman" w:hAnsi="Times New Roman"/>
                <w:sz w:val="24"/>
              </w:rPr>
            </w:pPr>
            <w:r>
              <w:rPr>
                <w:rFonts w:ascii="Times New Roman" w:hAnsi="Times New Roman"/>
                <w:sz w:val="24"/>
              </w:rPr>
              <w:t>&lt;SDL contact email address&gt;</w:t>
            </w:r>
          </w:p>
        </w:tc>
      </w:tr>
      <w:tr w:rsidR="00E61597" w14:paraId="17B51935" w14:textId="77777777" w:rsidTr="003F70EF">
        <w:trPr>
          <w:cantSplit/>
          <w:jc w:val="center"/>
        </w:trPr>
        <w:tc>
          <w:tcPr>
            <w:tcW w:w="178pt" w:type="dxa"/>
          </w:tcPr>
          <w:p w14:paraId="5F6A3684" w14:textId="77777777" w:rsidR="00E61597" w:rsidRDefault="00E61597" w:rsidP="003F70EF">
            <w:pPr>
              <w:pStyle w:val="TableText"/>
              <w:rPr>
                <w:rFonts w:ascii="Times New Roman" w:hAnsi="Times New Roman"/>
                <w:sz w:val="24"/>
              </w:rPr>
            </w:pPr>
            <w:r>
              <w:rPr>
                <w:rFonts w:ascii="Times New Roman" w:hAnsi="Times New Roman"/>
                <w:sz w:val="24"/>
              </w:rPr>
              <w:t xml:space="preserve">Chief Information Security Officer </w:t>
            </w:r>
            <w:r>
              <w:rPr>
                <w:rFonts w:ascii="Times New Roman" w:hAnsi="Times New Roman"/>
                <w:i/>
                <w:color w:val="FF0000"/>
                <w:sz w:val="24"/>
              </w:rPr>
              <w:t>{</w:t>
            </w:r>
            <w:r w:rsidRPr="00837453">
              <w:rPr>
                <w:rFonts w:ascii="Times New Roman" w:hAnsi="Times New Roman"/>
                <w:i/>
                <w:color w:val="FF0000"/>
                <w:sz w:val="24"/>
              </w:rPr>
              <w:t>if applicable</w:t>
            </w:r>
            <w:r>
              <w:rPr>
                <w:rFonts w:ascii="Times New Roman" w:hAnsi="Times New Roman"/>
                <w:i/>
                <w:color w:val="FF0000"/>
                <w:sz w:val="24"/>
              </w:rPr>
              <w:t>}</w:t>
            </w:r>
          </w:p>
        </w:tc>
        <w:tc>
          <w:tcPr>
            <w:tcW w:w="112.50pt" w:type="dxa"/>
          </w:tcPr>
          <w:p w14:paraId="08BA59DF" w14:textId="77777777" w:rsidR="00E61597" w:rsidRPr="00E07571" w:rsidRDefault="00E61597" w:rsidP="003F70EF">
            <w:pPr>
              <w:pStyle w:val="TableText"/>
              <w:rPr>
                <w:rFonts w:ascii="Times New Roman" w:hAnsi="Times New Roman"/>
                <w:sz w:val="24"/>
              </w:rPr>
            </w:pPr>
            <w:r>
              <w:rPr>
                <w:rFonts w:ascii="Times New Roman" w:hAnsi="Times New Roman"/>
                <w:sz w:val="24"/>
              </w:rPr>
              <w:t>&lt;CISO Name&gt;</w:t>
            </w:r>
          </w:p>
        </w:tc>
        <w:tc>
          <w:tcPr>
            <w:tcW w:w="173.45pt" w:type="dxa"/>
          </w:tcPr>
          <w:p w14:paraId="70167369" w14:textId="77777777" w:rsidR="00E61597" w:rsidRDefault="00E61597" w:rsidP="003F70EF">
            <w:pPr>
              <w:pStyle w:val="TableText"/>
              <w:rPr>
                <w:rFonts w:ascii="Times New Roman" w:hAnsi="Times New Roman"/>
                <w:sz w:val="24"/>
              </w:rPr>
            </w:pPr>
            <w:r>
              <w:rPr>
                <w:rFonts w:ascii="Times New Roman" w:hAnsi="Times New Roman"/>
                <w:sz w:val="24"/>
              </w:rPr>
              <w:t>&lt;CISO contact phone number&gt;</w:t>
            </w:r>
          </w:p>
          <w:p w14:paraId="28567437" w14:textId="77777777" w:rsidR="00E61597" w:rsidRDefault="00E61597" w:rsidP="003F70EF">
            <w:pPr>
              <w:pStyle w:val="TableText"/>
              <w:rPr>
                <w:rFonts w:ascii="Times New Roman" w:hAnsi="Times New Roman"/>
                <w:sz w:val="24"/>
              </w:rPr>
            </w:pPr>
            <w:r>
              <w:rPr>
                <w:rFonts w:ascii="Times New Roman" w:hAnsi="Times New Roman"/>
                <w:sz w:val="24"/>
              </w:rPr>
              <w:t>&lt;CISO contact email address&gt;</w:t>
            </w:r>
          </w:p>
        </w:tc>
      </w:tr>
      <w:tr w:rsidR="00E61597" w14:paraId="3A478F63" w14:textId="77777777" w:rsidTr="003F70EF">
        <w:trPr>
          <w:cantSplit/>
          <w:jc w:val="center"/>
        </w:trPr>
        <w:tc>
          <w:tcPr>
            <w:tcW w:w="178pt" w:type="dxa"/>
          </w:tcPr>
          <w:p w14:paraId="1994B4B6" w14:textId="77777777" w:rsidR="00E61597" w:rsidRDefault="00E61597" w:rsidP="003F70EF">
            <w:pPr>
              <w:pStyle w:val="TableText"/>
              <w:rPr>
                <w:rFonts w:ascii="Times New Roman" w:hAnsi="Times New Roman"/>
                <w:sz w:val="24"/>
              </w:rPr>
            </w:pPr>
            <w:r>
              <w:rPr>
                <w:rFonts w:ascii="Times New Roman" w:hAnsi="Times New Roman"/>
                <w:sz w:val="24"/>
              </w:rPr>
              <w:t xml:space="preserve">Information System Owner </w:t>
            </w:r>
            <w:r>
              <w:rPr>
                <w:rFonts w:ascii="Times New Roman" w:hAnsi="Times New Roman"/>
                <w:i/>
                <w:color w:val="FF0000"/>
                <w:sz w:val="24"/>
              </w:rPr>
              <w:t>{</w:t>
            </w:r>
            <w:r w:rsidRPr="00837453">
              <w:rPr>
                <w:rFonts w:ascii="Times New Roman" w:hAnsi="Times New Roman"/>
                <w:i/>
                <w:color w:val="FF0000"/>
                <w:sz w:val="24"/>
              </w:rPr>
              <w:t>if applicable</w:t>
            </w:r>
            <w:r>
              <w:rPr>
                <w:rFonts w:ascii="Times New Roman" w:hAnsi="Times New Roman"/>
                <w:i/>
                <w:color w:val="FF0000"/>
                <w:sz w:val="24"/>
              </w:rPr>
              <w:t>}</w:t>
            </w:r>
          </w:p>
        </w:tc>
        <w:tc>
          <w:tcPr>
            <w:tcW w:w="112.50pt" w:type="dxa"/>
          </w:tcPr>
          <w:p w14:paraId="78E57544" w14:textId="77777777" w:rsidR="00E61597" w:rsidRPr="00E07571" w:rsidRDefault="00E61597" w:rsidP="003F70EF">
            <w:pPr>
              <w:pStyle w:val="TableText"/>
              <w:rPr>
                <w:rFonts w:ascii="Times New Roman" w:hAnsi="Times New Roman"/>
                <w:sz w:val="24"/>
              </w:rPr>
            </w:pPr>
            <w:r>
              <w:rPr>
                <w:rFonts w:ascii="Times New Roman" w:hAnsi="Times New Roman"/>
                <w:sz w:val="24"/>
              </w:rPr>
              <w:t>&lt;ISO Name&gt;</w:t>
            </w:r>
          </w:p>
        </w:tc>
        <w:tc>
          <w:tcPr>
            <w:tcW w:w="173.45pt" w:type="dxa"/>
          </w:tcPr>
          <w:p w14:paraId="15D0B907" w14:textId="77777777" w:rsidR="00E61597" w:rsidRDefault="00E61597" w:rsidP="003F70EF">
            <w:pPr>
              <w:pStyle w:val="TableText"/>
              <w:rPr>
                <w:rFonts w:ascii="Times New Roman" w:hAnsi="Times New Roman"/>
                <w:sz w:val="24"/>
              </w:rPr>
            </w:pPr>
            <w:r>
              <w:rPr>
                <w:rFonts w:ascii="Times New Roman" w:hAnsi="Times New Roman"/>
                <w:sz w:val="24"/>
              </w:rPr>
              <w:t>&lt;ISO contact phone number&gt;</w:t>
            </w:r>
          </w:p>
          <w:p w14:paraId="0356F6D2" w14:textId="77777777" w:rsidR="00E61597" w:rsidRDefault="00E61597" w:rsidP="003F70EF">
            <w:pPr>
              <w:pStyle w:val="TableText"/>
              <w:rPr>
                <w:rFonts w:ascii="Times New Roman" w:hAnsi="Times New Roman"/>
                <w:sz w:val="24"/>
              </w:rPr>
            </w:pPr>
            <w:r>
              <w:rPr>
                <w:rFonts w:ascii="Times New Roman" w:hAnsi="Times New Roman"/>
                <w:sz w:val="24"/>
              </w:rPr>
              <w:t>&lt;ISO contact email address&gt;</w:t>
            </w:r>
          </w:p>
        </w:tc>
      </w:tr>
      <w:tr w:rsidR="00E61597" w14:paraId="77F00970" w14:textId="77777777" w:rsidTr="003F70EF">
        <w:trPr>
          <w:cantSplit/>
          <w:jc w:val="center"/>
        </w:trPr>
        <w:tc>
          <w:tcPr>
            <w:tcW w:w="178pt" w:type="dxa"/>
          </w:tcPr>
          <w:p w14:paraId="66548C2C" w14:textId="77777777" w:rsidR="00E61597" w:rsidRDefault="00E61597" w:rsidP="003F70EF">
            <w:pPr>
              <w:pStyle w:val="TableText"/>
              <w:rPr>
                <w:rFonts w:ascii="Times New Roman" w:hAnsi="Times New Roman"/>
                <w:sz w:val="24"/>
              </w:rPr>
            </w:pPr>
            <w:r>
              <w:rPr>
                <w:rFonts w:ascii="Times New Roman" w:hAnsi="Times New Roman"/>
                <w:sz w:val="24"/>
              </w:rPr>
              <w:t xml:space="preserve">Information System Security Officer </w:t>
            </w:r>
            <w:r>
              <w:rPr>
                <w:rFonts w:ascii="Times New Roman" w:hAnsi="Times New Roman"/>
                <w:i/>
                <w:color w:val="FF0000"/>
                <w:sz w:val="24"/>
              </w:rPr>
              <w:t>{</w:t>
            </w:r>
            <w:r w:rsidRPr="00837453">
              <w:rPr>
                <w:rFonts w:ascii="Times New Roman" w:hAnsi="Times New Roman"/>
                <w:i/>
                <w:color w:val="FF0000"/>
                <w:sz w:val="24"/>
              </w:rPr>
              <w:t>if applicable</w:t>
            </w:r>
            <w:r>
              <w:rPr>
                <w:rFonts w:ascii="Times New Roman" w:hAnsi="Times New Roman"/>
                <w:i/>
                <w:color w:val="FF0000"/>
                <w:sz w:val="24"/>
              </w:rPr>
              <w:t>}</w:t>
            </w:r>
          </w:p>
        </w:tc>
        <w:tc>
          <w:tcPr>
            <w:tcW w:w="112.50pt" w:type="dxa"/>
          </w:tcPr>
          <w:p w14:paraId="54927190" w14:textId="77777777" w:rsidR="00E61597" w:rsidRPr="00E07571" w:rsidRDefault="00E61597" w:rsidP="003F70EF">
            <w:pPr>
              <w:pStyle w:val="TableText"/>
              <w:rPr>
                <w:rFonts w:ascii="Times New Roman" w:hAnsi="Times New Roman"/>
                <w:sz w:val="24"/>
              </w:rPr>
            </w:pPr>
            <w:r>
              <w:rPr>
                <w:rFonts w:ascii="Times New Roman" w:hAnsi="Times New Roman"/>
                <w:sz w:val="24"/>
              </w:rPr>
              <w:t>&lt;ISSO Name&gt;</w:t>
            </w:r>
          </w:p>
        </w:tc>
        <w:tc>
          <w:tcPr>
            <w:tcW w:w="173.45pt" w:type="dxa"/>
          </w:tcPr>
          <w:p w14:paraId="111B8BA4" w14:textId="77777777" w:rsidR="00E61597" w:rsidRDefault="00E61597" w:rsidP="003F70EF">
            <w:pPr>
              <w:pStyle w:val="TableText"/>
              <w:rPr>
                <w:rFonts w:ascii="Times New Roman" w:hAnsi="Times New Roman"/>
                <w:sz w:val="24"/>
              </w:rPr>
            </w:pPr>
            <w:r>
              <w:rPr>
                <w:rFonts w:ascii="Times New Roman" w:hAnsi="Times New Roman"/>
                <w:sz w:val="24"/>
              </w:rPr>
              <w:t>&lt;ISSO contact phone number&gt;</w:t>
            </w:r>
          </w:p>
          <w:p w14:paraId="68C8BC63" w14:textId="77777777" w:rsidR="00E61597" w:rsidRDefault="00E61597" w:rsidP="003F70EF">
            <w:pPr>
              <w:pStyle w:val="TableText"/>
              <w:rPr>
                <w:rFonts w:ascii="Times New Roman" w:hAnsi="Times New Roman"/>
                <w:sz w:val="24"/>
              </w:rPr>
            </w:pPr>
            <w:r>
              <w:rPr>
                <w:rFonts w:ascii="Times New Roman" w:hAnsi="Times New Roman"/>
                <w:sz w:val="24"/>
              </w:rPr>
              <w:t>&lt;ISSO contact email address&gt;</w:t>
            </w:r>
          </w:p>
        </w:tc>
      </w:tr>
    </w:tbl>
    <w:p w14:paraId="4EA707F8" w14:textId="77777777" w:rsidR="00E61597" w:rsidRDefault="00E61597" w:rsidP="00D9343C">
      <w:pPr>
        <w:jc w:val="both"/>
      </w:pPr>
    </w:p>
    <w:p w14:paraId="78E99FB7" w14:textId="77777777" w:rsidR="00D9343C" w:rsidRPr="00D447F2" w:rsidRDefault="00D9343C" w:rsidP="00E840AD">
      <w:pPr>
        <w:numPr>
          <w:ilvl w:val="1"/>
          <w:numId w:val="5"/>
        </w:numPr>
        <w:outlineLvl w:val="0"/>
        <w:rPr>
          <w:b/>
        </w:rPr>
      </w:pPr>
      <w:bookmarkStart w:id="110" w:name="_Toc278896263"/>
      <w:bookmarkStart w:id="111" w:name="_Toc278896445"/>
      <w:bookmarkStart w:id="112" w:name="_Toc356206841"/>
      <w:bookmarkStart w:id="113" w:name="_Toc25744072"/>
      <w:bookmarkStart w:id="114" w:name="_Toc136333335"/>
      <w:r w:rsidRPr="00D447F2">
        <w:rPr>
          <w:b/>
        </w:rPr>
        <w:t xml:space="preserve">IV&amp;V </w:t>
      </w:r>
      <w:bookmarkEnd w:id="110"/>
      <w:bookmarkEnd w:id="111"/>
      <w:bookmarkEnd w:id="112"/>
      <w:bookmarkEnd w:id="113"/>
      <w:r w:rsidR="00E61597">
        <w:rPr>
          <w:b/>
        </w:rPr>
        <w:t>Capability Development Support</w:t>
      </w:r>
      <w:bookmarkEnd w:id="114"/>
    </w:p>
    <w:p w14:paraId="35A11B87" w14:textId="77777777" w:rsidR="00D9343C" w:rsidRDefault="00D9343C" w:rsidP="00BB4C59"/>
    <w:p w14:paraId="00A9E130" w14:textId="77777777" w:rsidR="00BB4C59" w:rsidRDefault="00D9343C" w:rsidP="00BB4C59">
      <w:pPr>
        <w:jc w:val="both"/>
        <w:rPr>
          <w:rFonts w:cs="Arial"/>
        </w:rPr>
      </w:pPr>
      <w:r>
        <w:rPr>
          <w:rFonts w:cs="Arial"/>
        </w:rPr>
        <w:lastRenderedPageBreak/>
        <w:t xml:space="preserve">The IV&amp;V Program </w:t>
      </w:r>
      <w:r w:rsidRPr="000E0255">
        <w:rPr>
          <w:rFonts w:cs="Arial"/>
        </w:rPr>
        <w:t xml:space="preserve">conducts research in </w:t>
      </w:r>
      <w:r>
        <w:rPr>
          <w:rFonts w:cs="Arial"/>
        </w:rPr>
        <w:t>various</w:t>
      </w:r>
      <w:r w:rsidRPr="000E0255">
        <w:rPr>
          <w:rFonts w:cs="Arial"/>
        </w:rPr>
        <w:t xml:space="preserve"> areas that directly contribute to the </w:t>
      </w:r>
      <w:r>
        <w:rPr>
          <w:rFonts w:cs="Arial"/>
        </w:rPr>
        <w:t xml:space="preserve">efficiency and </w:t>
      </w:r>
      <w:r w:rsidRPr="000E0255">
        <w:rPr>
          <w:rFonts w:cs="Arial"/>
        </w:rPr>
        <w:t xml:space="preserve">effectiveness of IV&amp;V.  All </w:t>
      </w:r>
      <w:r w:rsidR="007C0258">
        <w:rPr>
          <w:rFonts w:cs="Arial"/>
        </w:rPr>
        <w:t>P</w:t>
      </w:r>
      <w:r w:rsidR="00CA3D16">
        <w:rPr>
          <w:rFonts w:cs="Arial"/>
        </w:rPr>
        <w:t>roject</w:t>
      </w:r>
      <w:r w:rsidRPr="000E0255">
        <w:rPr>
          <w:rFonts w:cs="Arial"/>
        </w:rPr>
        <w:t xml:space="preserve"> data will be closely protected and not released outside the IV&amp;V </w:t>
      </w:r>
      <w:r w:rsidR="00CA3D16">
        <w:rPr>
          <w:rFonts w:cs="Arial"/>
        </w:rPr>
        <w:t>project</w:t>
      </w:r>
      <w:r w:rsidRPr="000E0255">
        <w:rPr>
          <w:rFonts w:cs="Arial"/>
        </w:rPr>
        <w:t xml:space="preserve"> and its research contractors.  No proprietary </w:t>
      </w:r>
      <w:r w:rsidR="007C0258">
        <w:rPr>
          <w:rFonts w:cs="Arial"/>
        </w:rPr>
        <w:t>P</w:t>
      </w:r>
      <w:r w:rsidR="00CA3D16">
        <w:rPr>
          <w:rFonts w:cs="Arial"/>
        </w:rPr>
        <w:t>roject</w:t>
      </w:r>
      <w:r w:rsidRPr="000E0255">
        <w:rPr>
          <w:rFonts w:cs="Arial"/>
        </w:rPr>
        <w:t xml:space="preserve"> data will be used to support IV&amp;V research unless there is a non-disclosure agreement in place between the IV&amp;V researchers and the owner of the proprietary data.  The </w:t>
      </w:r>
      <w:r w:rsidR="00AE3078">
        <w:rPr>
          <w:rFonts w:cs="Arial"/>
        </w:rPr>
        <w:t>P</w:t>
      </w:r>
      <w:r w:rsidR="00CA3D16">
        <w:rPr>
          <w:rFonts w:cs="Arial"/>
        </w:rPr>
        <w:t>roject</w:t>
      </w:r>
      <w:r w:rsidRPr="000E0255">
        <w:rPr>
          <w:rFonts w:cs="Arial"/>
        </w:rPr>
        <w:t xml:space="preserve"> agrees t</w:t>
      </w:r>
      <w:r>
        <w:rPr>
          <w:rFonts w:cs="Arial"/>
        </w:rPr>
        <w:t>hat non-proprietary, non-export-</w:t>
      </w:r>
      <w:r w:rsidRPr="000E0255">
        <w:rPr>
          <w:rFonts w:cs="Arial"/>
        </w:rPr>
        <w:t>controlled</w:t>
      </w:r>
      <w:r>
        <w:rPr>
          <w:rFonts w:cs="Arial"/>
        </w:rPr>
        <w:t>, non-</w:t>
      </w:r>
      <w:r w:rsidR="00BB4C59">
        <w:t>Controlled Unclassified Information (CUI)</w:t>
      </w:r>
      <w:r w:rsidRPr="000E0255">
        <w:rPr>
          <w:rFonts w:cs="Arial"/>
        </w:rPr>
        <w:t xml:space="preserve"> </w:t>
      </w:r>
      <w:r w:rsidR="007C0258">
        <w:rPr>
          <w:rFonts w:cs="Arial"/>
        </w:rPr>
        <w:t>P</w:t>
      </w:r>
      <w:r w:rsidR="00CA3D16">
        <w:rPr>
          <w:rFonts w:cs="Arial"/>
        </w:rPr>
        <w:t>roject</w:t>
      </w:r>
      <w:r w:rsidRPr="000E0255">
        <w:rPr>
          <w:rFonts w:cs="Arial"/>
        </w:rPr>
        <w:t xml:space="preserve"> data may be used to support software IV&amp;V-related research</w:t>
      </w:r>
      <w:r w:rsidR="00BC0445">
        <w:rPr>
          <w:rFonts w:cs="Arial"/>
        </w:rPr>
        <w:t xml:space="preserve"> without requiring </w:t>
      </w:r>
      <w:r w:rsidR="00AE3078">
        <w:rPr>
          <w:rFonts w:cs="Arial"/>
        </w:rPr>
        <w:t>P</w:t>
      </w:r>
      <w:r w:rsidR="00BC0445">
        <w:rPr>
          <w:rFonts w:cs="Arial"/>
        </w:rPr>
        <w:t>roject approval</w:t>
      </w:r>
      <w:r w:rsidRPr="000E0255">
        <w:rPr>
          <w:rFonts w:cs="Arial"/>
        </w:rPr>
        <w:t xml:space="preserve">.  </w:t>
      </w:r>
      <w:r>
        <w:rPr>
          <w:rFonts w:cs="Arial"/>
        </w:rPr>
        <w:t>T</w:t>
      </w:r>
      <w:r w:rsidRPr="000E0255">
        <w:rPr>
          <w:rFonts w:cs="Arial"/>
        </w:rPr>
        <w:t xml:space="preserve">he IV&amp;V </w:t>
      </w:r>
      <w:r w:rsidR="00CA3D16">
        <w:rPr>
          <w:rFonts w:cs="Arial"/>
        </w:rPr>
        <w:t>project</w:t>
      </w:r>
      <w:r w:rsidRPr="000E0255">
        <w:rPr>
          <w:rFonts w:cs="Arial"/>
        </w:rPr>
        <w:t xml:space="preserve"> agrees that any related research will not </w:t>
      </w:r>
      <w:r w:rsidR="00F618B7">
        <w:rPr>
          <w:rFonts w:cs="Arial"/>
        </w:rPr>
        <w:t xml:space="preserve">interfere with </w:t>
      </w:r>
      <w:r w:rsidR="007C0258">
        <w:rPr>
          <w:rFonts w:cs="Arial"/>
        </w:rPr>
        <w:t>P</w:t>
      </w:r>
      <w:r w:rsidR="00CA3D16">
        <w:rPr>
          <w:rFonts w:cs="Arial"/>
        </w:rPr>
        <w:t>roject</w:t>
      </w:r>
      <w:r w:rsidR="00F618B7">
        <w:rPr>
          <w:rFonts w:cs="Arial"/>
        </w:rPr>
        <w:t xml:space="preserve"> priorities</w:t>
      </w:r>
      <w:r w:rsidRPr="000E0255">
        <w:rPr>
          <w:rFonts w:cs="Arial"/>
        </w:rPr>
        <w:t xml:space="preserve">.  The IV&amp;V </w:t>
      </w:r>
      <w:r w:rsidR="00CA3D16">
        <w:rPr>
          <w:rFonts w:cs="Arial"/>
        </w:rPr>
        <w:t>project</w:t>
      </w:r>
      <w:r w:rsidRPr="000E0255">
        <w:rPr>
          <w:rFonts w:cs="Arial"/>
        </w:rPr>
        <w:t xml:space="preserve"> agrees not to publish or allow publication of any research document that can be referenced back to the </w:t>
      </w:r>
      <w:r w:rsidR="007C0258">
        <w:rPr>
          <w:rFonts w:cs="Arial"/>
        </w:rPr>
        <w:t>P</w:t>
      </w:r>
      <w:r w:rsidR="00CA3D16">
        <w:rPr>
          <w:rFonts w:cs="Arial"/>
        </w:rPr>
        <w:t>roject</w:t>
      </w:r>
      <w:r w:rsidRPr="000E0255">
        <w:rPr>
          <w:rFonts w:cs="Arial"/>
        </w:rPr>
        <w:t xml:space="preserve"> without specific</w:t>
      </w:r>
      <w:r>
        <w:rPr>
          <w:rFonts w:cs="Arial"/>
        </w:rPr>
        <w:t>,</w:t>
      </w:r>
      <w:r w:rsidRPr="000E0255">
        <w:rPr>
          <w:rFonts w:cs="Arial"/>
        </w:rPr>
        <w:t xml:space="preserve"> prior written approval </w:t>
      </w:r>
      <w:r>
        <w:rPr>
          <w:rFonts w:cs="Arial"/>
        </w:rPr>
        <w:t>from</w:t>
      </w:r>
      <w:r w:rsidRPr="000E0255">
        <w:rPr>
          <w:rFonts w:cs="Arial"/>
        </w:rPr>
        <w:t xml:space="preserve"> the </w:t>
      </w:r>
      <w:r w:rsidR="007C0258">
        <w:rPr>
          <w:rFonts w:cs="Arial"/>
        </w:rPr>
        <w:t>P</w:t>
      </w:r>
      <w:r w:rsidR="00CA3D16">
        <w:rPr>
          <w:rFonts w:cs="Arial"/>
        </w:rPr>
        <w:t>rojec</w:t>
      </w:r>
      <w:bookmarkStart w:id="115" w:name="_Toc141246042"/>
      <w:bookmarkStart w:id="116" w:name="_Toc141250497"/>
      <w:bookmarkStart w:id="117" w:name="_Toc141251360"/>
      <w:bookmarkStart w:id="118" w:name="_Toc141261733"/>
      <w:bookmarkStart w:id="119" w:name="_Toc164754984"/>
      <w:bookmarkStart w:id="120" w:name="_Toc164759115"/>
      <w:bookmarkEnd w:id="115"/>
      <w:bookmarkEnd w:id="116"/>
      <w:bookmarkEnd w:id="117"/>
      <w:bookmarkEnd w:id="118"/>
      <w:bookmarkEnd w:id="119"/>
      <w:bookmarkEnd w:id="120"/>
      <w:r w:rsidR="00CA3D16">
        <w:rPr>
          <w:rFonts w:cs="Arial"/>
        </w:rPr>
        <w:t>t</w:t>
      </w:r>
      <w:r w:rsidRPr="000E0255">
        <w:rPr>
          <w:rFonts w:cs="Arial"/>
        </w:rPr>
        <w:t>.</w:t>
      </w:r>
    </w:p>
    <w:p w14:paraId="1030AB6F" w14:textId="77777777" w:rsidR="00BB4C59" w:rsidRPr="00BB4C59" w:rsidRDefault="00BB4C59" w:rsidP="00BB4C59">
      <w:pPr>
        <w:jc w:val="both"/>
      </w:pPr>
    </w:p>
    <w:p w14:paraId="362D6F42" w14:textId="77777777" w:rsidR="009A2EFD" w:rsidRDefault="00EA5EA0" w:rsidP="00E840AD">
      <w:pPr>
        <w:numPr>
          <w:ilvl w:val="0"/>
          <w:numId w:val="4"/>
        </w:numPr>
        <w:outlineLvl w:val="0"/>
        <w:rPr>
          <w:b/>
        </w:rPr>
      </w:pPr>
      <w:bookmarkStart w:id="121" w:name="_Toc278896268"/>
      <w:bookmarkStart w:id="122" w:name="_Toc278896450"/>
      <w:bookmarkStart w:id="123" w:name="_Toc356206846"/>
      <w:bookmarkStart w:id="124" w:name="_Toc136333336"/>
      <w:r w:rsidRPr="00B62CA5">
        <w:rPr>
          <w:b/>
        </w:rPr>
        <w:t>I</w:t>
      </w:r>
      <w:r>
        <w:rPr>
          <w:b/>
        </w:rPr>
        <w:t>V&amp;V Products</w:t>
      </w:r>
      <w:r w:rsidR="00E0240C">
        <w:rPr>
          <w:b/>
        </w:rPr>
        <w:t>,</w:t>
      </w:r>
      <w:r>
        <w:rPr>
          <w:b/>
        </w:rPr>
        <w:t xml:space="preserve"> </w:t>
      </w:r>
      <w:r w:rsidR="0052543A">
        <w:rPr>
          <w:b/>
        </w:rPr>
        <w:t>and Communication</w:t>
      </w:r>
      <w:r w:rsidR="007D4B30">
        <w:rPr>
          <w:b/>
        </w:rPr>
        <w:t xml:space="preserve"> and </w:t>
      </w:r>
      <w:r w:rsidR="0052543A">
        <w:rPr>
          <w:b/>
        </w:rPr>
        <w:t>Reporting Methods</w:t>
      </w:r>
      <w:bookmarkEnd w:id="121"/>
      <w:bookmarkEnd w:id="122"/>
      <w:bookmarkEnd w:id="123"/>
      <w:bookmarkEnd w:id="124"/>
    </w:p>
    <w:p w14:paraId="08120338" w14:textId="77777777" w:rsidR="003D2175" w:rsidRDefault="003D2175" w:rsidP="00BB4C59"/>
    <w:p w14:paraId="36123B09" w14:textId="77777777" w:rsidR="003D2175" w:rsidRDefault="003D2175" w:rsidP="003D2175">
      <w:pPr>
        <w:jc w:val="both"/>
      </w:pPr>
      <w:r>
        <w:t xml:space="preserve">The IV&amp;V Team generates various products and utilizes various </w:t>
      </w:r>
      <w:r w:rsidR="007D4B30">
        <w:t xml:space="preserve">communication and </w:t>
      </w:r>
      <w:r>
        <w:t xml:space="preserve">reporting methods throughout the lifecycle. The </w:t>
      </w:r>
      <w:r w:rsidR="000209CA">
        <w:t xml:space="preserve">following </w:t>
      </w:r>
      <w:r>
        <w:t>subsections describe the IV&amp;V produc</w:t>
      </w:r>
      <w:r w:rsidR="007D4B30">
        <w:t xml:space="preserve">ts and associated communication and </w:t>
      </w:r>
      <w:r>
        <w:t>reporting methods further.</w:t>
      </w:r>
    </w:p>
    <w:p w14:paraId="746F8AE1" w14:textId="77777777" w:rsidR="003D2175" w:rsidRDefault="003D2175" w:rsidP="00BB4C59"/>
    <w:p w14:paraId="762FC5EF" w14:textId="77777777" w:rsidR="003D2175" w:rsidRDefault="003D2175" w:rsidP="00E840AD">
      <w:pPr>
        <w:numPr>
          <w:ilvl w:val="1"/>
          <w:numId w:val="4"/>
        </w:numPr>
        <w:outlineLvl w:val="0"/>
        <w:rPr>
          <w:b/>
        </w:rPr>
      </w:pPr>
      <w:bookmarkStart w:id="125" w:name="_Toc278896269"/>
      <w:bookmarkStart w:id="126" w:name="_Toc278896451"/>
      <w:bookmarkStart w:id="127" w:name="_Toc356206847"/>
      <w:bookmarkStart w:id="128" w:name="_Toc136333337"/>
      <w:r>
        <w:rPr>
          <w:b/>
        </w:rPr>
        <w:t>IV&amp;V Products</w:t>
      </w:r>
      <w:bookmarkEnd w:id="125"/>
      <w:bookmarkEnd w:id="126"/>
      <w:bookmarkEnd w:id="127"/>
      <w:bookmarkEnd w:id="128"/>
    </w:p>
    <w:p w14:paraId="21C946C1" w14:textId="77777777" w:rsidR="007D6D62" w:rsidRDefault="007D6D62" w:rsidP="00BB4C59"/>
    <w:p w14:paraId="41AC275D" w14:textId="77777777" w:rsidR="007D6D62" w:rsidRPr="00CD648C" w:rsidRDefault="007D6D62" w:rsidP="00E840AD">
      <w:pPr>
        <w:numPr>
          <w:ilvl w:val="2"/>
          <w:numId w:val="4"/>
        </w:numPr>
        <w:outlineLvl w:val="0"/>
        <w:rPr>
          <w:b/>
        </w:rPr>
      </w:pPr>
      <w:bookmarkStart w:id="129" w:name="_Toc489604280"/>
      <w:bookmarkStart w:id="130" w:name="_Toc136333338"/>
      <w:r w:rsidRPr="00A16AEC">
        <w:rPr>
          <w:b/>
        </w:rPr>
        <w:t>Assurance Conclusions</w:t>
      </w:r>
      <w:bookmarkEnd w:id="129"/>
      <w:bookmarkEnd w:id="130"/>
      <w:r w:rsidRPr="00A16AEC">
        <w:rPr>
          <w:b/>
        </w:rPr>
        <w:t xml:space="preserve"> </w:t>
      </w:r>
    </w:p>
    <w:p w14:paraId="046EFF0B" w14:textId="77777777" w:rsidR="007D6D62" w:rsidRDefault="007D6D62" w:rsidP="00BB4C59">
      <w:pPr>
        <w:rPr>
          <w:highlight w:val="yellow"/>
        </w:rPr>
      </w:pPr>
    </w:p>
    <w:p w14:paraId="313AFDD2" w14:textId="77777777" w:rsidR="007D6D62" w:rsidRPr="00CD648C" w:rsidRDefault="007D6D62" w:rsidP="007D6D62">
      <w:pPr>
        <w:jc w:val="both"/>
      </w:pPr>
      <w:r>
        <w:t>Once</w:t>
      </w:r>
      <w:r w:rsidRPr="002B246B">
        <w:t xml:space="preserve"> the analysis has reached a point when the analyst has determined that there is no more analysis that can or should be performed in order to support an assurance objective, an assurance conclusion will be documented based on the evidence collected.  This assurance conclusion </w:t>
      </w:r>
      <w:r w:rsidR="00115655">
        <w:t>documents the</w:t>
      </w:r>
      <w:r w:rsidRPr="002B246B">
        <w:t xml:space="preserve"> assessment</w:t>
      </w:r>
      <w:r w:rsidR="00115655">
        <w:t xml:space="preserve">, </w:t>
      </w:r>
      <w:r w:rsidRPr="002B246B">
        <w:t>includ</w:t>
      </w:r>
      <w:r w:rsidR="00115655">
        <w:t>ing</w:t>
      </w:r>
      <w:r w:rsidRPr="002B246B">
        <w:t xml:space="preserve"> any issues, risks, assumptions, forward work, and other caveats </w:t>
      </w:r>
      <w:r>
        <w:t>and limitations that</w:t>
      </w:r>
      <w:r w:rsidRPr="002B246B">
        <w:t xml:space="preserve"> have been found or understood during the analysis.  In many cases these </w:t>
      </w:r>
      <w:r>
        <w:t>analyses</w:t>
      </w:r>
      <w:r w:rsidRPr="002B246B">
        <w:t xml:space="preserve"> will be suspended until further maturation of the artifacts occurs at which time </w:t>
      </w:r>
      <w:r w:rsidR="008C00C0">
        <w:t xml:space="preserve">the </w:t>
      </w:r>
      <w:r w:rsidRPr="002B246B">
        <w:t xml:space="preserve">IV&amp;V </w:t>
      </w:r>
      <w:r w:rsidR="008C00C0">
        <w:t xml:space="preserve">Team </w:t>
      </w:r>
      <w:r w:rsidRPr="002B246B">
        <w:t xml:space="preserve">could choose to revisit that assurance objective. Assurance conclusions along with any issues or </w:t>
      </w:r>
      <w:r>
        <w:t>risks</w:t>
      </w:r>
      <w:r w:rsidRPr="002B246B">
        <w:t xml:space="preserve"> will be provided to the appropriate </w:t>
      </w:r>
      <w:r w:rsidR="00692280">
        <w:t>Project personnel</w:t>
      </w:r>
      <w:r>
        <w:t xml:space="preserve"> and the</w:t>
      </w:r>
      <w:r w:rsidR="00CA3D16">
        <w:t xml:space="preserve"> </w:t>
      </w:r>
      <w:r>
        <w:t>IV&amp;V POC as generated</w:t>
      </w:r>
      <w:r w:rsidRPr="002B246B">
        <w:t>.</w:t>
      </w:r>
    </w:p>
    <w:p w14:paraId="3F283D4D" w14:textId="77777777" w:rsidR="003D2175" w:rsidRDefault="003D2175" w:rsidP="00BB4C59"/>
    <w:p w14:paraId="05C48EEA" w14:textId="77777777" w:rsidR="003D2175" w:rsidRDefault="003D2175" w:rsidP="00E840AD">
      <w:pPr>
        <w:numPr>
          <w:ilvl w:val="2"/>
          <w:numId w:val="4"/>
        </w:numPr>
        <w:outlineLvl w:val="0"/>
        <w:rPr>
          <w:b/>
        </w:rPr>
      </w:pPr>
      <w:bookmarkStart w:id="131" w:name="_Toc240772695"/>
      <w:bookmarkStart w:id="132" w:name="_Toc240772903"/>
      <w:bookmarkStart w:id="133" w:name="_Toc278896270"/>
      <w:bookmarkStart w:id="134" w:name="_Toc278896452"/>
      <w:bookmarkStart w:id="135" w:name="_Toc356206848"/>
      <w:bookmarkStart w:id="136" w:name="_Toc136333339"/>
      <w:r>
        <w:rPr>
          <w:b/>
        </w:rPr>
        <w:t>Analysis Reports</w:t>
      </w:r>
      <w:bookmarkEnd w:id="131"/>
      <w:bookmarkEnd w:id="132"/>
      <w:bookmarkEnd w:id="133"/>
      <w:bookmarkEnd w:id="134"/>
      <w:bookmarkEnd w:id="135"/>
      <w:bookmarkEnd w:id="136"/>
    </w:p>
    <w:p w14:paraId="60AB559D" w14:textId="77777777" w:rsidR="003D2175" w:rsidRDefault="003D2175" w:rsidP="00BB4C59"/>
    <w:p w14:paraId="28004120" w14:textId="77777777" w:rsidR="003D2175" w:rsidRDefault="003D2175" w:rsidP="002A5810">
      <w:pPr>
        <w:jc w:val="both"/>
      </w:pPr>
      <w:r>
        <w:t xml:space="preserve">Over the course of the lifecycle, the IV&amp;V Team may generate analysis reports that document the results of the analyses performed.  These reports will typically describe what the IV&amp;V Team analyzed (Project artifacts), </w:t>
      </w:r>
      <w:r w:rsidR="00803E81">
        <w:t xml:space="preserve">a </w:t>
      </w:r>
      <w:r>
        <w:t>high-level description of the process</w:t>
      </w:r>
      <w:r w:rsidR="00E038A9">
        <w:t xml:space="preserve">, </w:t>
      </w:r>
      <w:r>
        <w:t>approach</w:t>
      </w:r>
      <w:r w:rsidR="00E038A9">
        <w:t>,</w:t>
      </w:r>
      <w:r>
        <w:t xml:space="preserve"> and tools </w:t>
      </w:r>
      <w:r w:rsidR="00803E81">
        <w:t xml:space="preserve">used </w:t>
      </w:r>
      <w:r>
        <w:t>(if applicable)</w:t>
      </w:r>
      <w:r w:rsidR="00803E81">
        <w:t>,</w:t>
      </w:r>
      <w:r>
        <w:t xml:space="preserve"> and associated results.  The IV&amp;V Team will </w:t>
      </w:r>
      <w:r w:rsidR="007C46DC">
        <w:t>provide</w:t>
      </w:r>
      <w:r>
        <w:t xml:space="preserve"> the analysis reports to the Project as defined in</w:t>
      </w:r>
      <w:r w:rsidR="005D60F9">
        <w:t xml:space="preserve"> </w:t>
      </w:r>
      <w:r w:rsidR="001041E8">
        <w:t xml:space="preserve">the </w:t>
      </w:r>
      <w:r w:rsidR="005D60F9">
        <w:t>Appendix for each fiscal year</w:t>
      </w:r>
      <w:r w:rsidR="00ED5A97">
        <w:t xml:space="preserve">.  </w:t>
      </w:r>
    </w:p>
    <w:p w14:paraId="2CCF4157" w14:textId="77777777" w:rsidR="00CD3321" w:rsidRDefault="00CD3321" w:rsidP="00BB4C59"/>
    <w:p w14:paraId="260A82D8" w14:textId="77777777" w:rsidR="00CD3321" w:rsidRDefault="007C46DC" w:rsidP="00E840AD">
      <w:pPr>
        <w:numPr>
          <w:ilvl w:val="2"/>
          <w:numId w:val="4"/>
        </w:numPr>
        <w:outlineLvl w:val="0"/>
        <w:rPr>
          <w:b/>
        </w:rPr>
      </w:pPr>
      <w:bookmarkStart w:id="137" w:name="_Toc136333340"/>
      <w:r>
        <w:rPr>
          <w:b/>
        </w:rPr>
        <w:t>Technical Issue Memorandums</w:t>
      </w:r>
      <w:bookmarkEnd w:id="137"/>
      <w:r>
        <w:rPr>
          <w:b/>
        </w:rPr>
        <w:t xml:space="preserve"> </w:t>
      </w:r>
    </w:p>
    <w:p w14:paraId="7C4A62F2" w14:textId="77777777" w:rsidR="00CD3321" w:rsidRDefault="00CD3321" w:rsidP="00BB4C59"/>
    <w:p w14:paraId="4CC2CCE2" w14:textId="77777777" w:rsidR="000177D5" w:rsidRDefault="000177D5" w:rsidP="00DB1802">
      <w:pPr>
        <w:jc w:val="both"/>
      </w:pPr>
      <w:r>
        <w:t xml:space="preserve">A Technical Issue Memorandum </w:t>
      </w:r>
      <w:r w:rsidR="00DD1690">
        <w:t>(</w:t>
      </w:r>
      <w:r>
        <w:t xml:space="preserve">TIM) is </w:t>
      </w:r>
      <w:r w:rsidR="00DD1690">
        <w:t xml:space="preserve">the formal mechanism the IV&amp;V Team uses to </w:t>
      </w:r>
      <w:r>
        <w:t xml:space="preserve">document one or more instances of </w:t>
      </w:r>
      <w:r w:rsidR="00142524">
        <w:t xml:space="preserve">defects </w:t>
      </w:r>
      <w:r w:rsidR="00DD1690">
        <w:t>(i.e., issue</w:t>
      </w:r>
      <w:r w:rsidR="00BB4C59">
        <w:t>s</w:t>
      </w:r>
      <w:r w:rsidR="00DD1690">
        <w:t xml:space="preserve">) </w:t>
      </w:r>
      <w:r>
        <w:t>identified within a development artifact</w:t>
      </w:r>
      <w:r w:rsidR="00700E26">
        <w:t xml:space="preserve">, and subsequently </w:t>
      </w:r>
      <w:r>
        <w:t xml:space="preserve">formally communicate </w:t>
      </w:r>
      <w:r w:rsidR="007C46DC">
        <w:t>defects</w:t>
      </w:r>
      <w:r>
        <w:t xml:space="preserve"> to the Project.  Each </w:t>
      </w:r>
      <w:r w:rsidR="007C46DC">
        <w:t>TIM</w:t>
      </w:r>
      <w:r>
        <w:t xml:space="preserve"> has a documented impact and is assigned a severity rating between 1 (highest severity) and 5 (lowest severity) as defined in Table 4-2.  </w:t>
      </w:r>
      <w:r w:rsidR="007C46DC">
        <w:t>TIMs</w:t>
      </w:r>
      <w:r>
        <w:t xml:space="preserve"> of severity rating 1</w:t>
      </w:r>
      <w:r w:rsidR="00E038A9">
        <w:t>-3 require a formal disposition</w:t>
      </w:r>
      <w:r>
        <w:t xml:space="preserve"> by the Project and </w:t>
      </w:r>
      <w:r>
        <w:lastRenderedPageBreak/>
        <w:t xml:space="preserve">must be verified to have been addressed prior to closure.  </w:t>
      </w:r>
      <w:r w:rsidR="007C46DC">
        <w:t>TIMs</w:t>
      </w:r>
      <w:r>
        <w:t xml:space="preserve"> of severity rating 4 or 5</w:t>
      </w:r>
      <w:r w:rsidR="00972A81">
        <w:t xml:space="preserve"> do not require formal disposition by the Project</w:t>
      </w:r>
      <w:r>
        <w:t xml:space="preserve"> </w:t>
      </w:r>
      <w:r w:rsidR="00972A81">
        <w:t xml:space="preserve">and </w:t>
      </w:r>
      <w:r>
        <w:t xml:space="preserve">may transition directly to </w:t>
      </w:r>
      <w:r w:rsidR="00142524">
        <w:t xml:space="preserve">the </w:t>
      </w:r>
      <w:r w:rsidR="00B03F7C">
        <w:t>“</w:t>
      </w:r>
      <w:r>
        <w:t>Not To Be Verified</w:t>
      </w:r>
      <w:r w:rsidR="00B03F7C">
        <w:t>”</w:t>
      </w:r>
      <w:r w:rsidR="00142524">
        <w:t xml:space="preserve"> state in IV&amp;V Program issue tracking system</w:t>
      </w:r>
      <w:r w:rsidR="00972A81">
        <w:t xml:space="preserve"> in the absence of a Project response</w:t>
      </w:r>
      <w:r>
        <w:t>.  R</w:t>
      </w:r>
      <w:r w:rsidRPr="00475D6D">
        <w:t>esol</w:t>
      </w:r>
      <w:r>
        <w:t>ving</w:t>
      </w:r>
      <w:r w:rsidRPr="00475D6D">
        <w:t xml:space="preserve"> </w:t>
      </w:r>
      <w:r>
        <w:t xml:space="preserve">severity rating 4 and 5 </w:t>
      </w:r>
      <w:r w:rsidR="007C46DC">
        <w:t>TIMs</w:t>
      </w:r>
      <w:r>
        <w:t>,</w:t>
      </w:r>
      <w:r w:rsidRPr="00475D6D">
        <w:t xml:space="preserve"> </w:t>
      </w:r>
      <w:r>
        <w:t>n</w:t>
      </w:r>
      <w:r w:rsidRPr="005F662B">
        <w:t>onetheless</w:t>
      </w:r>
      <w:r>
        <w:t>,</w:t>
      </w:r>
      <w:r w:rsidRPr="005F662B">
        <w:t xml:space="preserve"> </w:t>
      </w:r>
      <w:r w:rsidRPr="00475D6D">
        <w:t xml:space="preserve">will certainly improve the quality of the Project’s </w:t>
      </w:r>
      <w:r>
        <w:t>software</w:t>
      </w:r>
      <w:r w:rsidRPr="00475D6D">
        <w:t xml:space="preserve"> and reduce or eliminate risk</w:t>
      </w:r>
      <w:r>
        <w:t>s</w:t>
      </w:r>
      <w:r w:rsidRPr="00475D6D">
        <w:t xml:space="preserve"> associated with maintenance of the software product.</w:t>
      </w:r>
    </w:p>
    <w:p w14:paraId="683AD463" w14:textId="77777777" w:rsidR="00216784" w:rsidRDefault="00216784" w:rsidP="00DB1802">
      <w:pPr>
        <w:jc w:val="both"/>
      </w:pPr>
    </w:p>
    <w:p w14:paraId="33F2D573" w14:textId="77777777" w:rsidR="00216784" w:rsidRPr="00C67366" w:rsidRDefault="00216784" w:rsidP="00216784">
      <w:pPr>
        <w:jc w:val="center"/>
      </w:pPr>
      <w:r w:rsidRPr="00831956">
        <w:rPr>
          <w:b/>
        </w:rPr>
        <w:t xml:space="preserve">Table 4-2:  </w:t>
      </w:r>
      <w:r>
        <w:rPr>
          <w:b/>
        </w:rPr>
        <w:t>TIM</w:t>
      </w:r>
      <w:r w:rsidRPr="00831956">
        <w:rPr>
          <w:b/>
        </w:rPr>
        <w:t xml:space="preserve"> Severity Rating and Description</w:t>
      </w:r>
      <w:r>
        <w:rPr>
          <w:rStyle w:val="FootnoteReference"/>
          <w:b/>
          <w:sz w:val="20"/>
          <w:szCs w:val="20"/>
        </w:rPr>
        <w:footnoteReference w:id="2"/>
      </w:r>
    </w:p>
    <w:p w14:paraId="05F35D72" w14:textId="77777777" w:rsidR="00216784" w:rsidRDefault="00216784" w:rsidP="00216784"/>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205"/>
        <w:gridCol w:w="1395"/>
        <w:gridCol w:w="1283"/>
        <w:gridCol w:w="895"/>
        <w:gridCol w:w="1351"/>
        <w:gridCol w:w="1484"/>
        <w:gridCol w:w="1495"/>
      </w:tblGrid>
      <w:tr w:rsidR="00216784" w:rsidRPr="0062742E" w14:paraId="429FFC28" w14:textId="77777777">
        <w:trPr>
          <w:trHeight w:val="411"/>
          <w:jc w:val="center"/>
        </w:trPr>
        <w:tc>
          <w:tcPr>
            <w:tcW w:w="0pt" w:type="dxa"/>
            <w:shd w:val="clear" w:color="auto" w:fill="4F81BD"/>
            <w:vAlign w:val="center"/>
            <w:hideMark/>
          </w:tcPr>
          <w:p w14:paraId="64548886" w14:textId="77777777" w:rsidR="00216784" w:rsidRPr="0062742E" w:rsidRDefault="00216784">
            <w:pPr>
              <w:jc w:val="center"/>
              <w:rPr>
                <w:rFonts w:ascii="Arial" w:hAnsi="Arial" w:cs="Arial"/>
                <w:b/>
                <w:bCs/>
                <w:color w:val="FFFFFF"/>
                <w:sz w:val="20"/>
                <w:szCs w:val="20"/>
              </w:rPr>
            </w:pPr>
            <w:r w:rsidRPr="0062742E">
              <w:rPr>
                <w:rFonts w:ascii="Arial" w:hAnsi="Arial" w:cs="Arial"/>
                <w:b/>
                <w:bCs/>
                <w:color w:val="FFFFFF"/>
                <w:sz w:val="20"/>
                <w:szCs w:val="20"/>
              </w:rPr>
              <w:t>Severity</w:t>
            </w:r>
          </w:p>
        </w:tc>
        <w:tc>
          <w:tcPr>
            <w:tcW w:w="0pt" w:type="dxa"/>
            <w:shd w:val="clear" w:color="auto" w:fill="4F81BD"/>
            <w:vAlign w:val="center"/>
            <w:hideMark/>
          </w:tcPr>
          <w:p w14:paraId="1A0659AB" w14:textId="77777777" w:rsidR="00216784" w:rsidRPr="0062742E" w:rsidRDefault="00216784">
            <w:pPr>
              <w:jc w:val="center"/>
              <w:rPr>
                <w:rFonts w:ascii="Arial" w:hAnsi="Arial" w:cs="Arial"/>
                <w:b/>
                <w:bCs/>
                <w:color w:val="FFFFFF"/>
                <w:sz w:val="20"/>
                <w:szCs w:val="20"/>
              </w:rPr>
            </w:pPr>
            <w:r w:rsidRPr="0062742E">
              <w:rPr>
                <w:rFonts w:ascii="Arial" w:hAnsi="Arial" w:cs="Arial"/>
                <w:b/>
                <w:bCs/>
                <w:color w:val="FFFFFF"/>
                <w:sz w:val="20"/>
                <w:szCs w:val="20"/>
              </w:rPr>
              <w:t>Capability Affected</w:t>
            </w:r>
          </w:p>
        </w:tc>
        <w:tc>
          <w:tcPr>
            <w:tcW w:w="0pt" w:type="dxa"/>
            <w:shd w:val="clear" w:color="auto" w:fill="4F81BD"/>
            <w:vAlign w:val="center"/>
            <w:hideMark/>
          </w:tcPr>
          <w:p w14:paraId="00AAB890" w14:textId="77777777" w:rsidR="00216784" w:rsidRPr="0062742E" w:rsidRDefault="00216784">
            <w:pPr>
              <w:jc w:val="center"/>
              <w:rPr>
                <w:rFonts w:ascii="Arial" w:hAnsi="Arial" w:cs="Arial"/>
                <w:b/>
                <w:bCs/>
                <w:color w:val="FFFFFF"/>
                <w:sz w:val="20"/>
                <w:szCs w:val="20"/>
              </w:rPr>
            </w:pPr>
            <w:r w:rsidRPr="0062742E">
              <w:rPr>
                <w:rFonts w:ascii="Arial" w:hAnsi="Arial" w:cs="Arial"/>
                <w:b/>
                <w:bCs/>
                <w:color w:val="FFFFFF"/>
                <w:sz w:val="20"/>
                <w:szCs w:val="20"/>
              </w:rPr>
              <w:t>Success Criteria</w:t>
            </w:r>
          </w:p>
        </w:tc>
        <w:tc>
          <w:tcPr>
            <w:tcW w:w="0pt" w:type="dxa"/>
            <w:shd w:val="clear" w:color="auto" w:fill="4F81BD"/>
            <w:vAlign w:val="center"/>
            <w:hideMark/>
          </w:tcPr>
          <w:p w14:paraId="30770BB5" w14:textId="77777777" w:rsidR="00216784" w:rsidRPr="0062742E" w:rsidRDefault="00216784">
            <w:pPr>
              <w:jc w:val="center"/>
              <w:rPr>
                <w:rFonts w:ascii="Arial" w:hAnsi="Arial" w:cs="Arial"/>
                <w:b/>
                <w:bCs/>
                <w:color w:val="FFFFFF"/>
                <w:sz w:val="20"/>
                <w:szCs w:val="20"/>
              </w:rPr>
            </w:pPr>
            <w:r w:rsidRPr="0062742E">
              <w:rPr>
                <w:rFonts w:ascii="Arial" w:hAnsi="Arial" w:cs="Arial"/>
                <w:b/>
                <w:bCs/>
                <w:color w:val="FFFFFF"/>
                <w:sz w:val="20"/>
                <w:szCs w:val="20"/>
              </w:rPr>
              <w:t>Safety</w:t>
            </w:r>
          </w:p>
        </w:tc>
        <w:tc>
          <w:tcPr>
            <w:tcW w:w="0pt" w:type="dxa"/>
            <w:shd w:val="clear" w:color="auto" w:fill="4F81BD"/>
            <w:vAlign w:val="center"/>
            <w:hideMark/>
          </w:tcPr>
          <w:p w14:paraId="6208FCB7" w14:textId="77777777" w:rsidR="00216784" w:rsidRPr="0062742E" w:rsidRDefault="00216784">
            <w:pPr>
              <w:jc w:val="center"/>
              <w:rPr>
                <w:rFonts w:ascii="Arial" w:hAnsi="Arial" w:cs="Arial"/>
                <w:b/>
                <w:bCs/>
                <w:color w:val="FFFFFF"/>
                <w:sz w:val="20"/>
                <w:szCs w:val="20"/>
              </w:rPr>
            </w:pPr>
            <w:r w:rsidRPr="0062742E">
              <w:rPr>
                <w:rFonts w:ascii="Arial" w:hAnsi="Arial" w:cs="Arial"/>
                <w:b/>
                <w:bCs/>
                <w:color w:val="FFFFFF"/>
                <w:sz w:val="20"/>
                <w:szCs w:val="20"/>
              </w:rPr>
              <w:t>Test</w:t>
            </w:r>
          </w:p>
        </w:tc>
        <w:tc>
          <w:tcPr>
            <w:tcW w:w="0pt" w:type="dxa"/>
            <w:shd w:val="clear" w:color="auto" w:fill="4F81BD"/>
            <w:vAlign w:val="center"/>
            <w:hideMark/>
          </w:tcPr>
          <w:p w14:paraId="0DD3D548" w14:textId="77777777" w:rsidR="00216784" w:rsidRDefault="00216784">
            <w:pPr>
              <w:jc w:val="center"/>
              <w:rPr>
                <w:rFonts w:ascii="Arial" w:hAnsi="Arial" w:cs="Arial"/>
                <w:b/>
                <w:bCs/>
                <w:color w:val="FFFFFF"/>
                <w:sz w:val="20"/>
                <w:szCs w:val="20"/>
              </w:rPr>
            </w:pPr>
            <w:r w:rsidRPr="0062742E">
              <w:rPr>
                <w:rFonts w:ascii="Arial" w:hAnsi="Arial" w:cs="Arial"/>
                <w:b/>
                <w:bCs/>
                <w:color w:val="FFFFFF"/>
                <w:sz w:val="20"/>
                <w:szCs w:val="20"/>
              </w:rPr>
              <w:t>Cost &amp;</w:t>
            </w:r>
          </w:p>
          <w:p w14:paraId="12A9F065" w14:textId="77777777" w:rsidR="00216784" w:rsidRPr="0062742E" w:rsidRDefault="00216784">
            <w:pPr>
              <w:jc w:val="center"/>
              <w:rPr>
                <w:rFonts w:ascii="Arial" w:hAnsi="Arial" w:cs="Arial"/>
                <w:b/>
                <w:bCs/>
                <w:color w:val="FFFFFF"/>
                <w:sz w:val="20"/>
                <w:szCs w:val="20"/>
              </w:rPr>
            </w:pPr>
            <w:r w:rsidRPr="0062742E">
              <w:rPr>
                <w:rFonts w:ascii="Arial" w:hAnsi="Arial" w:cs="Arial"/>
                <w:b/>
                <w:bCs/>
                <w:color w:val="FFFFFF"/>
                <w:sz w:val="20"/>
                <w:szCs w:val="20"/>
              </w:rPr>
              <w:t>Schedule</w:t>
            </w:r>
          </w:p>
        </w:tc>
        <w:tc>
          <w:tcPr>
            <w:tcW w:w="0pt" w:type="dxa"/>
            <w:shd w:val="clear" w:color="auto" w:fill="4F81BD"/>
            <w:vAlign w:val="center"/>
            <w:hideMark/>
          </w:tcPr>
          <w:p w14:paraId="1C77FFE0" w14:textId="77777777" w:rsidR="00216784" w:rsidRPr="0062742E" w:rsidRDefault="00216784">
            <w:pPr>
              <w:jc w:val="center"/>
              <w:rPr>
                <w:rFonts w:ascii="Arial" w:hAnsi="Arial" w:cs="Arial"/>
                <w:b/>
                <w:bCs/>
                <w:color w:val="FFFFFF"/>
                <w:sz w:val="20"/>
                <w:szCs w:val="20"/>
              </w:rPr>
            </w:pPr>
            <w:r w:rsidRPr="0062742E">
              <w:rPr>
                <w:rFonts w:ascii="Arial" w:hAnsi="Arial" w:cs="Arial"/>
                <w:b/>
                <w:bCs/>
                <w:color w:val="FFFFFF"/>
                <w:sz w:val="20"/>
                <w:szCs w:val="20"/>
              </w:rPr>
              <w:t>Other</w:t>
            </w:r>
          </w:p>
        </w:tc>
      </w:tr>
      <w:tr w:rsidR="00216784" w:rsidRPr="0062742E" w14:paraId="3CFC8C9F" w14:textId="77777777">
        <w:trPr>
          <w:trHeight w:val="411"/>
          <w:jc w:val="center"/>
        </w:trPr>
        <w:tc>
          <w:tcPr>
            <w:tcW w:w="0pt" w:type="dxa"/>
            <w:shd w:val="clear" w:color="auto" w:fill="D3DFEE"/>
            <w:vAlign w:val="center"/>
            <w:hideMark/>
          </w:tcPr>
          <w:p w14:paraId="0E9964D3"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t>1</w:t>
            </w:r>
          </w:p>
          <w:p w14:paraId="2DBDA169" w14:textId="77777777" w:rsidR="00216784" w:rsidRPr="0062742E" w:rsidRDefault="00216784">
            <w:pPr>
              <w:spacing w:after="10pt" w:line="13.80pt" w:lineRule="auto"/>
              <w:jc w:val="center"/>
              <w:rPr>
                <w:rFonts w:ascii="Arial" w:hAnsi="Arial" w:cs="Arial"/>
                <w:b/>
                <w:bCs/>
                <w:sz w:val="20"/>
                <w:szCs w:val="20"/>
              </w:rPr>
            </w:pPr>
            <w:proofErr w:type="spellStart"/>
            <w:r w:rsidRPr="0062742E">
              <w:rPr>
                <w:rFonts w:ascii="Arial" w:hAnsi="Arial" w:cs="Arial"/>
                <w:b/>
                <w:bCs/>
                <w:sz w:val="20"/>
                <w:szCs w:val="20"/>
              </w:rPr>
              <w:t>Catas</w:t>
            </w:r>
            <w:proofErr w:type="spellEnd"/>
            <w:r>
              <w:rPr>
                <w:rFonts w:ascii="Arial" w:hAnsi="Arial" w:cs="Arial"/>
                <w:b/>
                <w:bCs/>
                <w:sz w:val="20"/>
                <w:szCs w:val="20"/>
              </w:rPr>
              <w:t>-</w:t>
            </w:r>
            <w:r w:rsidRPr="0062742E">
              <w:rPr>
                <w:rFonts w:ascii="Arial" w:hAnsi="Arial" w:cs="Arial"/>
                <w:b/>
                <w:bCs/>
                <w:sz w:val="20"/>
                <w:szCs w:val="20"/>
              </w:rPr>
              <w:t>trophic</w:t>
            </w:r>
          </w:p>
        </w:tc>
        <w:tc>
          <w:tcPr>
            <w:tcW w:w="0pt" w:type="dxa"/>
            <w:shd w:val="clear" w:color="auto" w:fill="D3DFEE"/>
            <w:vAlign w:val="center"/>
            <w:hideMark/>
          </w:tcPr>
          <w:p w14:paraId="5EE5F9CE" w14:textId="77777777" w:rsidR="00216784" w:rsidRPr="0062742E" w:rsidRDefault="00216784">
            <w:pPr>
              <w:rPr>
                <w:rFonts w:ascii="Arial" w:hAnsi="Arial" w:cs="Arial"/>
                <w:sz w:val="20"/>
                <w:szCs w:val="20"/>
              </w:rPr>
            </w:pPr>
            <w:r w:rsidRPr="0062742E">
              <w:rPr>
                <w:rFonts w:ascii="Arial" w:hAnsi="Arial" w:cs="Arial"/>
                <w:sz w:val="20"/>
                <w:szCs w:val="20"/>
              </w:rPr>
              <w:t>Loss of an essential capability</w:t>
            </w:r>
            <w:r w:rsidRPr="0062742E">
              <w:rPr>
                <w:rFonts w:ascii="Arial" w:hAnsi="Arial" w:cs="Arial"/>
                <w:sz w:val="20"/>
                <w:szCs w:val="20"/>
              </w:rPr>
              <w:br/>
            </w:r>
          </w:p>
          <w:p w14:paraId="37AD4AAC" w14:textId="77777777" w:rsidR="00216784" w:rsidRPr="0062742E" w:rsidRDefault="00216784">
            <w:pPr>
              <w:rPr>
                <w:rFonts w:ascii="Arial" w:hAnsi="Arial" w:cs="Arial"/>
                <w:sz w:val="20"/>
                <w:szCs w:val="20"/>
              </w:rPr>
            </w:pPr>
            <w:r w:rsidRPr="0062742E">
              <w:rPr>
                <w:rFonts w:ascii="Arial" w:hAnsi="Arial" w:cs="Arial"/>
                <w:sz w:val="20"/>
                <w:szCs w:val="20"/>
              </w:rPr>
              <w:t>OR</w:t>
            </w:r>
            <w:r w:rsidRPr="0062742E">
              <w:rPr>
                <w:rFonts w:ascii="Arial" w:hAnsi="Arial" w:cs="Arial"/>
                <w:sz w:val="20"/>
                <w:szCs w:val="20"/>
              </w:rPr>
              <w:br/>
            </w:r>
          </w:p>
          <w:p w14:paraId="0E168579" w14:textId="77777777" w:rsidR="00216784" w:rsidRPr="0062742E" w:rsidRDefault="00216784">
            <w:pPr>
              <w:rPr>
                <w:rFonts w:ascii="Arial" w:hAnsi="Arial" w:cs="Arial"/>
                <w:sz w:val="20"/>
                <w:szCs w:val="20"/>
              </w:rPr>
            </w:pPr>
            <w:r w:rsidRPr="0062742E">
              <w:rPr>
                <w:rFonts w:ascii="Arial" w:hAnsi="Arial" w:cs="Arial"/>
                <w:sz w:val="20"/>
                <w:szCs w:val="20"/>
              </w:rPr>
              <w:t>Complete loss of mission critical asset</w:t>
            </w:r>
          </w:p>
        </w:tc>
        <w:tc>
          <w:tcPr>
            <w:tcW w:w="0pt" w:type="dxa"/>
            <w:shd w:val="clear" w:color="auto" w:fill="D3DFEE"/>
            <w:vAlign w:val="center"/>
            <w:hideMark/>
          </w:tcPr>
          <w:p w14:paraId="110B3665" w14:textId="77777777" w:rsidR="00216784" w:rsidRPr="0062742E" w:rsidRDefault="00216784">
            <w:pPr>
              <w:rPr>
                <w:rFonts w:ascii="Arial" w:hAnsi="Arial" w:cs="Arial"/>
                <w:sz w:val="20"/>
                <w:szCs w:val="20"/>
              </w:rPr>
            </w:pPr>
            <w:r w:rsidRPr="0062742E">
              <w:rPr>
                <w:rFonts w:ascii="Arial" w:hAnsi="Arial" w:cs="Arial"/>
                <w:sz w:val="20"/>
                <w:szCs w:val="20"/>
              </w:rPr>
              <w:t>Inability to achieve minimum mission success criteria</w:t>
            </w:r>
          </w:p>
        </w:tc>
        <w:tc>
          <w:tcPr>
            <w:tcW w:w="0pt" w:type="dxa"/>
            <w:shd w:val="clear" w:color="auto" w:fill="D3DFEE"/>
            <w:vAlign w:val="center"/>
            <w:hideMark/>
          </w:tcPr>
          <w:p w14:paraId="76328672" w14:textId="77777777" w:rsidR="00216784" w:rsidRPr="0062742E" w:rsidRDefault="00216784">
            <w:pPr>
              <w:rPr>
                <w:rFonts w:ascii="Arial" w:hAnsi="Arial" w:cs="Arial"/>
                <w:sz w:val="20"/>
                <w:szCs w:val="20"/>
              </w:rPr>
            </w:pPr>
            <w:r w:rsidRPr="0062742E">
              <w:rPr>
                <w:rFonts w:ascii="Arial" w:hAnsi="Arial" w:cs="Arial"/>
                <w:sz w:val="20"/>
                <w:szCs w:val="20"/>
              </w:rPr>
              <w:t>Causes loss of life or injury</w:t>
            </w:r>
          </w:p>
        </w:tc>
        <w:tc>
          <w:tcPr>
            <w:tcW w:w="0pt" w:type="dxa"/>
            <w:shd w:val="clear" w:color="auto" w:fill="D3DFEE"/>
            <w:vAlign w:val="center"/>
            <w:hideMark/>
          </w:tcPr>
          <w:p w14:paraId="0B5CC7BE" w14:textId="77777777" w:rsidR="00216784" w:rsidRPr="0062742E" w:rsidRDefault="00216784">
            <w:pPr>
              <w:rPr>
                <w:rFonts w:ascii="Arial" w:hAnsi="Arial" w:cs="Arial"/>
                <w:sz w:val="20"/>
                <w:szCs w:val="20"/>
              </w:rPr>
            </w:pPr>
            <w:r w:rsidRPr="0062742E">
              <w:rPr>
                <w:rFonts w:ascii="Arial" w:hAnsi="Arial" w:cs="Arial"/>
                <w:sz w:val="20"/>
                <w:szCs w:val="20"/>
              </w:rPr>
              <w:t>N/A</w:t>
            </w:r>
          </w:p>
        </w:tc>
        <w:tc>
          <w:tcPr>
            <w:tcW w:w="0pt" w:type="dxa"/>
            <w:shd w:val="clear" w:color="auto" w:fill="D3DFEE"/>
            <w:vAlign w:val="center"/>
            <w:hideMark/>
          </w:tcPr>
          <w:p w14:paraId="01676F1D" w14:textId="77777777" w:rsidR="00216784" w:rsidRPr="0062742E" w:rsidRDefault="00216784">
            <w:pPr>
              <w:rPr>
                <w:rFonts w:ascii="Arial" w:hAnsi="Arial" w:cs="Arial"/>
                <w:sz w:val="20"/>
                <w:szCs w:val="20"/>
              </w:rPr>
            </w:pPr>
            <w:r w:rsidRPr="0062742E">
              <w:rPr>
                <w:rFonts w:ascii="Arial" w:hAnsi="Arial" w:cs="Arial"/>
                <w:sz w:val="20"/>
                <w:szCs w:val="20"/>
              </w:rPr>
              <w:t>N/A</w:t>
            </w:r>
          </w:p>
        </w:tc>
        <w:tc>
          <w:tcPr>
            <w:tcW w:w="0pt" w:type="dxa"/>
            <w:shd w:val="clear" w:color="auto" w:fill="D3DFEE"/>
            <w:vAlign w:val="center"/>
            <w:hideMark/>
          </w:tcPr>
          <w:p w14:paraId="781E49A7" w14:textId="77777777" w:rsidR="00216784" w:rsidRPr="0062742E" w:rsidRDefault="00216784">
            <w:pPr>
              <w:rPr>
                <w:rFonts w:ascii="Arial" w:hAnsi="Arial" w:cs="Arial"/>
                <w:sz w:val="20"/>
                <w:szCs w:val="20"/>
              </w:rPr>
            </w:pPr>
            <w:r w:rsidRPr="0062742E">
              <w:rPr>
                <w:rFonts w:ascii="Arial" w:hAnsi="Arial" w:cs="Arial"/>
                <w:sz w:val="20"/>
                <w:szCs w:val="20"/>
              </w:rPr>
              <w:t>N/A</w:t>
            </w:r>
          </w:p>
        </w:tc>
      </w:tr>
      <w:tr w:rsidR="00216784" w:rsidRPr="0062742E" w14:paraId="556B4561" w14:textId="77777777">
        <w:trPr>
          <w:trHeight w:val="411"/>
          <w:jc w:val="center"/>
        </w:trPr>
        <w:tc>
          <w:tcPr>
            <w:tcW w:w="0pt" w:type="dxa"/>
            <w:vAlign w:val="center"/>
            <w:hideMark/>
          </w:tcPr>
          <w:p w14:paraId="3FAB8601"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t>2</w:t>
            </w:r>
          </w:p>
          <w:p w14:paraId="3240B0D3"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t>Critical</w:t>
            </w:r>
          </w:p>
        </w:tc>
        <w:tc>
          <w:tcPr>
            <w:tcW w:w="0pt" w:type="dxa"/>
            <w:vAlign w:val="center"/>
            <w:hideMark/>
          </w:tcPr>
          <w:p w14:paraId="76CC6E08" w14:textId="77777777" w:rsidR="00216784" w:rsidRPr="0062742E" w:rsidRDefault="00216784">
            <w:pPr>
              <w:rPr>
                <w:rFonts w:ascii="Arial" w:hAnsi="Arial" w:cs="Arial"/>
                <w:sz w:val="20"/>
                <w:szCs w:val="20"/>
              </w:rPr>
            </w:pPr>
            <w:r w:rsidRPr="0062742E">
              <w:rPr>
                <w:rFonts w:ascii="Arial" w:hAnsi="Arial" w:cs="Arial"/>
                <w:sz w:val="20"/>
                <w:szCs w:val="20"/>
              </w:rPr>
              <w:t>Degradation of an essential capability</w:t>
            </w:r>
            <w:r w:rsidRPr="0062742E">
              <w:rPr>
                <w:rFonts w:ascii="Arial" w:hAnsi="Arial" w:cs="Arial"/>
                <w:sz w:val="20"/>
                <w:szCs w:val="20"/>
              </w:rPr>
              <w:br/>
            </w:r>
          </w:p>
          <w:p w14:paraId="1BA631E1" w14:textId="77777777" w:rsidR="00216784" w:rsidRPr="0062742E" w:rsidRDefault="00216784">
            <w:pPr>
              <w:rPr>
                <w:rFonts w:ascii="Arial" w:hAnsi="Arial" w:cs="Arial"/>
                <w:sz w:val="20"/>
                <w:szCs w:val="20"/>
              </w:rPr>
            </w:pPr>
            <w:r w:rsidRPr="0062742E">
              <w:rPr>
                <w:rFonts w:ascii="Arial" w:hAnsi="Arial" w:cs="Arial"/>
                <w:sz w:val="20"/>
                <w:szCs w:val="20"/>
              </w:rPr>
              <w:t xml:space="preserve"> OR</w:t>
            </w:r>
            <w:r w:rsidRPr="0062742E">
              <w:rPr>
                <w:rFonts w:ascii="Arial" w:hAnsi="Arial" w:cs="Arial"/>
                <w:sz w:val="20"/>
                <w:szCs w:val="20"/>
              </w:rPr>
              <w:br/>
            </w:r>
          </w:p>
          <w:p w14:paraId="51D439B6" w14:textId="77777777" w:rsidR="00216784" w:rsidRDefault="00216784">
            <w:pPr>
              <w:rPr>
                <w:rFonts w:ascii="Arial" w:hAnsi="Arial" w:cs="Arial"/>
                <w:sz w:val="20"/>
                <w:szCs w:val="20"/>
              </w:rPr>
            </w:pPr>
            <w:r w:rsidRPr="0062742E">
              <w:rPr>
                <w:rFonts w:ascii="Arial" w:hAnsi="Arial" w:cs="Arial"/>
                <w:sz w:val="20"/>
                <w:szCs w:val="20"/>
              </w:rPr>
              <w:t>Damage/</w:t>
            </w:r>
          </w:p>
          <w:p w14:paraId="55B6E511" w14:textId="77777777" w:rsidR="00216784" w:rsidRPr="0062742E" w:rsidRDefault="00216784">
            <w:pPr>
              <w:rPr>
                <w:rFonts w:ascii="Arial" w:hAnsi="Arial" w:cs="Arial"/>
                <w:sz w:val="20"/>
                <w:szCs w:val="20"/>
              </w:rPr>
            </w:pPr>
            <w:r w:rsidRPr="0062742E">
              <w:rPr>
                <w:rFonts w:ascii="Arial" w:hAnsi="Arial" w:cs="Arial"/>
                <w:sz w:val="20"/>
                <w:szCs w:val="20"/>
              </w:rPr>
              <w:t>destruction to mission asset which affects performance</w:t>
            </w:r>
          </w:p>
        </w:tc>
        <w:tc>
          <w:tcPr>
            <w:tcW w:w="0pt" w:type="dxa"/>
            <w:vAlign w:val="center"/>
            <w:hideMark/>
          </w:tcPr>
          <w:p w14:paraId="647E90DE" w14:textId="77777777" w:rsidR="00216784" w:rsidRPr="0062742E" w:rsidRDefault="00216784">
            <w:pPr>
              <w:rPr>
                <w:rFonts w:ascii="Arial" w:hAnsi="Arial" w:cs="Arial"/>
                <w:sz w:val="20"/>
                <w:szCs w:val="20"/>
              </w:rPr>
            </w:pPr>
            <w:r w:rsidRPr="0062742E">
              <w:rPr>
                <w:rFonts w:ascii="Arial" w:hAnsi="Arial" w:cs="Arial"/>
                <w:sz w:val="20"/>
                <w:szCs w:val="20"/>
              </w:rPr>
              <w:t>Impact to the accomplish</w:t>
            </w:r>
            <w:r>
              <w:rPr>
                <w:rFonts w:ascii="Arial" w:hAnsi="Arial" w:cs="Arial"/>
                <w:sz w:val="20"/>
                <w:szCs w:val="20"/>
              </w:rPr>
              <w:t>-</w:t>
            </w:r>
            <w:proofErr w:type="spellStart"/>
            <w:r w:rsidRPr="0062742E">
              <w:rPr>
                <w:rFonts w:ascii="Arial" w:hAnsi="Arial" w:cs="Arial"/>
                <w:sz w:val="20"/>
                <w:szCs w:val="20"/>
              </w:rPr>
              <w:t>ment</w:t>
            </w:r>
            <w:proofErr w:type="spellEnd"/>
            <w:r w:rsidRPr="0062742E">
              <w:rPr>
                <w:rFonts w:ascii="Arial" w:hAnsi="Arial" w:cs="Arial"/>
                <w:sz w:val="20"/>
                <w:szCs w:val="20"/>
              </w:rPr>
              <w:t xml:space="preserve"> of a mission objective</w:t>
            </w:r>
          </w:p>
        </w:tc>
        <w:tc>
          <w:tcPr>
            <w:tcW w:w="0pt" w:type="dxa"/>
            <w:vAlign w:val="center"/>
            <w:hideMark/>
          </w:tcPr>
          <w:p w14:paraId="668890BA" w14:textId="77777777" w:rsidR="00216784" w:rsidRPr="0062742E" w:rsidRDefault="00216784">
            <w:pPr>
              <w:rPr>
                <w:rFonts w:ascii="Arial" w:hAnsi="Arial" w:cs="Arial"/>
                <w:sz w:val="20"/>
                <w:szCs w:val="20"/>
              </w:rPr>
            </w:pPr>
            <w:r w:rsidRPr="0062742E">
              <w:rPr>
                <w:rFonts w:ascii="Arial" w:hAnsi="Arial" w:cs="Arial"/>
                <w:sz w:val="20"/>
                <w:szCs w:val="20"/>
              </w:rPr>
              <w:t>N/A</w:t>
            </w:r>
          </w:p>
        </w:tc>
        <w:tc>
          <w:tcPr>
            <w:tcW w:w="0pt" w:type="dxa"/>
            <w:vAlign w:val="center"/>
            <w:hideMark/>
          </w:tcPr>
          <w:p w14:paraId="202527FB" w14:textId="77777777" w:rsidR="00216784" w:rsidRPr="0062742E" w:rsidRDefault="00216784">
            <w:pPr>
              <w:rPr>
                <w:rFonts w:ascii="Arial" w:hAnsi="Arial" w:cs="Arial"/>
                <w:sz w:val="20"/>
                <w:szCs w:val="20"/>
              </w:rPr>
            </w:pPr>
            <w:r w:rsidRPr="0062742E">
              <w:rPr>
                <w:rFonts w:ascii="Arial" w:hAnsi="Arial" w:cs="Arial"/>
                <w:sz w:val="20"/>
                <w:szCs w:val="20"/>
              </w:rPr>
              <w:t>Essential capability not tested</w:t>
            </w:r>
          </w:p>
        </w:tc>
        <w:tc>
          <w:tcPr>
            <w:tcW w:w="0pt" w:type="dxa"/>
            <w:vAlign w:val="center"/>
            <w:hideMark/>
          </w:tcPr>
          <w:p w14:paraId="4C7B9E0D" w14:textId="77777777" w:rsidR="00216784" w:rsidRPr="0062742E" w:rsidRDefault="00216784">
            <w:pPr>
              <w:rPr>
                <w:rFonts w:ascii="Arial" w:hAnsi="Arial" w:cs="Arial"/>
                <w:sz w:val="20"/>
                <w:szCs w:val="20"/>
              </w:rPr>
            </w:pPr>
            <w:r w:rsidRPr="0062742E">
              <w:rPr>
                <w:rFonts w:ascii="Arial" w:hAnsi="Arial" w:cs="Arial"/>
                <w:sz w:val="20"/>
                <w:szCs w:val="20"/>
              </w:rPr>
              <w:t>Significant cost increases or schedule slip</w:t>
            </w:r>
          </w:p>
        </w:tc>
        <w:tc>
          <w:tcPr>
            <w:tcW w:w="0pt" w:type="dxa"/>
            <w:vAlign w:val="center"/>
            <w:hideMark/>
          </w:tcPr>
          <w:p w14:paraId="3D6B38B5" w14:textId="77777777" w:rsidR="00216784" w:rsidRPr="0062742E" w:rsidRDefault="00216784">
            <w:pPr>
              <w:rPr>
                <w:rFonts w:ascii="Arial" w:hAnsi="Arial" w:cs="Arial"/>
                <w:sz w:val="20"/>
                <w:szCs w:val="20"/>
              </w:rPr>
            </w:pPr>
            <w:r w:rsidRPr="0062742E">
              <w:rPr>
                <w:rFonts w:ascii="Arial" w:hAnsi="Arial" w:cs="Arial"/>
                <w:sz w:val="20"/>
                <w:szCs w:val="20"/>
              </w:rPr>
              <w:t>Significant reduction to requirements margins or design margins</w:t>
            </w:r>
          </w:p>
        </w:tc>
      </w:tr>
      <w:tr w:rsidR="00216784" w:rsidRPr="0062742E" w14:paraId="266B7953" w14:textId="77777777">
        <w:trPr>
          <w:trHeight w:val="411"/>
          <w:jc w:val="center"/>
        </w:trPr>
        <w:tc>
          <w:tcPr>
            <w:tcW w:w="0pt" w:type="dxa"/>
            <w:shd w:val="clear" w:color="auto" w:fill="D3DFEE"/>
            <w:vAlign w:val="center"/>
            <w:hideMark/>
          </w:tcPr>
          <w:p w14:paraId="0F517AF9"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t>3</w:t>
            </w:r>
          </w:p>
          <w:p w14:paraId="43E7690A"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t>Moderate</w:t>
            </w:r>
          </w:p>
        </w:tc>
        <w:tc>
          <w:tcPr>
            <w:tcW w:w="0pt" w:type="dxa"/>
            <w:shd w:val="clear" w:color="auto" w:fill="D3DFEE"/>
            <w:vAlign w:val="center"/>
            <w:hideMark/>
          </w:tcPr>
          <w:p w14:paraId="1FB58285" w14:textId="77777777" w:rsidR="00216784" w:rsidRPr="0062742E" w:rsidRDefault="00216784">
            <w:pPr>
              <w:rPr>
                <w:rFonts w:ascii="Arial" w:hAnsi="Arial" w:cs="Arial"/>
                <w:sz w:val="20"/>
                <w:szCs w:val="20"/>
              </w:rPr>
            </w:pPr>
            <w:r w:rsidRPr="0062742E">
              <w:rPr>
                <w:rFonts w:ascii="Arial" w:hAnsi="Arial" w:cs="Arial"/>
                <w:sz w:val="20"/>
                <w:szCs w:val="20"/>
              </w:rPr>
              <w:t>Degradation of system dependability</w:t>
            </w:r>
            <w:r w:rsidRPr="0062742E">
              <w:rPr>
                <w:rFonts w:ascii="Arial" w:hAnsi="Arial" w:cs="Arial"/>
                <w:sz w:val="20"/>
                <w:szCs w:val="20"/>
              </w:rPr>
              <w:br/>
            </w:r>
          </w:p>
          <w:p w14:paraId="115CF2A6" w14:textId="77777777" w:rsidR="00216784" w:rsidRPr="0062742E" w:rsidRDefault="00216784">
            <w:pPr>
              <w:rPr>
                <w:rFonts w:ascii="Arial" w:hAnsi="Arial" w:cs="Arial"/>
                <w:sz w:val="20"/>
                <w:szCs w:val="20"/>
              </w:rPr>
            </w:pPr>
            <w:r w:rsidRPr="0062742E">
              <w:rPr>
                <w:rFonts w:ascii="Arial" w:hAnsi="Arial" w:cs="Arial"/>
                <w:sz w:val="20"/>
                <w:szCs w:val="20"/>
              </w:rPr>
              <w:t xml:space="preserve"> OR</w:t>
            </w:r>
            <w:r w:rsidRPr="0062742E">
              <w:rPr>
                <w:rFonts w:ascii="Arial" w:hAnsi="Arial" w:cs="Arial"/>
                <w:sz w:val="20"/>
                <w:szCs w:val="20"/>
              </w:rPr>
              <w:br/>
            </w:r>
          </w:p>
          <w:p w14:paraId="35D584F9" w14:textId="77777777" w:rsidR="00216784" w:rsidRPr="0062742E" w:rsidRDefault="00216784">
            <w:pPr>
              <w:rPr>
                <w:rFonts w:ascii="Arial" w:hAnsi="Arial" w:cs="Arial"/>
                <w:sz w:val="20"/>
                <w:szCs w:val="20"/>
              </w:rPr>
            </w:pPr>
            <w:r w:rsidRPr="0062742E">
              <w:rPr>
                <w:rFonts w:ascii="Arial" w:hAnsi="Arial" w:cs="Arial"/>
                <w:sz w:val="20"/>
                <w:szCs w:val="20"/>
              </w:rPr>
              <w:t xml:space="preserve">Loss of a </w:t>
            </w:r>
          </w:p>
          <w:p w14:paraId="5B5B26E9" w14:textId="77777777" w:rsidR="00216784" w:rsidRPr="0062742E" w:rsidRDefault="00216784">
            <w:pPr>
              <w:rPr>
                <w:rFonts w:ascii="Arial" w:hAnsi="Arial" w:cs="Arial"/>
                <w:sz w:val="20"/>
                <w:szCs w:val="20"/>
              </w:rPr>
            </w:pPr>
            <w:r w:rsidRPr="0062742E">
              <w:rPr>
                <w:rFonts w:ascii="Arial" w:hAnsi="Arial" w:cs="Arial"/>
                <w:sz w:val="20"/>
                <w:szCs w:val="20"/>
              </w:rPr>
              <w:t>non-essential capability</w:t>
            </w:r>
          </w:p>
        </w:tc>
        <w:tc>
          <w:tcPr>
            <w:tcW w:w="0pt" w:type="dxa"/>
            <w:shd w:val="clear" w:color="auto" w:fill="D3DFEE"/>
            <w:vAlign w:val="center"/>
            <w:hideMark/>
          </w:tcPr>
          <w:p w14:paraId="52F0AC68" w14:textId="77777777" w:rsidR="00216784" w:rsidRPr="0062742E" w:rsidRDefault="00216784">
            <w:pPr>
              <w:rPr>
                <w:rFonts w:ascii="Arial" w:hAnsi="Arial" w:cs="Arial"/>
                <w:sz w:val="20"/>
                <w:szCs w:val="20"/>
              </w:rPr>
            </w:pPr>
            <w:r w:rsidRPr="0062742E">
              <w:rPr>
                <w:rFonts w:ascii="Arial" w:hAnsi="Arial" w:cs="Arial"/>
                <w:sz w:val="20"/>
                <w:szCs w:val="20"/>
              </w:rPr>
              <w:t>Impact to the accomplish</w:t>
            </w:r>
            <w:r>
              <w:rPr>
                <w:rFonts w:ascii="Arial" w:hAnsi="Arial" w:cs="Arial"/>
                <w:sz w:val="20"/>
                <w:szCs w:val="20"/>
              </w:rPr>
              <w:t>-</w:t>
            </w:r>
            <w:proofErr w:type="spellStart"/>
            <w:r w:rsidRPr="0062742E">
              <w:rPr>
                <w:rFonts w:ascii="Arial" w:hAnsi="Arial" w:cs="Arial"/>
                <w:sz w:val="20"/>
                <w:szCs w:val="20"/>
              </w:rPr>
              <w:t>ment</w:t>
            </w:r>
            <w:proofErr w:type="spellEnd"/>
            <w:r w:rsidRPr="0062742E">
              <w:rPr>
                <w:rFonts w:ascii="Arial" w:hAnsi="Arial" w:cs="Arial"/>
                <w:sz w:val="20"/>
                <w:szCs w:val="20"/>
              </w:rPr>
              <w:t xml:space="preserve"> of extended/ optional mission objectives</w:t>
            </w:r>
          </w:p>
        </w:tc>
        <w:tc>
          <w:tcPr>
            <w:tcW w:w="0pt" w:type="dxa"/>
            <w:shd w:val="clear" w:color="auto" w:fill="D3DFEE"/>
            <w:vAlign w:val="center"/>
            <w:hideMark/>
          </w:tcPr>
          <w:p w14:paraId="761303F8" w14:textId="77777777" w:rsidR="00216784" w:rsidRPr="0062742E" w:rsidRDefault="00216784">
            <w:pPr>
              <w:rPr>
                <w:rFonts w:ascii="Arial" w:hAnsi="Arial" w:cs="Arial"/>
                <w:sz w:val="20"/>
                <w:szCs w:val="20"/>
              </w:rPr>
            </w:pPr>
            <w:r w:rsidRPr="0062742E">
              <w:rPr>
                <w:rFonts w:ascii="Arial" w:hAnsi="Arial" w:cs="Arial"/>
                <w:sz w:val="20"/>
                <w:szCs w:val="20"/>
              </w:rPr>
              <w:t>N/A</w:t>
            </w:r>
          </w:p>
        </w:tc>
        <w:tc>
          <w:tcPr>
            <w:tcW w:w="0pt" w:type="dxa"/>
            <w:shd w:val="clear" w:color="auto" w:fill="D3DFEE"/>
            <w:vAlign w:val="center"/>
            <w:hideMark/>
          </w:tcPr>
          <w:p w14:paraId="528C3A67" w14:textId="77777777" w:rsidR="00216784" w:rsidRPr="0062742E" w:rsidRDefault="00216784">
            <w:pPr>
              <w:rPr>
                <w:rFonts w:ascii="Arial" w:hAnsi="Arial" w:cs="Arial"/>
                <w:sz w:val="20"/>
                <w:szCs w:val="20"/>
              </w:rPr>
            </w:pPr>
            <w:r w:rsidRPr="0062742E">
              <w:rPr>
                <w:rFonts w:ascii="Arial" w:hAnsi="Arial" w:cs="Arial"/>
                <w:sz w:val="20"/>
                <w:szCs w:val="20"/>
              </w:rPr>
              <w:t>Essential capability inadequately tested</w:t>
            </w:r>
          </w:p>
        </w:tc>
        <w:tc>
          <w:tcPr>
            <w:tcW w:w="0pt" w:type="dxa"/>
            <w:shd w:val="clear" w:color="auto" w:fill="D3DFEE"/>
            <w:vAlign w:val="center"/>
            <w:hideMark/>
          </w:tcPr>
          <w:p w14:paraId="68A95E41" w14:textId="77777777" w:rsidR="00216784" w:rsidRPr="0062742E" w:rsidRDefault="00216784">
            <w:pPr>
              <w:rPr>
                <w:rFonts w:ascii="Arial" w:hAnsi="Arial" w:cs="Arial"/>
                <w:sz w:val="20"/>
                <w:szCs w:val="20"/>
              </w:rPr>
            </w:pPr>
            <w:r w:rsidRPr="0062742E">
              <w:rPr>
                <w:rFonts w:ascii="Arial" w:hAnsi="Arial" w:cs="Arial"/>
                <w:sz w:val="20"/>
                <w:szCs w:val="20"/>
              </w:rPr>
              <w:t xml:space="preserve">Cost or schedule impact resulting from redesign, </w:t>
            </w:r>
            <w:proofErr w:type="spellStart"/>
            <w:r w:rsidRPr="0062742E">
              <w:rPr>
                <w:rFonts w:ascii="Arial" w:hAnsi="Arial" w:cs="Arial"/>
                <w:sz w:val="20"/>
                <w:szCs w:val="20"/>
              </w:rPr>
              <w:t>reimplemen</w:t>
            </w:r>
            <w:r>
              <w:rPr>
                <w:rFonts w:ascii="Arial" w:hAnsi="Arial" w:cs="Arial"/>
                <w:sz w:val="20"/>
                <w:szCs w:val="20"/>
              </w:rPr>
              <w:t>-</w:t>
            </w:r>
            <w:r w:rsidRPr="0062742E">
              <w:rPr>
                <w:rFonts w:ascii="Arial" w:hAnsi="Arial" w:cs="Arial"/>
                <w:sz w:val="20"/>
                <w:szCs w:val="20"/>
              </w:rPr>
              <w:t>tation</w:t>
            </w:r>
            <w:proofErr w:type="spellEnd"/>
            <w:r w:rsidRPr="0062742E">
              <w:rPr>
                <w:rFonts w:ascii="Arial" w:hAnsi="Arial" w:cs="Arial"/>
                <w:sz w:val="20"/>
                <w:szCs w:val="20"/>
              </w:rPr>
              <w:t>, and/or retest</w:t>
            </w:r>
          </w:p>
        </w:tc>
        <w:tc>
          <w:tcPr>
            <w:tcW w:w="0pt" w:type="dxa"/>
            <w:shd w:val="clear" w:color="auto" w:fill="D3DFEE"/>
            <w:vAlign w:val="center"/>
            <w:hideMark/>
          </w:tcPr>
          <w:p w14:paraId="4491BF7A" w14:textId="77777777" w:rsidR="00216784" w:rsidRPr="0062742E" w:rsidRDefault="00216784">
            <w:pPr>
              <w:rPr>
                <w:rFonts w:ascii="Arial" w:hAnsi="Arial" w:cs="Arial"/>
                <w:sz w:val="20"/>
                <w:szCs w:val="20"/>
              </w:rPr>
            </w:pPr>
            <w:r w:rsidRPr="0062742E">
              <w:rPr>
                <w:rFonts w:ascii="Arial" w:hAnsi="Arial" w:cs="Arial"/>
                <w:sz w:val="20"/>
                <w:szCs w:val="20"/>
              </w:rPr>
              <w:t>Degradation of an essential capability or inability to accomplish mission objective, but with a known workaround</w:t>
            </w:r>
          </w:p>
        </w:tc>
      </w:tr>
      <w:tr w:rsidR="00216784" w:rsidRPr="0062742E" w14:paraId="6F560464" w14:textId="77777777">
        <w:trPr>
          <w:trHeight w:val="411"/>
          <w:jc w:val="center"/>
        </w:trPr>
        <w:tc>
          <w:tcPr>
            <w:tcW w:w="0pt" w:type="dxa"/>
            <w:vAlign w:val="center"/>
            <w:hideMark/>
          </w:tcPr>
          <w:p w14:paraId="041A1C01"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t>4</w:t>
            </w:r>
          </w:p>
          <w:p w14:paraId="78B10456"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t>Minor</w:t>
            </w:r>
          </w:p>
        </w:tc>
        <w:tc>
          <w:tcPr>
            <w:tcW w:w="0pt" w:type="dxa"/>
            <w:vAlign w:val="center"/>
            <w:hideMark/>
          </w:tcPr>
          <w:p w14:paraId="3A005D5D" w14:textId="77777777" w:rsidR="00216784" w:rsidRPr="0062742E" w:rsidRDefault="00216784">
            <w:pPr>
              <w:rPr>
                <w:rFonts w:ascii="Arial" w:hAnsi="Arial" w:cs="Arial"/>
                <w:sz w:val="20"/>
                <w:szCs w:val="20"/>
              </w:rPr>
            </w:pPr>
            <w:r w:rsidRPr="0062742E">
              <w:rPr>
                <w:rFonts w:ascii="Arial" w:hAnsi="Arial" w:cs="Arial"/>
                <w:sz w:val="20"/>
                <w:szCs w:val="20"/>
              </w:rPr>
              <w:t>Degradation of a non-essential capability</w:t>
            </w:r>
          </w:p>
        </w:tc>
        <w:tc>
          <w:tcPr>
            <w:tcW w:w="0pt" w:type="dxa"/>
            <w:vAlign w:val="center"/>
            <w:hideMark/>
          </w:tcPr>
          <w:p w14:paraId="3B0A9805" w14:textId="77777777" w:rsidR="00216784" w:rsidRPr="0062742E" w:rsidRDefault="00216784">
            <w:pPr>
              <w:rPr>
                <w:rFonts w:ascii="Arial" w:hAnsi="Arial" w:cs="Arial"/>
                <w:sz w:val="20"/>
                <w:szCs w:val="20"/>
              </w:rPr>
            </w:pPr>
            <w:r w:rsidRPr="0062742E">
              <w:rPr>
                <w:rFonts w:ascii="Arial" w:hAnsi="Arial" w:cs="Arial"/>
                <w:sz w:val="20"/>
                <w:szCs w:val="20"/>
              </w:rPr>
              <w:t>N/A</w:t>
            </w:r>
          </w:p>
        </w:tc>
        <w:tc>
          <w:tcPr>
            <w:tcW w:w="0pt" w:type="dxa"/>
            <w:vAlign w:val="center"/>
            <w:hideMark/>
          </w:tcPr>
          <w:p w14:paraId="2076CC7D" w14:textId="77777777" w:rsidR="00216784" w:rsidRPr="0062742E" w:rsidRDefault="00216784">
            <w:pPr>
              <w:rPr>
                <w:rFonts w:ascii="Arial" w:hAnsi="Arial" w:cs="Arial"/>
                <w:sz w:val="20"/>
                <w:szCs w:val="20"/>
              </w:rPr>
            </w:pPr>
            <w:r w:rsidRPr="0062742E">
              <w:rPr>
                <w:rFonts w:ascii="Arial" w:hAnsi="Arial" w:cs="Arial"/>
                <w:sz w:val="20"/>
                <w:szCs w:val="20"/>
              </w:rPr>
              <w:t>N/A</w:t>
            </w:r>
          </w:p>
        </w:tc>
        <w:tc>
          <w:tcPr>
            <w:tcW w:w="0pt" w:type="dxa"/>
            <w:vAlign w:val="center"/>
            <w:hideMark/>
          </w:tcPr>
          <w:p w14:paraId="088F94A1" w14:textId="77777777" w:rsidR="00216784" w:rsidRPr="0062742E" w:rsidRDefault="00216784">
            <w:pPr>
              <w:rPr>
                <w:rFonts w:ascii="Arial" w:hAnsi="Arial" w:cs="Arial"/>
                <w:sz w:val="20"/>
                <w:szCs w:val="20"/>
              </w:rPr>
            </w:pPr>
            <w:r w:rsidRPr="0062742E">
              <w:rPr>
                <w:rFonts w:ascii="Arial" w:hAnsi="Arial" w:cs="Arial"/>
                <w:sz w:val="20"/>
                <w:szCs w:val="20"/>
              </w:rPr>
              <w:t>Non-essential capability inadequately tested</w:t>
            </w:r>
          </w:p>
        </w:tc>
        <w:tc>
          <w:tcPr>
            <w:tcW w:w="0pt" w:type="dxa"/>
            <w:vAlign w:val="center"/>
            <w:hideMark/>
          </w:tcPr>
          <w:p w14:paraId="0745A754" w14:textId="77777777" w:rsidR="00216784" w:rsidRPr="0062742E" w:rsidRDefault="00216784">
            <w:pPr>
              <w:rPr>
                <w:rFonts w:ascii="Arial" w:hAnsi="Arial" w:cs="Arial"/>
                <w:sz w:val="20"/>
                <w:szCs w:val="20"/>
              </w:rPr>
            </w:pPr>
            <w:r w:rsidRPr="0062742E">
              <w:rPr>
                <w:rFonts w:ascii="Arial" w:hAnsi="Arial" w:cs="Arial"/>
                <w:sz w:val="20"/>
                <w:szCs w:val="20"/>
              </w:rPr>
              <w:t>Defect impacting maintainability on current mission or reuse on future missions</w:t>
            </w:r>
          </w:p>
        </w:tc>
        <w:tc>
          <w:tcPr>
            <w:tcW w:w="0pt" w:type="dxa"/>
            <w:vAlign w:val="center"/>
            <w:hideMark/>
          </w:tcPr>
          <w:p w14:paraId="1630F5E5" w14:textId="77777777" w:rsidR="00216784" w:rsidRPr="0062742E" w:rsidRDefault="00216784">
            <w:pPr>
              <w:rPr>
                <w:rFonts w:ascii="Arial" w:hAnsi="Arial" w:cs="Arial"/>
                <w:sz w:val="20"/>
                <w:szCs w:val="20"/>
              </w:rPr>
            </w:pPr>
            <w:r w:rsidRPr="0062742E">
              <w:rPr>
                <w:rFonts w:ascii="Arial" w:hAnsi="Arial" w:cs="Arial"/>
                <w:sz w:val="20"/>
                <w:szCs w:val="20"/>
              </w:rPr>
              <w:t>Creates inconvenience for operators, crew or other projects' personnel</w:t>
            </w:r>
          </w:p>
        </w:tc>
      </w:tr>
      <w:tr w:rsidR="00216784" w:rsidRPr="0062742E" w14:paraId="324ED8EC" w14:textId="77777777">
        <w:trPr>
          <w:trHeight w:val="411"/>
          <w:jc w:val="center"/>
        </w:trPr>
        <w:tc>
          <w:tcPr>
            <w:tcW w:w="0pt" w:type="dxa"/>
            <w:shd w:val="clear" w:color="auto" w:fill="D3DFEE"/>
            <w:vAlign w:val="center"/>
            <w:hideMark/>
          </w:tcPr>
          <w:p w14:paraId="51F364FE" w14:textId="77777777" w:rsidR="00216784" w:rsidRPr="0062742E" w:rsidRDefault="00216784">
            <w:pPr>
              <w:spacing w:after="10pt" w:line="13.80pt" w:lineRule="auto"/>
              <w:jc w:val="center"/>
              <w:rPr>
                <w:rFonts w:ascii="Arial" w:hAnsi="Arial" w:cs="Arial"/>
                <w:b/>
                <w:bCs/>
                <w:sz w:val="20"/>
                <w:szCs w:val="20"/>
              </w:rPr>
            </w:pPr>
            <w:r w:rsidRPr="0062742E">
              <w:rPr>
                <w:rFonts w:ascii="Arial" w:hAnsi="Arial" w:cs="Arial"/>
                <w:b/>
                <w:bCs/>
                <w:sz w:val="20"/>
                <w:szCs w:val="20"/>
              </w:rPr>
              <w:lastRenderedPageBreak/>
              <w:t>5</w:t>
            </w:r>
          </w:p>
          <w:p w14:paraId="01763713" w14:textId="77777777" w:rsidR="00216784" w:rsidRPr="0062742E" w:rsidRDefault="00216784">
            <w:pPr>
              <w:spacing w:after="10pt" w:line="13.80pt" w:lineRule="auto"/>
              <w:jc w:val="center"/>
              <w:rPr>
                <w:rFonts w:ascii="Arial" w:hAnsi="Arial" w:cs="Arial"/>
                <w:b/>
                <w:bCs/>
                <w:sz w:val="20"/>
                <w:szCs w:val="20"/>
              </w:rPr>
            </w:pPr>
            <w:proofErr w:type="spellStart"/>
            <w:r w:rsidRPr="0062742E">
              <w:rPr>
                <w:rFonts w:ascii="Arial" w:hAnsi="Arial" w:cs="Arial"/>
                <w:b/>
                <w:bCs/>
                <w:sz w:val="20"/>
                <w:szCs w:val="20"/>
              </w:rPr>
              <w:t>Communi</w:t>
            </w:r>
            <w:proofErr w:type="spellEnd"/>
            <w:r>
              <w:rPr>
                <w:rFonts w:ascii="Arial" w:hAnsi="Arial" w:cs="Arial"/>
                <w:b/>
                <w:bCs/>
                <w:sz w:val="20"/>
                <w:szCs w:val="20"/>
              </w:rPr>
              <w:t>-</w:t>
            </w:r>
            <w:r w:rsidRPr="0062742E">
              <w:rPr>
                <w:rFonts w:ascii="Arial" w:hAnsi="Arial" w:cs="Arial"/>
                <w:b/>
                <w:bCs/>
                <w:sz w:val="20"/>
                <w:szCs w:val="20"/>
              </w:rPr>
              <w:t>cations</w:t>
            </w:r>
            <w:r>
              <w:rPr>
                <w:rFonts w:ascii="Arial" w:hAnsi="Arial" w:cs="Arial"/>
                <w:b/>
                <w:bCs/>
                <w:sz w:val="20"/>
                <w:szCs w:val="20"/>
              </w:rPr>
              <w:t xml:space="preserve"> </w:t>
            </w:r>
            <w:r w:rsidRPr="0062742E">
              <w:rPr>
                <w:rFonts w:ascii="Arial" w:hAnsi="Arial" w:cs="Arial"/>
                <w:b/>
                <w:bCs/>
                <w:sz w:val="20"/>
                <w:szCs w:val="20"/>
              </w:rPr>
              <w:t>Or Editorial</w:t>
            </w:r>
          </w:p>
        </w:tc>
        <w:tc>
          <w:tcPr>
            <w:tcW w:w="0pt" w:type="dxa"/>
            <w:gridSpan w:val="6"/>
            <w:shd w:val="clear" w:color="auto" w:fill="D3DFEE"/>
            <w:vAlign w:val="center"/>
            <w:hideMark/>
          </w:tcPr>
          <w:p w14:paraId="2F2B7C5D" w14:textId="77777777" w:rsidR="00216784" w:rsidRPr="0062742E" w:rsidRDefault="00216784">
            <w:pPr>
              <w:rPr>
                <w:rFonts w:ascii="Arial" w:hAnsi="Arial" w:cs="Arial"/>
                <w:sz w:val="20"/>
                <w:szCs w:val="20"/>
              </w:rPr>
            </w:pPr>
            <w:r w:rsidRPr="0062742E">
              <w:rPr>
                <w:rFonts w:ascii="Arial" w:hAnsi="Arial" w:cs="Arial"/>
                <w:sz w:val="20"/>
                <w:szCs w:val="20"/>
              </w:rPr>
              <w:t>Defect impacting documentation and communication clarity</w:t>
            </w:r>
          </w:p>
        </w:tc>
      </w:tr>
    </w:tbl>
    <w:p w14:paraId="15E4B29C" w14:textId="77777777" w:rsidR="000177D5" w:rsidRDefault="007C46DC" w:rsidP="006F3981">
      <w:pPr>
        <w:jc w:val="both"/>
      </w:pPr>
      <w:r>
        <w:rPr>
          <w:i/>
          <w:u w:val="single"/>
        </w:rPr>
        <w:t>TIM</w:t>
      </w:r>
      <w:r w:rsidR="000177D5" w:rsidRPr="00A96A9B">
        <w:rPr>
          <w:i/>
          <w:u w:val="single"/>
        </w:rPr>
        <w:t xml:space="preserve"> Resolution Path:</w:t>
      </w:r>
      <w:r w:rsidR="000177D5">
        <w:t xml:space="preserve">  The Project will review the </w:t>
      </w:r>
      <w:r>
        <w:t>TIM</w:t>
      </w:r>
      <w:r w:rsidR="000177D5">
        <w:t xml:space="preserve"> as provided by the IV&amp;V Team and respond in a timely manner. Timing may require coordination on a case-by-case basis. In general, it is best if </w:t>
      </w:r>
      <w:r>
        <w:t>TIM</w:t>
      </w:r>
      <w:r w:rsidR="000177D5">
        <w:t xml:space="preserve"> can be reviewed and responded to within a couple of weeks.  Timely Project review and response is important to avoid propagation of defects into subsequent Project products, to prevent incorrect IV&amp;V reporting (e.g., to Office of Safety and Mission Assurance (OSMA</w:t>
      </w:r>
      <w:r w:rsidR="000177D5" w:rsidRPr="00BB4C59">
        <w:t>) and other NASA IV&amp;V Program stakeholders),</w:t>
      </w:r>
      <w:r w:rsidR="000177D5">
        <w:t xml:space="preserve"> and to minimize IV&amp;V rework.  </w:t>
      </w:r>
    </w:p>
    <w:p w14:paraId="01A4D6D7" w14:textId="77777777" w:rsidR="000177D5" w:rsidRDefault="000177D5" w:rsidP="006F3981">
      <w:pPr>
        <w:jc w:val="both"/>
      </w:pPr>
    </w:p>
    <w:p w14:paraId="2BD2AEDD" w14:textId="77777777" w:rsidR="000177D5" w:rsidRDefault="000177D5" w:rsidP="00DB1802">
      <w:pPr>
        <w:jc w:val="both"/>
      </w:pPr>
      <w:r w:rsidRPr="00B03F7C">
        <w:t xml:space="preserve">If the Project concurs that </w:t>
      </w:r>
      <w:r w:rsidR="003256D4">
        <w:t xml:space="preserve">a TIM </w:t>
      </w:r>
      <w:r w:rsidRPr="00B03F7C">
        <w:t>is legitimate</w:t>
      </w:r>
      <w:r>
        <w:t>, the Project will propose a solution or formally accept the risk of not resolving the issue.</w:t>
      </w:r>
      <w:r w:rsidRPr="00DB1802">
        <w:t xml:space="preserve">  </w:t>
      </w:r>
      <w:r w:rsidR="003256D4">
        <w:t xml:space="preserve">IV&amp;V does not advocate for the acceptance of risk associated with Severity 1 or 2 TIMs.  </w:t>
      </w:r>
      <w:r>
        <w:t xml:space="preserve">When the Project identifies a plan to fix the </w:t>
      </w:r>
      <w:r w:rsidR="003256D4">
        <w:t>defect</w:t>
      </w:r>
      <w:r>
        <w:t xml:space="preserve">, the </w:t>
      </w:r>
      <w:r w:rsidR="003256D4">
        <w:t>TIM</w:t>
      </w:r>
      <w:r>
        <w:t xml:space="preserve"> will be put in the “To Be Verified” state.  After the </w:t>
      </w:r>
      <w:r w:rsidR="003256D4">
        <w:t>defect</w:t>
      </w:r>
      <w:r>
        <w:t xml:space="preserve"> is resolved, the Project will notify the IV&amp;V Team that the corrective action has been made and will provide the appropriate evidence (e.g., updated development artifacts, etc.) to the IV&amp;V Team for verification and subsequent closure of the </w:t>
      </w:r>
      <w:r w:rsidR="003256D4">
        <w:t>TIM</w:t>
      </w:r>
      <w:r>
        <w:t>.  If verification of the corrective action cannot be completed, the IV&amp;V Team will request additi</w:t>
      </w:r>
      <w:r w:rsidRPr="003B0B83">
        <w:t>o</w:t>
      </w:r>
      <w:r>
        <w:t xml:space="preserve">nal </w:t>
      </w:r>
      <w:r w:rsidR="00E038A9">
        <w:t>information</w:t>
      </w:r>
      <w:r>
        <w:t xml:space="preserve"> from the Project.  If the Project accepts the risk of not resolving the </w:t>
      </w:r>
      <w:r w:rsidR="003256D4">
        <w:t>TIM</w:t>
      </w:r>
      <w:r>
        <w:t xml:space="preserve">, the </w:t>
      </w:r>
      <w:r w:rsidR="003256D4">
        <w:t>TIM</w:t>
      </w:r>
      <w:r>
        <w:t xml:space="preserve"> will be put in the “Project Accepts Risk” state.</w:t>
      </w:r>
    </w:p>
    <w:p w14:paraId="4C8B31AF" w14:textId="77777777" w:rsidR="000177D5" w:rsidRDefault="000177D5" w:rsidP="00DB1802">
      <w:pPr>
        <w:jc w:val="both"/>
      </w:pPr>
    </w:p>
    <w:p w14:paraId="12FDE8A9" w14:textId="77777777" w:rsidR="000177D5" w:rsidRDefault="000177D5" w:rsidP="00DB1802">
      <w:pPr>
        <w:jc w:val="both"/>
      </w:pPr>
      <w:r>
        <w:t xml:space="preserve">If there is a dispute at any time in the issue resolution process, the </w:t>
      </w:r>
      <w:r w:rsidR="003256D4">
        <w:t>TIM</w:t>
      </w:r>
      <w:r>
        <w:t xml:space="preserve"> may be placed in an “In Dispute” state, at which time the Project and IV&amp;V Team can continue dialog on the </w:t>
      </w:r>
      <w:r w:rsidR="003256D4">
        <w:t>TIM</w:t>
      </w:r>
      <w:r>
        <w:t xml:space="preserve">.  Subsequent to these discussions, the </w:t>
      </w:r>
      <w:r w:rsidR="003256D4">
        <w:t>TIM</w:t>
      </w:r>
      <w:r>
        <w:t xml:space="preserve"> may be withdrawn, placed in the “Project Accepts Risk” state, or reverted to the “To Be Verified” state.  </w:t>
      </w:r>
    </w:p>
    <w:p w14:paraId="31D345F4" w14:textId="77777777" w:rsidR="000177D5" w:rsidRDefault="000177D5" w:rsidP="00DB1802">
      <w:pPr>
        <w:jc w:val="both"/>
      </w:pPr>
    </w:p>
    <w:p w14:paraId="112F8214" w14:textId="77777777" w:rsidR="000177D5" w:rsidRDefault="000177D5" w:rsidP="00DB1802">
      <w:pPr>
        <w:jc w:val="both"/>
      </w:pPr>
      <w:r>
        <w:t xml:space="preserve">If the Project does not concur </w:t>
      </w:r>
      <w:r w:rsidR="003256D4">
        <w:t xml:space="preserve">a TIM </w:t>
      </w:r>
      <w:r>
        <w:t>is legitimate, the Project will provide appropriate data and/or explanation to support this conclusion.  The IV&amp;V Team will review and consider this data</w:t>
      </w:r>
      <w:r w:rsidR="00CD3321" w:rsidRPr="00F15772">
        <w:rPr>
          <w:rFonts w:cs="Arial"/>
        </w:rPr>
        <w:t xml:space="preserve"> and if</w:t>
      </w:r>
      <w:r>
        <w:t xml:space="preserve"> the IV&amp;V Team agrees, the </w:t>
      </w:r>
      <w:r w:rsidR="003256D4">
        <w:t>TIM</w:t>
      </w:r>
      <w:r>
        <w:t xml:space="preserve"> will be withdrawn.  If the IV&amp;V Team does not agree, additional dialog and discussion between the Project and IV&amp;V Team may be required and an appropriate course of action will be determined. </w:t>
      </w:r>
    </w:p>
    <w:p w14:paraId="669DE3F9" w14:textId="77777777" w:rsidR="002D4733" w:rsidRDefault="002D4733" w:rsidP="00DB1802">
      <w:pPr>
        <w:jc w:val="both"/>
      </w:pPr>
    </w:p>
    <w:p w14:paraId="523FB5D3" w14:textId="77777777" w:rsidR="00F91971" w:rsidRDefault="003B2001" w:rsidP="00DB1802">
      <w:pPr>
        <w:jc w:val="both"/>
      </w:pPr>
      <w:r w:rsidRPr="00BB4C59">
        <w:t>When one or more</w:t>
      </w:r>
      <w:r w:rsidR="002D4733" w:rsidRPr="00BB4C59">
        <w:t xml:space="preserve"> TIM</w:t>
      </w:r>
      <w:r w:rsidRPr="00BB4C59">
        <w:t>s</w:t>
      </w:r>
      <w:r w:rsidR="002D4733" w:rsidRPr="00BB4C59">
        <w:t xml:space="preserve"> </w:t>
      </w:r>
      <w:r w:rsidRPr="00BB4C59">
        <w:t>remain in an</w:t>
      </w:r>
      <w:r w:rsidR="002D4733" w:rsidRPr="00BB4C59">
        <w:t xml:space="preserve"> open (</w:t>
      </w:r>
      <w:r w:rsidR="004906FF" w:rsidRPr="00BB4C59">
        <w:t>“</w:t>
      </w:r>
      <w:r w:rsidR="002D4733" w:rsidRPr="00BB4C59">
        <w:t>Submitted</w:t>
      </w:r>
      <w:r w:rsidR="004906FF" w:rsidRPr="00BB4C59">
        <w:t>”</w:t>
      </w:r>
      <w:r w:rsidR="002D4733" w:rsidRPr="00BB4C59">
        <w:t xml:space="preserve"> or “To be Verified”) state for an extended </w:t>
      </w:r>
      <w:r w:rsidR="00C711F8" w:rsidRPr="00BB4C59">
        <w:t>period of time</w:t>
      </w:r>
      <w:r w:rsidR="004906FF" w:rsidRPr="00BB4C59">
        <w:t>,</w:t>
      </w:r>
      <w:r w:rsidR="00C711F8" w:rsidRPr="00BB4C59">
        <w:t xml:space="preserve"> it may reduce the Project’s ability to address the issue in phase with development</w:t>
      </w:r>
      <w:r w:rsidR="004906FF" w:rsidRPr="00BB4C59">
        <w:t>,</w:t>
      </w:r>
      <w:r w:rsidR="00C711F8" w:rsidRPr="00BB4C59">
        <w:t xml:space="preserve"> leading to schedule impacts</w:t>
      </w:r>
      <w:r w:rsidR="00BB4C59">
        <w:t xml:space="preserve"> and issues propagating through later development lifecycle artifacts</w:t>
      </w:r>
      <w:r w:rsidR="00C711F8" w:rsidRPr="00BB4C59">
        <w:t>.</w:t>
      </w:r>
      <w:r w:rsidR="00C67366" w:rsidRPr="00BB4C59">
        <w:t xml:space="preserve"> </w:t>
      </w:r>
      <w:r w:rsidR="00C711F8" w:rsidRPr="00BB4C59">
        <w:t>This is referred to as “Stale TIMs”.</w:t>
      </w:r>
      <w:r w:rsidR="00C67366" w:rsidRPr="00BB4C59">
        <w:t xml:space="preserve">  When impacts appear likely, stale TIMs may lead to an escalation in IV&amp;V reporting of Issue Resolution Status to the Agency (see</w:t>
      </w:r>
      <w:r w:rsidR="00BB4C59">
        <w:t xml:space="preserve"> S</w:t>
      </w:r>
      <w:r w:rsidR="00C67366" w:rsidRPr="00BB4C59">
        <w:t>ection</w:t>
      </w:r>
      <w:r w:rsidR="00BB4C59">
        <w:t xml:space="preserve"> 4.1.6</w:t>
      </w:r>
      <w:r w:rsidR="00C67366" w:rsidRPr="00BB4C59">
        <w:t>).</w:t>
      </w:r>
    </w:p>
    <w:p w14:paraId="712F4ED8" w14:textId="77777777" w:rsidR="003F3089" w:rsidRDefault="003F3089" w:rsidP="003F3089">
      <w:pPr>
        <w:ind w:start="36pt"/>
        <w:outlineLvl w:val="0"/>
        <w:rPr>
          <w:b/>
        </w:rPr>
      </w:pPr>
      <w:bookmarkStart w:id="138" w:name="_Toc240772699"/>
      <w:bookmarkStart w:id="139" w:name="_Toc240772907"/>
      <w:bookmarkStart w:id="140" w:name="_Toc278896274"/>
      <w:bookmarkStart w:id="141" w:name="_Toc278896456"/>
      <w:bookmarkStart w:id="142" w:name="_Toc356206851"/>
    </w:p>
    <w:p w14:paraId="3EF0A396" w14:textId="77777777" w:rsidR="00CD3321" w:rsidRDefault="00CD3321" w:rsidP="00E840AD">
      <w:pPr>
        <w:numPr>
          <w:ilvl w:val="2"/>
          <w:numId w:val="4"/>
        </w:numPr>
        <w:outlineLvl w:val="0"/>
        <w:rPr>
          <w:b/>
        </w:rPr>
      </w:pPr>
      <w:bookmarkStart w:id="143" w:name="_Toc136333341"/>
      <w:r>
        <w:rPr>
          <w:b/>
        </w:rPr>
        <w:t>Risks</w:t>
      </w:r>
      <w:bookmarkEnd w:id="138"/>
      <w:bookmarkEnd w:id="139"/>
      <w:bookmarkEnd w:id="140"/>
      <w:bookmarkEnd w:id="141"/>
      <w:bookmarkEnd w:id="142"/>
      <w:bookmarkEnd w:id="143"/>
    </w:p>
    <w:p w14:paraId="30C099B8" w14:textId="77777777" w:rsidR="00CD3321" w:rsidRDefault="00CD3321" w:rsidP="00F91971"/>
    <w:p w14:paraId="67D5F4B8" w14:textId="77777777" w:rsidR="00CD3321" w:rsidRDefault="00CD3321" w:rsidP="004341B0">
      <w:pPr>
        <w:jc w:val="both"/>
        <w:rPr>
          <w:iCs/>
        </w:rPr>
      </w:pPr>
      <w:r>
        <w:t>By conducting IV&amp;V analys</w:t>
      </w:r>
      <w:r w:rsidR="00A248E1">
        <w:t>i</w:t>
      </w:r>
      <w:r>
        <w:t xml:space="preserve">s, the IV&amp;V Team may become aware of circumstances or </w:t>
      </w:r>
      <w:r w:rsidR="00C52274">
        <w:t>information</w:t>
      </w:r>
      <w:r>
        <w:t xml:space="preserve"> that </w:t>
      </w:r>
      <w:r w:rsidR="00C47DA0">
        <w:t>represents</w:t>
      </w:r>
      <w:r>
        <w:t xml:space="preserve"> a potential undesirable event for the Project.  The IV&amp;V Team will document such items as risks and will formally communicate these risks to the Project</w:t>
      </w:r>
      <w:r w:rsidR="00ED5A97">
        <w:t xml:space="preserve">.  </w:t>
      </w:r>
      <w:r>
        <w:t xml:space="preserve">The IV&amp;V Team will </w:t>
      </w:r>
      <w:r w:rsidRPr="003454E8">
        <w:rPr>
          <w:iCs/>
        </w:rPr>
        <w:t>assess</w:t>
      </w:r>
      <w:r>
        <w:rPr>
          <w:iCs/>
        </w:rPr>
        <w:t xml:space="preserve"> all risks</w:t>
      </w:r>
      <w:r w:rsidRPr="003454E8">
        <w:rPr>
          <w:iCs/>
        </w:rPr>
        <w:t xml:space="preserve"> based on the likelihood and consequence of the undesired event </w:t>
      </w:r>
      <w:r w:rsidRPr="003454E8">
        <w:t xml:space="preserve">using </w:t>
      </w:r>
      <w:r w:rsidRPr="003454E8">
        <w:lastRenderedPageBreak/>
        <w:t xml:space="preserve">the Project’s </w:t>
      </w:r>
      <w:r w:rsidRPr="003454E8">
        <w:rPr>
          <w:iCs/>
        </w:rPr>
        <w:t>likelihood an</w:t>
      </w:r>
      <w:r>
        <w:rPr>
          <w:iCs/>
        </w:rPr>
        <w:t xml:space="preserve">d consequence ranking criteria (as defined in the Project’s risk management plan). </w:t>
      </w:r>
      <w:r w:rsidR="00A248E1">
        <w:rPr>
          <w:iCs/>
        </w:rPr>
        <w:t xml:space="preserve"> </w:t>
      </w:r>
      <w:r w:rsidRPr="003454E8">
        <w:rPr>
          <w:iCs/>
        </w:rPr>
        <w:t xml:space="preserve">The </w:t>
      </w:r>
      <w:r w:rsidRPr="003454E8">
        <w:t>IV&amp;V Team may also provide recommendations to eliminate, reduce</w:t>
      </w:r>
      <w:r>
        <w:t>,</w:t>
      </w:r>
      <w:r w:rsidRPr="003454E8">
        <w:t xml:space="preserve"> or mitigate the risks.  </w:t>
      </w:r>
      <w:r>
        <w:t>The IV&amp;V Team will coordinate all risks with the Project prior to formal submission.  To facilitate the submission of risks, the IV&amp;V Team may request access to the Project’s Risk Management System (RMS)</w:t>
      </w:r>
      <w:r w:rsidR="00A248E1">
        <w:t xml:space="preserve"> and </w:t>
      </w:r>
      <w:r>
        <w:t xml:space="preserve">the IV&amp;V Team and IV&amp;V </w:t>
      </w:r>
      <w:r w:rsidR="00370760">
        <w:t>POC</w:t>
      </w:r>
      <w:r>
        <w:t xml:space="preserve"> will work together to determine the appropriate level of access to the </w:t>
      </w:r>
      <w:r w:rsidR="00105C53">
        <w:t>RMS</w:t>
      </w:r>
      <w:r>
        <w:t>.</w:t>
      </w:r>
      <w:r w:rsidR="00216784">
        <w:t xml:space="preserve"> </w:t>
      </w:r>
      <w:r w:rsidR="003A0F07">
        <w:t xml:space="preserve"> </w:t>
      </w:r>
      <w:r w:rsidR="003F3089">
        <w:t>The IV&amp;V Team will continue to monitor and report on all open IV&amp;V-identified project risks regardless of whether they are captured in the Project’s RMS</w:t>
      </w:r>
      <w:r w:rsidR="003A0F07">
        <w:t xml:space="preserve">. </w:t>
      </w:r>
    </w:p>
    <w:p w14:paraId="161A1E9F" w14:textId="77777777" w:rsidR="00CD3321" w:rsidRDefault="00CD3321" w:rsidP="004341B0">
      <w:pPr>
        <w:jc w:val="both"/>
        <w:rPr>
          <w:iCs/>
        </w:rPr>
      </w:pPr>
    </w:p>
    <w:p w14:paraId="03158332" w14:textId="77777777" w:rsidR="00CD3321" w:rsidRDefault="00CD3321" w:rsidP="004341B0">
      <w:pPr>
        <w:jc w:val="both"/>
        <w:rPr>
          <w:rFonts w:cs="Arial"/>
        </w:rPr>
      </w:pPr>
      <w:r>
        <w:t xml:space="preserve">Typically, Projects retain residual risks throughout the lifecycle.  As such, the IV&amp;V Team may </w:t>
      </w:r>
      <w:r w:rsidR="007535C7">
        <w:t>need</w:t>
      </w:r>
      <w:r>
        <w:t xml:space="preserve"> to assess the Project’s </w:t>
      </w:r>
      <w:r w:rsidRPr="00F91971">
        <w:t xml:space="preserve">residual risks.  </w:t>
      </w:r>
      <w:r w:rsidRPr="00F91971">
        <w:rPr>
          <w:rFonts w:cs="Arial"/>
        </w:rPr>
        <w:t>At minimum</w:t>
      </w:r>
      <w:r w:rsidR="00B02DA8" w:rsidRPr="00F91971">
        <w:rPr>
          <w:rFonts w:cs="Arial"/>
        </w:rPr>
        <w:t>,</w:t>
      </w:r>
      <w:r w:rsidRPr="00F91971">
        <w:rPr>
          <w:rFonts w:cs="Arial"/>
        </w:rPr>
        <w:t xml:space="preserve"> </w:t>
      </w:r>
      <w:r w:rsidR="00B02DA8" w:rsidRPr="00F91971">
        <w:rPr>
          <w:rFonts w:cs="Arial"/>
        </w:rPr>
        <w:t xml:space="preserve">and as required by the Chief SMA Officer, </w:t>
      </w:r>
      <w:r w:rsidRPr="00F91971">
        <w:rPr>
          <w:rFonts w:cs="Arial"/>
        </w:rPr>
        <w:t>the IV&amp;V Team will evaluate residual risk data as provided by the Project in preparation for the S</w:t>
      </w:r>
      <w:r w:rsidR="00B02DA8" w:rsidRPr="00F91971">
        <w:rPr>
          <w:rFonts w:cs="Arial"/>
        </w:rPr>
        <w:t>MSR</w:t>
      </w:r>
      <w:r w:rsidRPr="00F91971">
        <w:rPr>
          <w:rFonts w:cs="Arial"/>
        </w:rPr>
        <w:t>.</w:t>
      </w:r>
      <w:r w:rsidRPr="00B52F41">
        <w:rPr>
          <w:rFonts w:cs="Arial"/>
        </w:rPr>
        <w:t xml:space="preserve">  The IV&amp;V Team will communicate their stance with regards to such residual risk data t</w:t>
      </w:r>
      <w:r>
        <w:rPr>
          <w:rFonts w:cs="Arial"/>
        </w:rPr>
        <w:t xml:space="preserve">o the Project prior to the SMSR.  </w:t>
      </w:r>
    </w:p>
    <w:p w14:paraId="6B56C8F0" w14:textId="77777777" w:rsidR="00CD3321" w:rsidRDefault="00CD3321" w:rsidP="004341B0">
      <w:pPr>
        <w:jc w:val="both"/>
        <w:rPr>
          <w:rFonts w:cs="Arial"/>
        </w:rPr>
      </w:pPr>
    </w:p>
    <w:p w14:paraId="7B678CBB" w14:textId="77777777" w:rsidR="00CD3321" w:rsidRPr="00F15772" w:rsidRDefault="00CD3321" w:rsidP="004341B0">
      <w:pPr>
        <w:jc w:val="both"/>
      </w:pPr>
      <w:r w:rsidRPr="003401A7">
        <w:rPr>
          <w:rFonts w:cs="Arial"/>
          <w:i/>
          <w:u w:val="single"/>
        </w:rPr>
        <w:t>Risk Resolution Path</w:t>
      </w:r>
      <w:r>
        <w:rPr>
          <w:rFonts w:cs="Arial"/>
        </w:rPr>
        <w:t xml:space="preserve">:   </w:t>
      </w:r>
      <w:r w:rsidRPr="00F15772">
        <w:t>The Project will revie</w:t>
      </w:r>
      <w:r w:rsidR="00B02DA8">
        <w:t xml:space="preserve">w risks as provided by the </w:t>
      </w:r>
      <w:r w:rsidRPr="00F15772">
        <w:t>IV&amp;V P</w:t>
      </w:r>
      <w:r w:rsidR="00B91EA3">
        <w:t>M</w:t>
      </w:r>
      <w:r w:rsidRPr="00F15772">
        <w:t>.  If the Project agrees with the nature of the risk</w:t>
      </w:r>
      <w:r w:rsidR="00F91971">
        <w:t>,</w:t>
      </w:r>
      <w:r w:rsidR="00E038A9">
        <w:t xml:space="preserve"> the Project will document</w:t>
      </w:r>
      <w:r w:rsidRPr="00F15772">
        <w:t xml:space="preserve"> the risk and associated m</w:t>
      </w:r>
      <w:r w:rsidR="00B02DA8">
        <w:t>itigation plan(s) in the Project’s RMS</w:t>
      </w:r>
      <w:r w:rsidRPr="00F15772">
        <w:t xml:space="preserve">. </w:t>
      </w:r>
      <w:r w:rsidR="00B02DA8">
        <w:t xml:space="preserve"> </w:t>
      </w:r>
      <w:r w:rsidRPr="00F15772">
        <w:t>It is expected that the Project actively manages</w:t>
      </w:r>
      <w:r>
        <w:t>,</w:t>
      </w:r>
      <w:r w:rsidRPr="00F15772">
        <w:t xml:space="preserve"> tracks</w:t>
      </w:r>
      <w:r w:rsidR="0006491A">
        <w:t>,</w:t>
      </w:r>
      <w:r w:rsidRPr="00F15772">
        <w:t xml:space="preserve"> and mitigates such risk.  The IV&amp;V Team will monitor the progress of these activities until the risk is closed.  This monitoring may be performed independently or via the Project providing status data to the IV&amp;V Team.</w:t>
      </w:r>
      <w:r w:rsidR="00B02DA8">
        <w:t xml:space="preserve"> </w:t>
      </w:r>
      <w:r w:rsidRPr="00F15772">
        <w:t xml:space="preserve"> If the IV&amp;V Team determines that the risk is not being actively managed</w:t>
      </w:r>
      <w:r>
        <w:t>,</w:t>
      </w:r>
      <w:r w:rsidRPr="00F15772">
        <w:t xml:space="preserve"> the IV&amp;V Team will discuss this with the</w:t>
      </w:r>
      <w:r>
        <w:t xml:space="preserve"> IV&amp;V</w:t>
      </w:r>
      <w:r w:rsidRPr="00F15772">
        <w:t xml:space="preserve"> </w:t>
      </w:r>
      <w:r w:rsidR="00370760">
        <w:rPr>
          <w:rFonts w:cs="Arial"/>
        </w:rPr>
        <w:t>POC</w:t>
      </w:r>
      <w:r w:rsidRPr="00751327">
        <w:rPr>
          <w:rFonts w:cs="Arial"/>
        </w:rPr>
        <w:t xml:space="preserve"> </w:t>
      </w:r>
      <w:r w:rsidRPr="00F15772">
        <w:t>and determine an appropriate course of action</w:t>
      </w:r>
      <w:r w:rsidR="00ED5A97">
        <w:t xml:space="preserve">.  </w:t>
      </w:r>
    </w:p>
    <w:p w14:paraId="4E8EE848" w14:textId="77777777" w:rsidR="00CD3321" w:rsidRPr="00F15772" w:rsidRDefault="00CD3321" w:rsidP="004341B0">
      <w:pPr>
        <w:jc w:val="both"/>
      </w:pPr>
    </w:p>
    <w:p w14:paraId="5B71DFDB" w14:textId="77777777" w:rsidR="00CD3321" w:rsidRDefault="00CD3321" w:rsidP="003F3089">
      <w:pPr>
        <w:jc w:val="both"/>
      </w:pPr>
      <w:r w:rsidRPr="00F15772">
        <w:t xml:space="preserve">If the Project </w:t>
      </w:r>
      <w:r>
        <w:t xml:space="preserve">decides not to accept, </w:t>
      </w:r>
      <w:r w:rsidR="00C37BF1">
        <w:t>mitigate,</w:t>
      </w:r>
      <w:r>
        <w:t xml:space="preserve"> and manage a risk, </w:t>
      </w:r>
      <w:r w:rsidRPr="00F15772">
        <w:t xml:space="preserve">the Project will provide appropriate </w:t>
      </w:r>
      <w:r w:rsidR="00E038A9">
        <w:t>information</w:t>
      </w:r>
      <w:r w:rsidRPr="00F15772">
        <w:t xml:space="preserve"> to support this conclus</w:t>
      </w:r>
      <w:r w:rsidR="00E038A9">
        <w:t>ion.  The IV&amp;V Team will review</w:t>
      </w:r>
      <w:r w:rsidRPr="00F15772">
        <w:t xml:space="preserve"> this </w:t>
      </w:r>
      <w:r w:rsidR="00E038A9">
        <w:t>information</w:t>
      </w:r>
      <w:r w:rsidR="00697E78">
        <w:t>. I</w:t>
      </w:r>
      <w:r w:rsidRPr="00F15772">
        <w:t>f the</w:t>
      </w:r>
      <w:r>
        <w:t xml:space="preserve"> IV&amp;V Team is in agreement,</w:t>
      </w:r>
      <w:r w:rsidRPr="00F15772">
        <w:t xml:space="preserve"> </w:t>
      </w:r>
      <w:r w:rsidR="00697E78">
        <w:t xml:space="preserve">the </w:t>
      </w:r>
      <w:r w:rsidRPr="00F15772">
        <w:t>risk</w:t>
      </w:r>
      <w:r w:rsidR="00697E78">
        <w:t xml:space="preserve"> will be withdrawn</w:t>
      </w:r>
      <w:r w:rsidRPr="00F15772">
        <w:t>.  If the IV&amp;V Team is not in agreement</w:t>
      </w:r>
      <w:r>
        <w:t>,</w:t>
      </w:r>
      <w:r w:rsidR="00105C53">
        <w:t xml:space="preserve"> additional dialog</w:t>
      </w:r>
      <w:r w:rsidRPr="00F15772">
        <w:t xml:space="preserve"> between the Project and </w:t>
      </w:r>
      <w:r>
        <w:t>IV&amp;V Team may be required and an appropriate course of action will be determined.</w:t>
      </w:r>
    </w:p>
    <w:p w14:paraId="3AA5BC43" w14:textId="77777777" w:rsidR="00CD3321" w:rsidRDefault="00CD3321" w:rsidP="00F91971"/>
    <w:p w14:paraId="033418CE" w14:textId="77777777" w:rsidR="00CD3321" w:rsidRDefault="00CD3321" w:rsidP="00E840AD">
      <w:pPr>
        <w:numPr>
          <w:ilvl w:val="1"/>
          <w:numId w:val="4"/>
        </w:numPr>
        <w:outlineLvl w:val="0"/>
        <w:rPr>
          <w:b/>
        </w:rPr>
      </w:pPr>
      <w:bookmarkStart w:id="144" w:name="_Toc278896276"/>
      <w:bookmarkStart w:id="145" w:name="_Toc278896458"/>
      <w:bookmarkStart w:id="146" w:name="_Toc356206853"/>
      <w:bookmarkStart w:id="147" w:name="_Toc136333342"/>
      <w:r>
        <w:rPr>
          <w:b/>
        </w:rPr>
        <w:t>IV&amp;V Communication and Reporting Methods</w:t>
      </w:r>
      <w:bookmarkEnd w:id="144"/>
      <w:bookmarkEnd w:id="145"/>
      <w:bookmarkEnd w:id="146"/>
      <w:bookmarkEnd w:id="147"/>
    </w:p>
    <w:p w14:paraId="00A84EBD" w14:textId="77777777" w:rsidR="00CD3321" w:rsidRDefault="00CD3321" w:rsidP="004341B0">
      <w:pPr>
        <w:rPr>
          <w:rFonts w:cs="Arial"/>
        </w:rPr>
      </w:pPr>
    </w:p>
    <w:p w14:paraId="53E1491B" w14:textId="77777777" w:rsidR="00CD3321" w:rsidRPr="00F91080" w:rsidRDefault="00CD3321" w:rsidP="004341B0">
      <w:pPr>
        <w:jc w:val="both"/>
        <w:rPr>
          <w:rFonts w:cs="Arial"/>
        </w:rPr>
      </w:pPr>
      <w:r w:rsidRPr="00F91080">
        <w:rPr>
          <w:rFonts w:cs="Arial"/>
        </w:rPr>
        <w:t xml:space="preserve">Communications and reporting methods between the IV&amp;V Team and the Project occur </w:t>
      </w:r>
      <w:r w:rsidR="00D54087">
        <w:rPr>
          <w:rFonts w:cs="Arial"/>
        </w:rPr>
        <w:t>via</w:t>
      </w:r>
      <w:r w:rsidRPr="00F91080">
        <w:rPr>
          <w:rFonts w:cs="Arial"/>
        </w:rPr>
        <w:t xml:space="preserve"> both formal and informal</w:t>
      </w:r>
      <w:r w:rsidR="00D54087" w:rsidRPr="00D54087">
        <w:rPr>
          <w:rFonts w:cs="Arial"/>
        </w:rPr>
        <w:t xml:space="preserve"> </w:t>
      </w:r>
      <w:r w:rsidR="00D54087">
        <w:rPr>
          <w:rFonts w:cs="Arial"/>
        </w:rPr>
        <w:t>channels</w:t>
      </w:r>
      <w:r w:rsidRPr="00F91080">
        <w:rPr>
          <w:rFonts w:cs="Arial"/>
        </w:rPr>
        <w:t>.  Formal communication and rep</w:t>
      </w:r>
      <w:r w:rsidR="00E038A9">
        <w:rPr>
          <w:rFonts w:cs="Arial"/>
        </w:rPr>
        <w:t>orting methods include delivery</w:t>
      </w:r>
      <w:r w:rsidRPr="00F91080">
        <w:rPr>
          <w:rFonts w:cs="Arial"/>
        </w:rPr>
        <w:t xml:space="preserve"> of IV&amp;V analysis reports</w:t>
      </w:r>
      <w:r>
        <w:rPr>
          <w:rFonts w:cs="Arial"/>
        </w:rPr>
        <w:t xml:space="preserve"> and associated technical data, </w:t>
      </w:r>
      <w:r w:rsidRPr="00F91080">
        <w:rPr>
          <w:rFonts w:cs="Arial"/>
        </w:rPr>
        <w:t xml:space="preserve">IV&amp;V briefings at </w:t>
      </w:r>
      <w:r w:rsidR="00D54087">
        <w:rPr>
          <w:rFonts w:cs="Arial"/>
        </w:rPr>
        <w:t>milestone</w:t>
      </w:r>
      <w:r w:rsidRPr="00F91080">
        <w:rPr>
          <w:rFonts w:cs="Arial"/>
        </w:rPr>
        <w:t xml:space="preserve"> reviews</w:t>
      </w:r>
      <w:r w:rsidR="00457B30">
        <w:rPr>
          <w:rFonts w:cs="Arial"/>
        </w:rPr>
        <w:t>,</w:t>
      </w:r>
      <w:r>
        <w:rPr>
          <w:rFonts w:cs="Arial"/>
        </w:rPr>
        <w:t xml:space="preserve"> and dialog between the IV&amp;V Team and Project regarding scope, priorities, access to resources, etc</w:t>
      </w:r>
      <w:r w:rsidR="00457B30">
        <w:rPr>
          <w:rFonts w:cs="Arial"/>
        </w:rPr>
        <w:t>.</w:t>
      </w:r>
      <w:r>
        <w:rPr>
          <w:rFonts w:cs="Arial"/>
        </w:rPr>
        <w:t xml:space="preserve"> consistent with </w:t>
      </w:r>
      <w:r w:rsidR="00D54087">
        <w:rPr>
          <w:rFonts w:cs="Arial"/>
        </w:rPr>
        <w:t>this</w:t>
      </w:r>
      <w:r>
        <w:rPr>
          <w:rFonts w:cs="Arial"/>
        </w:rPr>
        <w:t xml:space="preserve"> plan</w:t>
      </w:r>
      <w:r w:rsidRPr="00F91080">
        <w:rPr>
          <w:rFonts w:cs="Arial"/>
        </w:rPr>
        <w:t>.  Informal communications and reporting methods include recurring telecon</w:t>
      </w:r>
      <w:r w:rsidR="003B0B83">
        <w:rPr>
          <w:rFonts w:cs="Arial"/>
        </w:rPr>
        <w:t>ference</w:t>
      </w:r>
      <w:r w:rsidRPr="00F91080">
        <w:rPr>
          <w:rFonts w:cs="Arial"/>
        </w:rPr>
        <w:t>s and tag-ups between the IV&amp;V Team and IV</w:t>
      </w:r>
      <w:r w:rsidR="00734F22">
        <w:rPr>
          <w:rFonts w:cs="Arial"/>
        </w:rPr>
        <w:t>&amp;</w:t>
      </w:r>
      <w:r w:rsidRPr="00F91080">
        <w:rPr>
          <w:rFonts w:cs="Arial"/>
        </w:rPr>
        <w:t xml:space="preserve">V </w:t>
      </w:r>
      <w:r w:rsidR="00370760">
        <w:rPr>
          <w:rFonts w:cs="Arial"/>
        </w:rPr>
        <w:t>POC</w:t>
      </w:r>
      <w:r w:rsidRPr="00F91080">
        <w:rPr>
          <w:rFonts w:cs="Arial"/>
        </w:rPr>
        <w:t xml:space="preserve">, requests for and </w:t>
      </w:r>
      <w:r w:rsidR="00DB210E">
        <w:rPr>
          <w:rFonts w:cs="Arial"/>
        </w:rPr>
        <w:t>delivery</w:t>
      </w:r>
      <w:r w:rsidRPr="00F91080">
        <w:rPr>
          <w:rFonts w:cs="Arial"/>
        </w:rPr>
        <w:t xml:space="preserve"> of development artifacts, </w:t>
      </w:r>
      <w:r w:rsidR="008144E1">
        <w:rPr>
          <w:rFonts w:cs="Arial"/>
        </w:rPr>
        <w:t xml:space="preserve">and </w:t>
      </w:r>
      <w:r w:rsidRPr="00F91080">
        <w:rPr>
          <w:rFonts w:cs="Arial"/>
        </w:rPr>
        <w:t>technical discussion</w:t>
      </w:r>
      <w:r w:rsidR="008144E1">
        <w:rPr>
          <w:rFonts w:cs="Arial"/>
        </w:rPr>
        <w:t>s</w:t>
      </w:r>
      <w:r w:rsidRPr="00F91080">
        <w:rPr>
          <w:rFonts w:cs="Arial"/>
        </w:rPr>
        <w:t xml:space="preserve"> on IV&amp;V analysis results to facilitate resolution of IV&amp;V issues and risks.</w:t>
      </w:r>
    </w:p>
    <w:p w14:paraId="04BE743D" w14:textId="77777777" w:rsidR="00CD3321" w:rsidRDefault="00CD3321" w:rsidP="00F91971"/>
    <w:p w14:paraId="197DE9F5" w14:textId="77777777" w:rsidR="00026974" w:rsidRDefault="00026974" w:rsidP="00026974">
      <w:pPr>
        <w:numPr>
          <w:ilvl w:val="2"/>
          <w:numId w:val="4"/>
        </w:numPr>
        <w:outlineLvl w:val="0"/>
        <w:rPr>
          <w:b/>
        </w:rPr>
      </w:pPr>
      <w:bookmarkStart w:id="148" w:name="_Toc136333343"/>
      <w:bookmarkStart w:id="149" w:name="_Toc240772702"/>
      <w:bookmarkStart w:id="150" w:name="_Toc278896277"/>
      <w:bookmarkStart w:id="151" w:name="_Toc278896459"/>
      <w:bookmarkStart w:id="152" w:name="_Toc356206854"/>
      <w:r>
        <w:rPr>
          <w:b/>
        </w:rPr>
        <w:t>Item Tracking, Monitoring, and Escalation</w:t>
      </w:r>
      <w:bookmarkEnd w:id="148"/>
    </w:p>
    <w:p w14:paraId="0E850C69" w14:textId="77777777" w:rsidR="00026974" w:rsidRDefault="00026974" w:rsidP="00026974"/>
    <w:p w14:paraId="2139D8A9" w14:textId="77777777" w:rsidR="00026974" w:rsidRDefault="00026974" w:rsidP="00026974">
      <w:pPr>
        <w:jc w:val="both"/>
      </w:pPr>
      <w:r w:rsidRPr="005C5CEA">
        <w:t xml:space="preserve">All data such as issues and risks </w:t>
      </w:r>
      <w:r>
        <w:t xml:space="preserve">are recorded and </w:t>
      </w:r>
      <w:r w:rsidRPr="005C5CEA">
        <w:t>provided to the Project as they are identified and/or as per an agreed-to schedule.  The IV&amp;V Team will evaluate Project response</w:t>
      </w:r>
      <w:r>
        <w:t>s</w:t>
      </w:r>
      <w:r w:rsidRPr="005C5CEA">
        <w:t xml:space="preserve"> to this data and update the status of this data in terms of tracking towards resolution in the appropriate </w:t>
      </w:r>
      <w:r>
        <w:t>NASA IV&amp;V Program</w:t>
      </w:r>
      <w:r w:rsidRPr="005C5CEA">
        <w:t xml:space="preserve"> repository. </w:t>
      </w:r>
      <w:r>
        <w:t xml:space="preserve"> </w:t>
      </w:r>
      <w:r w:rsidRPr="005C5CEA">
        <w:t xml:space="preserve">In addition, this “goodness of product” data will be documented in </w:t>
      </w:r>
      <w:r w:rsidRPr="005C5CEA">
        <w:lastRenderedPageBreak/>
        <w:t>other IV&amp;V products including but not limited to lifecycle review presentations, analysis reports and recurring</w:t>
      </w:r>
      <w:r>
        <w:t xml:space="preserve"> or </w:t>
      </w:r>
      <w:r w:rsidRPr="005C5CEA">
        <w:t xml:space="preserve">ad hoc status reports as applicable.  </w:t>
      </w:r>
    </w:p>
    <w:p w14:paraId="43398DEE" w14:textId="77777777" w:rsidR="00026974" w:rsidRDefault="00026974" w:rsidP="00026974">
      <w:pPr>
        <w:jc w:val="both"/>
        <w:rPr>
          <w:i/>
          <w:color w:val="FF0000"/>
        </w:rPr>
      </w:pPr>
      <w:r>
        <w:rPr>
          <w:i/>
          <w:color w:val="FF0000"/>
        </w:rPr>
        <w:t>{</w:t>
      </w:r>
      <w:r w:rsidRPr="005C5CEA">
        <w:rPr>
          <w:i/>
          <w:color w:val="FF0000"/>
        </w:rPr>
        <w:t>Modify this section to reflect the escalation chain that is appropriate for your Project</w:t>
      </w:r>
      <w:r>
        <w:rPr>
          <w:i/>
          <w:color w:val="FF0000"/>
        </w:rPr>
        <w:t>}.</w:t>
      </w:r>
      <w:r w:rsidRPr="005C5CEA">
        <w:rPr>
          <w:i/>
          <w:color w:val="FF0000"/>
        </w:rPr>
        <w:t xml:space="preserve"> </w:t>
      </w:r>
    </w:p>
    <w:p w14:paraId="1206C8B1" w14:textId="77777777" w:rsidR="00026974" w:rsidRDefault="00026974" w:rsidP="00026974">
      <w:pPr>
        <w:jc w:val="both"/>
      </w:pPr>
      <w:r>
        <w:t xml:space="preserve">Given the reporting data mentioned above, any areas of disagreement regarding this data that cannot be resolved </w:t>
      </w:r>
      <w:r w:rsidRPr="000E0255">
        <w:t xml:space="preserve">between the IV&amp;V </w:t>
      </w:r>
      <w:r>
        <w:t>Team</w:t>
      </w:r>
      <w:r w:rsidRPr="000E0255">
        <w:t xml:space="preserve"> and the </w:t>
      </w:r>
      <w:r>
        <w:t>Project</w:t>
      </w:r>
      <w:r w:rsidRPr="000E0255">
        <w:t xml:space="preserve"> within an appropriate period</w:t>
      </w:r>
      <w:r>
        <w:t>, the IV&amp;V PM</w:t>
      </w:r>
      <w:r w:rsidRPr="000E0255">
        <w:t xml:space="preserve"> will elevate</w:t>
      </w:r>
      <w:r>
        <w:t xml:space="preserve"> the issue to IV&amp;V Office Management</w:t>
      </w:r>
      <w:r w:rsidRPr="000E0255">
        <w:t>.</w:t>
      </w:r>
      <w:r>
        <w:t xml:space="preserve">  The IV&amp;V PM will ensure that the Project is aware that the issue is being elevated.</w:t>
      </w:r>
      <w:r w:rsidRPr="000E0255">
        <w:t xml:space="preserve">  </w:t>
      </w:r>
      <w:r>
        <w:t>T</w:t>
      </w:r>
      <w:r w:rsidRPr="000E0255">
        <w:t xml:space="preserve">he final level of resolution will be the Program Management Council (PMC) responsible for the Project. </w:t>
      </w:r>
    </w:p>
    <w:p w14:paraId="294DF0FD" w14:textId="77777777" w:rsidR="00026974" w:rsidRPr="005C5CEA" w:rsidRDefault="00026974" w:rsidP="00026974">
      <w:pPr>
        <w:jc w:val="both"/>
      </w:pPr>
    </w:p>
    <w:p w14:paraId="2E22E6B7" w14:textId="77777777" w:rsidR="00CD3321" w:rsidRDefault="00CD3321" w:rsidP="00E840AD">
      <w:pPr>
        <w:numPr>
          <w:ilvl w:val="2"/>
          <w:numId w:val="4"/>
        </w:numPr>
        <w:outlineLvl w:val="0"/>
        <w:rPr>
          <w:b/>
        </w:rPr>
      </w:pPr>
      <w:bookmarkStart w:id="153" w:name="_Toc136333344"/>
      <w:r>
        <w:rPr>
          <w:b/>
        </w:rPr>
        <w:t>Lifecycle Review Presentations</w:t>
      </w:r>
      <w:bookmarkEnd w:id="149"/>
      <w:bookmarkEnd w:id="150"/>
      <w:bookmarkEnd w:id="151"/>
      <w:bookmarkEnd w:id="152"/>
      <w:bookmarkEnd w:id="153"/>
    </w:p>
    <w:p w14:paraId="0BF9B4EE" w14:textId="77777777" w:rsidR="00CD3321" w:rsidRDefault="00CD3321" w:rsidP="00F91971"/>
    <w:p w14:paraId="059EB5A7" w14:textId="77777777" w:rsidR="00CD3321" w:rsidRDefault="001D76F8" w:rsidP="004341B0">
      <w:pPr>
        <w:jc w:val="both"/>
      </w:pPr>
      <w:r>
        <w:t>Throughout the lifecycle, t</w:t>
      </w:r>
      <w:r w:rsidRPr="009320B8">
        <w:t xml:space="preserve">he IV&amp;V Team </w:t>
      </w:r>
      <w:r>
        <w:t>supports</w:t>
      </w:r>
      <w:r w:rsidRPr="009320B8">
        <w:t xml:space="preserve"> formal </w:t>
      </w:r>
      <w:r>
        <w:t>Project</w:t>
      </w:r>
      <w:r w:rsidRPr="009320B8">
        <w:t xml:space="preserve"> </w:t>
      </w:r>
      <w:r>
        <w:t xml:space="preserve">milestone reviews (e.g., Preliminary Design Review (PDR)) by providing information that portrays the IV&amp;V assurance </w:t>
      </w:r>
      <w:r w:rsidRPr="009320B8">
        <w:t>status</w:t>
      </w:r>
      <w:r>
        <w:t>, including overall goodness of product data,</w:t>
      </w:r>
      <w:r w:rsidRPr="009320B8">
        <w:t xml:space="preserve"> at th</w:t>
      </w:r>
      <w:r>
        <w:t xml:space="preserve">e time of the </w:t>
      </w:r>
      <w:r w:rsidRPr="009320B8">
        <w:t>review.</w:t>
      </w:r>
      <w:r>
        <w:t xml:space="preserve">  At a minimum, and as required by the NASA Agency’s Chief SMA Officer, the IV&amp;V Team will present status of the IV&amp;V efforts and associated recommendations at the Safety and Mission Success Review (SMSR).  </w:t>
      </w:r>
      <w:r w:rsidR="00CD3321">
        <w:t>The IV&amp;V P</w:t>
      </w:r>
      <w:r w:rsidR="001142E5">
        <w:t>M</w:t>
      </w:r>
      <w:r w:rsidR="00CD3321">
        <w:t xml:space="preserve"> will provide IV&amp;V sta</w:t>
      </w:r>
      <w:r w:rsidR="00E038A9">
        <w:t>tus data and associated results</w:t>
      </w:r>
      <w:r w:rsidR="00CD3321">
        <w:t xml:space="preserve"> of the IV&amp;V efforts at various Project milestone reviews as defined in Table 4-3.  The IV&amp;V </w:t>
      </w:r>
      <w:r w:rsidR="008144E1">
        <w:t xml:space="preserve">PM </w:t>
      </w:r>
      <w:r w:rsidR="00CD3321">
        <w:t>will communicate and coordinate the overall content of the presentation with the Project prior to the actual review.</w:t>
      </w:r>
    </w:p>
    <w:p w14:paraId="34AB7B12" w14:textId="77777777" w:rsidR="00CD3321" w:rsidRDefault="000413D4" w:rsidP="004341B0">
      <w:pPr>
        <w:jc w:val="both"/>
        <w:rPr>
          <w:i/>
          <w:color w:val="FF0000"/>
        </w:rPr>
      </w:pPr>
      <w:bookmarkStart w:id="154" w:name="OLE_LINK3"/>
      <w:bookmarkStart w:id="155" w:name="OLE_LINK4"/>
      <w:r>
        <w:rPr>
          <w:i/>
          <w:color w:val="FF0000"/>
        </w:rPr>
        <w:t>{</w:t>
      </w:r>
      <w:r w:rsidR="00CD3321">
        <w:rPr>
          <w:i/>
          <w:color w:val="FF0000"/>
        </w:rPr>
        <w:t>Tailor the data in this table to reflect what the requirements are for your Proj</w:t>
      </w:r>
      <w:r>
        <w:rPr>
          <w:i/>
          <w:color w:val="FF0000"/>
        </w:rPr>
        <w:t>ect based on customer discussion</w:t>
      </w:r>
      <w:r w:rsidR="00457B30">
        <w:rPr>
          <w:i/>
          <w:color w:val="FF0000"/>
        </w:rPr>
        <w:t>.</w:t>
      </w:r>
      <w:r>
        <w:rPr>
          <w:i/>
          <w:color w:val="FF0000"/>
        </w:rPr>
        <w:t>}</w:t>
      </w:r>
    </w:p>
    <w:p w14:paraId="319D2C3E" w14:textId="77777777" w:rsidR="00C37BF1" w:rsidRDefault="00C37BF1" w:rsidP="004341B0">
      <w:pPr>
        <w:jc w:val="center"/>
        <w:rPr>
          <w:b/>
        </w:rPr>
      </w:pPr>
    </w:p>
    <w:p w14:paraId="75B72408" w14:textId="77777777" w:rsidR="00CD3321" w:rsidRPr="00BE0822" w:rsidRDefault="00CD3321" w:rsidP="004341B0">
      <w:pPr>
        <w:jc w:val="center"/>
        <w:rPr>
          <w:b/>
        </w:rPr>
      </w:pPr>
      <w:r w:rsidRPr="00BE0822">
        <w:rPr>
          <w:b/>
        </w:rPr>
        <w:t>Table 4-</w:t>
      </w:r>
      <w:r>
        <w:rPr>
          <w:b/>
        </w:rPr>
        <w:t>3</w:t>
      </w:r>
      <w:r w:rsidRPr="00BE0822">
        <w:rPr>
          <w:b/>
        </w:rPr>
        <w:t xml:space="preserve">:  </w:t>
      </w:r>
      <w:r>
        <w:rPr>
          <w:b/>
        </w:rPr>
        <w:t>Milestone Review</w:t>
      </w:r>
      <w:r w:rsidRPr="00BE0822">
        <w:rPr>
          <w:b/>
        </w:rPr>
        <w:t xml:space="preserve"> </w:t>
      </w:r>
      <w:r w:rsidR="0087699E">
        <w:rPr>
          <w:b/>
        </w:rPr>
        <w:t xml:space="preserve">IV&amp;V </w:t>
      </w:r>
      <w:r w:rsidR="00F161D1">
        <w:rPr>
          <w:b/>
        </w:rPr>
        <w:t>Presentations</w:t>
      </w:r>
    </w:p>
    <w:p w14:paraId="0DEE3B20" w14:textId="77777777" w:rsidR="00CD3321" w:rsidRPr="00831956" w:rsidRDefault="00CD3321" w:rsidP="00CD3321">
      <w:pPr>
        <w:jc w:val="both"/>
        <w:rPr>
          <w:color w:val="FF0000"/>
        </w:rPr>
      </w:pPr>
    </w:p>
    <w:tbl>
      <w:tblPr>
        <w:tblW w:w="0pt" w:type="dxa"/>
        <w:tblInd w:w="0.9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0"/>
      </w:tblPr>
      <w:tblGrid>
        <w:gridCol w:w="3283"/>
        <w:gridCol w:w="3553"/>
        <w:gridCol w:w="2057"/>
      </w:tblGrid>
      <w:tr w:rsidR="00CD3321" w:rsidRPr="0038092A" w14:paraId="4EBE55B8" w14:textId="77777777" w:rsidTr="00F66575">
        <w:trPr>
          <w:cantSplit/>
          <w:tblHeader/>
        </w:trPr>
        <w:tc>
          <w:tcPr>
            <w:tcW w:w="164.15pt" w:type="dxa"/>
            <w:shd w:val="solid" w:color="auto" w:fill="auto"/>
          </w:tcPr>
          <w:bookmarkEnd w:id="154"/>
          <w:bookmarkEnd w:id="155"/>
          <w:p w14:paraId="075EE39D" w14:textId="77777777" w:rsidR="00CD3321" w:rsidRPr="0038092A" w:rsidDel="00EB40E3" w:rsidRDefault="00CD3321" w:rsidP="00D27520">
            <w:pPr>
              <w:pStyle w:val="TOAHeading"/>
              <w:ind w:start="-2.50pt"/>
              <w:jc w:val="center"/>
              <w:rPr>
                <w:rFonts w:ascii="Arial" w:hAnsi="Arial" w:cs="Arial"/>
                <w:b/>
                <w:bCs/>
              </w:rPr>
            </w:pPr>
            <w:r w:rsidRPr="0038092A">
              <w:rPr>
                <w:rFonts w:ascii="Arial" w:hAnsi="Arial" w:cs="Arial"/>
                <w:b/>
                <w:bCs/>
              </w:rPr>
              <w:t>Milestone Review</w:t>
            </w:r>
          </w:p>
        </w:tc>
        <w:tc>
          <w:tcPr>
            <w:tcW w:w="177.65pt" w:type="dxa"/>
            <w:shd w:val="solid" w:color="auto" w:fill="auto"/>
          </w:tcPr>
          <w:p w14:paraId="5E4EBF39" w14:textId="77777777" w:rsidR="00CD3321" w:rsidRPr="0038092A" w:rsidRDefault="00CD3321" w:rsidP="00D27520">
            <w:pPr>
              <w:pStyle w:val="TOAHeading"/>
              <w:ind w:start="-2.50pt"/>
              <w:jc w:val="center"/>
              <w:rPr>
                <w:rFonts w:ascii="Arial" w:hAnsi="Arial" w:cs="Arial"/>
                <w:b/>
                <w:bCs/>
              </w:rPr>
            </w:pPr>
            <w:r w:rsidRPr="0038092A">
              <w:rPr>
                <w:rFonts w:ascii="Arial" w:hAnsi="Arial" w:cs="Arial"/>
                <w:b/>
                <w:bCs/>
              </w:rPr>
              <w:t>Project Recipient</w:t>
            </w:r>
          </w:p>
        </w:tc>
        <w:tc>
          <w:tcPr>
            <w:tcW w:w="102.85pt" w:type="dxa"/>
            <w:shd w:val="solid" w:color="auto" w:fill="auto"/>
          </w:tcPr>
          <w:p w14:paraId="0E0AC899" w14:textId="77777777" w:rsidR="00CD3321" w:rsidRPr="0038092A" w:rsidRDefault="00CD3321" w:rsidP="00D27520">
            <w:pPr>
              <w:pStyle w:val="TOAHeading"/>
              <w:ind w:start="-2.50pt"/>
              <w:jc w:val="center"/>
              <w:rPr>
                <w:rFonts w:ascii="Arial" w:hAnsi="Arial" w:cs="Arial"/>
                <w:b/>
                <w:bCs/>
              </w:rPr>
            </w:pPr>
            <w:r w:rsidRPr="0038092A">
              <w:rPr>
                <w:rFonts w:ascii="Arial" w:hAnsi="Arial" w:cs="Arial"/>
                <w:b/>
                <w:bCs/>
              </w:rPr>
              <w:t>Input Due</w:t>
            </w:r>
          </w:p>
        </w:tc>
      </w:tr>
      <w:tr w:rsidR="004677B2" w:rsidRPr="00FC72F4" w14:paraId="6AA6EA0B" w14:textId="77777777" w:rsidTr="00DB0997">
        <w:trPr>
          <w:cantSplit/>
        </w:trPr>
        <w:tc>
          <w:tcPr>
            <w:tcW w:w="164.15pt" w:type="dxa"/>
          </w:tcPr>
          <w:p w14:paraId="76EB6043" w14:textId="77777777" w:rsidR="004677B2" w:rsidRPr="000413D4" w:rsidRDefault="00E61597" w:rsidP="00E61597">
            <w:pPr>
              <w:pStyle w:val="TableText"/>
              <w:rPr>
                <w:rFonts w:ascii="Times New Roman" w:hAnsi="Times New Roman"/>
                <w:sz w:val="24"/>
                <w:szCs w:val="24"/>
              </w:rPr>
            </w:pPr>
            <w:r w:rsidRPr="00F91971">
              <w:rPr>
                <w:rFonts w:ascii="Times New Roman" w:hAnsi="Times New Roman"/>
                <w:sz w:val="24"/>
                <w:szCs w:val="24"/>
              </w:rPr>
              <w:t>S</w:t>
            </w:r>
            <w:r w:rsidR="00581C3D" w:rsidRPr="00F91971">
              <w:rPr>
                <w:rFonts w:ascii="Times New Roman" w:hAnsi="Times New Roman"/>
                <w:sz w:val="24"/>
                <w:szCs w:val="24"/>
              </w:rPr>
              <w:t>u</w:t>
            </w:r>
            <w:r w:rsidRPr="00F91971">
              <w:rPr>
                <w:rFonts w:ascii="Times New Roman" w:hAnsi="Times New Roman"/>
                <w:sz w:val="24"/>
                <w:szCs w:val="24"/>
              </w:rPr>
              <w:t>bsystem</w:t>
            </w:r>
            <w:r w:rsidRPr="000413D4">
              <w:rPr>
                <w:rFonts w:ascii="Times New Roman" w:hAnsi="Times New Roman"/>
                <w:sz w:val="24"/>
                <w:szCs w:val="24"/>
              </w:rPr>
              <w:t xml:space="preserve"> </w:t>
            </w:r>
            <w:r w:rsidR="00FF0492">
              <w:rPr>
                <w:rFonts w:ascii="Times New Roman" w:hAnsi="Times New Roman"/>
                <w:sz w:val="24"/>
                <w:szCs w:val="24"/>
              </w:rPr>
              <w:t>level reviews</w:t>
            </w:r>
            <w:r w:rsidR="004677B2" w:rsidRPr="000413D4">
              <w:rPr>
                <w:rFonts w:ascii="Times New Roman" w:hAnsi="Times New Roman"/>
                <w:sz w:val="24"/>
                <w:szCs w:val="24"/>
              </w:rPr>
              <w:t xml:space="preserve"> </w:t>
            </w:r>
          </w:p>
        </w:tc>
        <w:tc>
          <w:tcPr>
            <w:tcW w:w="177.65pt" w:type="dxa"/>
          </w:tcPr>
          <w:p w14:paraId="3ED8E42C" w14:textId="77777777" w:rsidR="004677B2" w:rsidRPr="000413D4" w:rsidRDefault="004677B2" w:rsidP="00D27520">
            <w:pPr>
              <w:pStyle w:val="TableText"/>
              <w:rPr>
                <w:rFonts w:ascii="Times New Roman" w:hAnsi="Times New Roman"/>
                <w:sz w:val="24"/>
                <w:szCs w:val="24"/>
              </w:rPr>
            </w:pPr>
            <w:r w:rsidRPr="000413D4">
              <w:rPr>
                <w:rFonts w:ascii="Times New Roman" w:hAnsi="Times New Roman"/>
                <w:sz w:val="24"/>
                <w:szCs w:val="24"/>
              </w:rPr>
              <w:t xml:space="preserve">IV&amp;V </w:t>
            </w:r>
            <w:r w:rsidR="00370760">
              <w:rPr>
                <w:rFonts w:ascii="Times New Roman" w:hAnsi="Times New Roman"/>
                <w:sz w:val="24"/>
                <w:szCs w:val="24"/>
              </w:rPr>
              <w:t>POC</w:t>
            </w:r>
            <w:r w:rsidRPr="000413D4">
              <w:rPr>
                <w:rFonts w:ascii="Times New Roman" w:hAnsi="Times New Roman"/>
                <w:sz w:val="24"/>
                <w:szCs w:val="24"/>
              </w:rPr>
              <w:t xml:space="preserve"> </w:t>
            </w:r>
          </w:p>
        </w:tc>
        <w:tc>
          <w:tcPr>
            <w:tcW w:w="102.85pt" w:type="dxa"/>
          </w:tcPr>
          <w:p w14:paraId="21B65350" w14:textId="77777777" w:rsidR="004677B2" w:rsidRPr="000413D4" w:rsidRDefault="004677B2" w:rsidP="004677B2">
            <w:pPr>
              <w:pStyle w:val="TableText"/>
              <w:jc w:val="both"/>
              <w:rPr>
                <w:rFonts w:ascii="Times New Roman" w:hAnsi="Times New Roman"/>
                <w:sz w:val="24"/>
                <w:szCs w:val="24"/>
              </w:rPr>
            </w:pPr>
            <w:r>
              <w:rPr>
                <w:rFonts w:ascii="Times New Roman" w:hAnsi="Times New Roman"/>
                <w:sz w:val="24"/>
                <w:szCs w:val="24"/>
              </w:rPr>
              <w:t>As required by the Project</w:t>
            </w:r>
          </w:p>
        </w:tc>
      </w:tr>
      <w:tr w:rsidR="004677B2" w:rsidRPr="00FC72F4" w14:paraId="5EB29881" w14:textId="77777777" w:rsidTr="00F66575">
        <w:trPr>
          <w:cantSplit/>
        </w:trPr>
        <w:tc>
          <w:tcPr>
            <w:tcW w:w="164.15pt" w:type="dxa"/>
          </w:tcPr>
          <w:p w14:paraId="206D9ADD" w14:textId="77777777" w:rsidR="004677B2" w:rsidRPr="000413D4" w:rsidRDefault="004677B2" w:rsidP="00D27520">
            <w:pPr>
              <w:pStyle w:val="TableText"/>
              <w:rPr>
                <w:rFonts w:ascii="Times New Roman" w:hAnsi="Times New Roman"/>
                <w:sz w:val="24"/>
                <w:szCs w:val="24"/>
              </w:rPr>
            </w:pPr>
            <w:r w:rsidRPr="000413D4">
              <w:rPr>
                <w:rFonts w:ascii="Times New Roman" w:hAnsi="Times New Roman"/>
                <w:sz w:val="24"/>
                <w:szCs w:val="24"/>
              </w:rPr>
              <w:t>Mission Reviews (</w:t>
            </w:r>
            <w:r w:rsidR="00F771B3" w:rsidRPr="000413D4">
              <w:rPr>
                <w:rFonts w:ascii="Times New Roman" w:hAnsi="Times New Roman"/>
                <w:sz w:val="24"/>
                <w:szCs w:val="24"/>
              </w:rPr>
              <w:t>i.e.,</w:t>
            </w:r>
            <w:r w:rsidRPr="000413D4">
              <w:rPr>
                <w:rFonts w:ascii="Times New Roman" w:hAnsi="Times New Roman"/>
                <w:sz w:val="24"/>
                <w:szCs w:val="24"/>
              </w:rPr>
              <w:t xml:space="preserve"> PDR, CDR, MRR, LRR, SMSR)</w:t>
            </w:r>
          </w:p>
        </w:tc>
        <w:tc>
          <w:tcPr>
            <w:tcW w:w="177.65pt" w:type="dxa"/>
          </w:tcPr>
          <w:p w14:paraId="27DAD539" w14:textId="77777777" w:rsidR="004677B2" w:rsidRPr="000413D4" w:rsidRDefault="004677B2" w:rsidP="00D27520">
            <w:pPr>
              <w:pStyle w:val="TableText"/>
              <w:rPr>
                <w:rFonts w:ascii="Times New Roman" w:hAnsi="Times New Roman"/>
                <w:sz w:val="24"/>
                <w:szCs w:val="24"/>
              </w:rPr>
            </w:pPr>
            <w:r w:rsidRPr="000413D4">
              <w:rPr>
                <w:rFonts w:ascii="Times New Roman" w:hAnsi="Times New Roman"/>
                <w:sz w:val="24"/>
                <w:szCs w:val="24"/>
              </w:rPr>
              <w:t xml:space="preserve">IV&amp;V </w:t>
            </w:r>
            <w:r w:rsidR="00370760">
              <w:rPr>
                <w:rFonts w:ascii="Times New Roman" w:hAnsi="Times New Roman"/>
                <w:sz w:val="24"/>
                <w:szCs w:val="24"/>
              </w:rPr>
              <w:t>POC</w:t>
            </w:r>
          </w:p>
        </w:tc>
        <w:tc>
          <w:tcPr>
            <w:tcW w:w="102.85pt" w:type="dxa"/>
          </w:tcPr>
          <w:p w14:paraId="1132A362" w14:textId="77777777" w:rsidR="004677B2" w:rsidRPr="000413D4" w:rsidRDefault="00D85490" w:rsidP="00D27520">
            <w:pPr>
              <w:pStyle w:val="TableText"/>
              <w:rPr>
                <w:rFonts w:ascii="Times New Roman" w:hAnsi="Times New Roman"/>
                <w:sz w:val="24"/>
                <w:szCs w:val="24"/>
              </w:rPr>
            </w:pPr>
            <w:r>
              <w:rPr>
                <w:rFonts w:ascii="Times New Roman" w:hAnsi="Times New Roman"/>
                <w:sz w:val="24"/>
                <w:szCs w:val="24"/>
              </w:rPr>
              <w:t>As required by the Project</w:t>
            </w:r>
          </w:p>
        </w:tc>
      </w:tr>
    </w:tbl>
    <w:p w14:paraId="049165A8" w14:textId="77777777" w:rsidR="00CD3321" w:rsidRDefault="00CD3321" w:rsidP="000413D4">
      <w:pPr>
        <w:jc w:val="both"/>
        <w:rPr>
          <w:b/>
        </w:rPr>
      </w:pPr>
      <w:r w:rsidRPr="009320B8">
        <w:t xml:space="preserve">  </w:t>
      </w:r>
      <w:r>
        <w:t xml:space="preserve"> </w:t>
      </w:r>
    </w:p>
    <w:p w14:paraId="58F59ADF" w14:textId="77777777" w:rsidR="00CD3321" w:rsidRDefault="00CD3321" w:rsidP="00E840AD">
      <w:pPr>
        <w:numPr>
          <w:ilvl w:val="2"/>
          <w:numId w:val="4"/>
        </w:numPr>
        <w:outlineLvl w:val="0"/>
        <w:rPr>
          <w:b/>
        </w:rPr>
      </w:pPr>
      <w:bookmarkStart w:id="156" w:name="_Toc240772703"/>
      <w:bookmarkStart w:id="157" w:name="_Toc278896278"/>
      <w:bookmarkStart w:id="158" w:name="_Toc278896460"/>
      <w:bookmarkStart w:id="159" w:name="_Toc356206855"/>
      <w:bookmarkStart w:id="160" w:name="_Toc136333345"/>
      <w:r>
        <w:rPr>
          <w:b/>
        </w:rPr>
        <w:t>Agency/Mission Directorate/</w:t>
      </w:r>
      <w:r w:rsidR="003A0F07">
        <w:rPr>
          <w:b/>
        </w:rPr>
        <w:t xml:space="preserve">IV&amp;V Program </w:t>
      </w:r>
      <w:r>
        <w:rPr>
          <w:b/>
        </w:rPr>
        <w:t>Management Briefings</w:t>
      </w:r>
      <w:bookmarkEnd w:id="156"/>
      <w:bookmarkEnd w:id="157"/>
      <w:bookmarkEnd w:id="158"/>
      <w:bookmarkEnd w:id="159"/>
      <w:bookmarkEnd w:id="160"/>
    </w:p>
    <w:p w14:paraId="614349BB" w14:textId="77777777" w:rsidR="00CD3321" w:rsidRDefault="00CD3321" w:rsidP="00F91971"/>
    <w:p w14:paraId="6D707A46" w14:textId="77777777" w:rsidR="00CD3321" w:rsidRDefault="00CD3321" w:rsidP="00CD3321">
      <w:pPr>
        <w:jc w:val="both"/>
      </w:pPr>
      <w:r>
        <w:t xml:space="preserve">Throughout the course of the lifecycle, the IV&amp;V Team is required and/or requested to present IV&amp;V status to various stakeholders including but not limited to </w:t>
      </w:r>
      <w:r w:rsidRPr="00F2266A">
        <w:t>Center</w:t>
      </w:r>
      <w:r>
        <w:t xml:space="preserve"> Management</w:t>
      </w:r>
      <w:r w:rsidR="00466AC2">
        <w:t xml:space="preserve"> </w:t>
      </w:r>
      <w:r w:rsidR="00BA02C8">
        <w:t>and the</w:t>
      </w:r>
      <w:r>
        <w:t xml:space="preserve"> Mission Directorates, etc.  </w:t>
      </w:r>
      <w:r w:rsidR="00766E2D">
        <w:t xml:space="preserve">At a minimum, all IV&amp;V Projects will generate a Monthly Status Report (MSR) dashboard, which will be shared via </w:t>
      </w:r>
      <w:r w:rsidR="00D0382D">
        <w:t>SharePoint</w:t>
      </w:r>
      <w:r w:rsidR="00766E2D">
        <w:t xml:space="preserve"> with applicable stakeholders.  </w:t>
      </w:r>
      <w:r>
        <w:t>The IV&amp;V Team will communicate and coordinate the overall content of these presentations with the Project prior to the actual review as defined in Table 4-4</w:t>
      </w:r>
      <w:r w:rsidR="00ED5A97">
        <w:t xml:space="preserve">.  </w:t>
      </w:r>
    </w:p>
    <w:p w14:paraId="0F0FCC7D" w14:textId="77777777" w:rsidR="00CD3321" w:rsidRDefault="00AE1F60" w:rsidP="00CD3321">
      <w:pPr>
        <w:jc w:val="both"/>
        <w:rPr>
          <w:i/>
          <w:color w:val="FF0000"/>
        </w:rPr>
      </w:pPr>
      <w:r>
        <w:rPr>
          <w:i/>
          <w:color w:val="FF0000"/>
        </w:rPr>
        <w:t>{</w:t>
      </w:r>
      <w:r w:rsidR="00CD3321">
        <w:rPr>
          <w:i/>
          <w:color w:val="FF0000"/>
        </w:rPr>
        <w:t>Tailor the data in this table to reflect what the requirements are for your Proje</w:t>
      </w:r>
      <w:r>
        <w:rPr>
          <w:i/>
          <w:color w:val="FF0000"/>
        </w:rPr>
        <w:t>ct based on customer discussion</w:t>
      </w:r>
      <w:r w:rsidR="00457B30">
        <w:rPr>
          <w:i/>
          <w:color w:val="FF0000"/>
        </w:rPr>
        <w:t>.</w:t>
      </w:r>
      <w:r w:rsidR="00014244">
        <w:rPr>
          <w:i/>
          <w:color w:val="FF0000"/>
        </w:rPr>
        <w:t xml:space="preserve"> Use working days unless there is a true requirement for calendar days to be used, e.g., a contractual or legal requirement.  Regardless, be specific as to the type of days intended.}</w:t>
      </w:r>
    </w:p>
    <w:p w14:paraId="6C249107" w14:textId="77777777" w:rsidR="00313677" w:rsidRDefault="00313677" w:rsidP="00CD3321">
      <w:pPr>
        <w:jc w:val="center"/>
        <w:rPr>
          <w:b/>
        </w:rPr>
      </w:pPr>
    </w:p>
    <w:p w14:paraId="51DCAD88" w14:textId="77777777" w:rsidR="003F3089" w:rsidRDefault="003F3089" w:rsidP="00CD3321">
      <w:pPr>
        <w:jc w:val="center"/>
        <w:rPr>
          <w:b/>
        </w:rPr>
      </w:pPr>
    </w:p>
    <w:p w14:paraId="19FA1B24" w14:textId="77777777" w:rsidR="003F3089" w:rsidRDefault="003F3089" w:rsidP="00CD3321">
      <w:pPr>
        <w:jc w:val="center"/>
        <w:rPr>
          <w:b/>
        </w:rPr>
      </w:pPr>
    </w:p>
    <w:p w14:paraId="2AEFFAAA" w14:textId="77777777" w:rsidR="003F3089" w:rsidRDefault="003F3089" w:rsidP="00CD3321">
      <w:pPr>
        <w:jc w:val="center"/>
        <w:rPr>
          <w:b/>
        </w:rPr>
      </w:pPr>
    </w:p>
    <w:p w14:paraId="53700347" w14:textId="77777777" w:rsidR="003F3089" w:rsidRDefault="003F3089" w:rsidP="00CD3321">
      <w:pPr>
        <w:jc w:val="center"/>
        <w:rPr>
          <w:b/>
        </w:rPr>
      </w:pPr>
    </w:p>
    <w:p w14:paraId="0B3AAB7D" w14:textId="77777777" w:rsidR="00CD3321" w:rsidRDefault="00CD3321" w:rsidP="00CD3321">
      <w:pPr>
        <w:jc w:val="center"/>
        <w:rPr>
          <w:b/>
        </w:rPr>
      </w:pPr>
      <w:r w:rsidRPr="00BE0822">
        <w:rPr>
          <w:b/>
        </w:rPr>
        <w:t>Table 4-</w:t>
      </w:r>
      <w:r>
        <w:rPr>
          <w:b/>
        </w:rPr>
        <w:t>4</w:t>
      </w:r>
      <w:r w:rsidRPr="00BE0822">
        <w:rPr>
          <w:b/>
        </w:rPr>
        <w:t xml:space="preserve">:  </w:t>
      </w:r>
      <w:r>
        <w:rPr>
          <w:b/>
        </w:rPr>
        <w:t>Additional Reporting Events</w:t>
      </w:r>
    </w:p>
    <w:p w14:paraId="64D19514" w14:textId="77777777" w:rsidR="00563391" w:rsidRPr="00BE0822" w:rsidRDefault="00563391" w:rsidP="00CD3321">
      <w:pPr>
        <w:jc w:val="center"/>
        <w:rPr>
          <w:b/>
        </w:rPr>
      </w:pPr>
    </w:p>
    <w:tbl>
      <w:tblPr>
        <w:tblW w:w="0pt" w:type="dxa"/>
        <w:tblInd w:w="0.9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0"/>
      </w:tblPr>
      <w:tblGrid>
        <w:gridCol w:w="3283"/>
        <w:gridCol w:w="3553"/>
        <w:gridCol w:w="2057"/>
      </w:tblGrid>
      <w:tr w:rsidR="00CD3321" w:rsidRPr="0038092A" w14:paraId="31B03D72" w14:textId="77777777" w:rsidTr="00A673A4">
        <w:trPr>
          <w:cantSplit/>
          <w:tblHeader/>
        </w:trPr>
        <w:tc>
          <w:tcPr>
            <w:tcW w:w="164.15pt" w:type="dxa"/>
            <w:shd w:val="solid" w:color="auto" w:fill="auto"/>
          </w:tcPr>
          <w:p w14:paraId="575102B8" w14:textId="77777777" w:rsidR="00CD3321" w:rsidRPr="0038092A" w:rsidDel="00EB40E3" w:rsidRDefault="00CD3321" w:rsidP="00D27520">
            <w:pPr>
              <w:pStyle w:val="TOAHeading"/>
              <w:ind w:start="-2.50pt"/>
              <w:jc w:val="center"/>
              <w:rPr>
                <w:rFonts w:ascii="Arial" w:hAnsi="Arial" w:cs="Arial"/>
                <w:b/>
                <w:bCs/>
              </w:rPr>
            </w:pPr>
            <w:r w:rsidRPr="0038092A">
              <w:rPr>
                <w:rFonts w:ascii="Arial" w:hAnsi="Arial" w:cs="Arial"/>
                <w:b/>
                <w:bCs/>
              </w:rPr>
              <w:t>Milestone Review</w:t>
            </w:r>
          </w:p>
        </w:tc>
        <w:tc>
          <w:tcPr>
            <w:tcW w:w="177.65pt" w:type="dxa"/>
            <w:shd w:val="solid" w:color="auto" w:fill="auto"/>
          </w:tcPr>
          <w:p w14:paraId="59E2409B" w14:textId="77777777" w:rsidR="00CD3321" w:rsidRPr="0038092A" w:rsidRDefault="00CD3321" w:rsidP="00D27520">
            <w:pPr>
              <w:pStyle w:val="TOAHeading"/>
              <w:ind w:start="-2.50pt"/>
              <w:jc w:val="center"/>
              <w:rPr>
                <w:rFonts w:ascii="Arial" w:hAnsi="Arial" w:cs="Arial"/>
                <w:b/>
                <w:bCs/>
              </w:rPr>
            </w:pPr>
            <w:r w:rsidRPr="0038092A">
              <w:rPr>
                <w:rFonts w:ascii="Arial" w:hAnsi="Arial" w:cs="Arial"/>
                <w:b/>
                <w:bCs/>
              </w:rPr>
              <w:t>Project Recipient</w:t>
            </w:r>
          </w:p>
        </w:tc>
        <w:tc>
          <w:tcPr>
            <w:tcW w:w="102.85pt" w:type="dxa"/>
            <w:shd w:val="solid" w:color="auto" w:fill="auto"/>
          </w:tcPr>
          <w:p w14:paraId="57D56C80" w14:textId="77777777" w:rsidR="00CD3321" w:rsidRPr="0038092A" w:rsidRDefault="00CD3321" w:rsidP="00D27520">
            <w:pPr>
              <w:pStyle w:val="TOAHeading"/>
              <w:ind w:start="-2.50pt"/>
              <w:jc w:val="center"/>
              <w:rPr>
                <w:rFonts w:ascii="Arial" w:hAnsi="Arial" w:cs="Arial"/>
                <w:b/>
                <w:bCs/>
              </w:rPr>
            </w:pPr>
            <w:r w:rsidRPr="0038092A">
              <w:rPr>
                <w:rFonts w:ascii="Arial" w:hAnsi="Arial" w:cs="Arial"/>
                <w:b/>
                <w:bCs/>
              </w:rPr>
              <w:t>Input Due</w:t>
            </w:r>
          </w:p>
        </w:tc>
      </w:tr>
      <w:tr w:rsidR="00CD3321" w:rsidRPr="00FC72F4" w14:paraId="194DB4C8" w14:textId="77777777" w:rsidTr="00A673A4">
        <w:trPr>
          <w:cantSplit/>
        </w:trPr>
        <w:tc>
          <w:tcPr>
            <w:tcW w:w="164.15pt" w:type="dxa"/>
          </w:tcPr>
          <w:p w14:paraId="51321B2D" w14:textId="77777777" w:rsidR="00CD3321" w:rsidRPr="000413D4" w:rsidRDefault="001142E5" w:rsidP="001142E5">
            <w:pPr>
              <w:pStyle w:val="TableText"/>
              <w:rPr>
                <w:rFonts w:ascii="Times New Roman" w:hAnsi="Times New Roman"/>
                <w:sz w:val="24"/>
                <w:szCs w:val="24"/>
              </w:rPr>
            </w:pPr>
            <w:r>
              <w:rPr>
                <w:rFonts w:ascii="Times New Roman" w:hAnsi="Times New Roman"/>
                <w:sz w:val="24"/>
                <w:szCs w:val="24"/>
              </w:rPr>
              <w:t>Monthly</w:t>
            </w:r>
            <w:r w:rsidR="00CD3321" w:rsidRPr="000413D4">
              <w:rPr>
                <w:rFonts w:ascii="Times New Roman" w:hAnsi="Times New Roman"/>
                <w:sz w:val="24"/>
                <w:szCs w:val="24"/>
              </w:rPr>
              <w:t xml:space="preserve"> Status </w:t>
            </w:r>
            <w:r w:rsidR="00766E2D" w:rsidRPr="000413D4">
              <w:rPr>
                <w:rFonts w:ascii="Times New Roman" w:hAnsi="Times New Roman"/>
                <w:sz w:val="24"/>
                <w:szCs w:val="24"/>
              </w:rPr>
              <w:t>R</w:t>
            </w:r>
            <w:r w:rsidR="00766E2D">
              <w:rPr>
                <w:rFonts w:ascii="Times New Roman" w:hAnsi="Times New Roman"/>
                <w:sz w:val="24"/>
                <w:szCs w:val="24"/>
              </w:rPr>
              <w:t>eport</w:t>
            </w:r>
            <w:r w:rsidR="00766E2D" w:rsidRPr="000413D4">
              <w:rPr>
                <w:rFonts w:ascii="Times New Roman" w:hAnsi="Times New Roman"/>
                <w:sz w:val="24"/>
                <w:szCs w:val="24"/>
              </w:rPr>
              <w:t xml:space="preserve"> </w:t>
            </w:r>
            <w:r w:rsidR="00CD3321" w:rsidRPr="000413D4">
              <w:rPr>
                <w:rFonts w:ascii="Times New Roman" w:hAnsi="Times New Roman"/>
                <w:sz w:val="24"/>
                <w:szCs w:val="24"/>
              </w:rPr>
              <w:t>(</w:t>
            </w:r>
            <w:r>
              <w:rPr>
                <w:rFonts w:ascii="Times New Roman" w:hAnsi="Times New Roman"/>
                <w:sz w:val="24"/>
                <w:szCs w:val="24"/>
              </w:rPr>
              <w:t>M</w:t>
            </w:r>
            <w:r w:rsidRPr="000413D4">
              <w:rPr>
                <w:rFonts w:ascii="Times New Roman" w:hAnsi="Times New Roman"/>
                <w:sz w:val="24"/>
                <w:szCs w:val="24"/>
              </w:rPr>
              <w:t>SR</w:t>
            </w:r>
            <w:r w:rsidR="00CD3321" w:rsidRPr="000413D4">
              <w:rPr>
                <w:rFonts w:ascii="Times New Roman" w:hAnsi="Times New Roman"/>
                <w:sz w:val="24"/>
                <w:szCs w:val="24"/>
              </w:rPr>
              <w:t>)</w:t>
            </w:r>
            <w:r w:rsidR="00766E2D">
              <w:rPr>
                <w:rFonts w:ascii="Times New Roman" w:hAnsi="Times New Roman"/>
                <w:sz w:val="24"/>
                <w:szCs w:val="24"/>
              </w:rPr>
              <w:t xml:space="preserve"> Dashboard</w:t>
            </w:r>
          </w:p>
        </w:tc>
        <w:tc>
          <w:tcPr>
            <w:tcW w:w="177.65pt" w:type="dxa"/>
          </w:tcPr>
          <w:p w14:paraId="0A49623F" w14:textId="77777777" w:rsidR="00CD3321" w:rsidRPr="000413D4" w:rsidRDefault="00CD3321" w:rsidP="00D27520">
            <w:pPr>
              <w:pStyle w:val="TableText"/>
              <w:rPr>
                <w:rFonts w:ascii="Times New Roman" w:hAnsi="Times New Roman"/>
                <w:sz w:val="24"/>
                <w:szCs w:val="24"/>
              </w:rPr>
            </w:pPr>
            <w:r w:rsidRPr="000413D4">
              <w:rPr>
                <w:rFonts w:ascii="Times New Roman" w:hAnsi="Times New Roman"/>
                <w:sz w:val="24"/>
                <w:szCs w:val="24"/>
              </w:rPr>
              <w:t xml:space="preserve">IV&amp;V </w:t>
            </w:r>
            <w:r w:rsidR="00370760">
              <w:rPr>
                <w:rFonts w:ascii="Times New Roman" w:hAnsi="Times New Roman"/>
                <w:sz w:val="24"/>
                <w:szCs w:val="24"/>
              </w:rPr>
              <w:t>POC</w:t>
            </w:r>
          </w:p>
        </w:tc>
        <w:tc>
          <w:tcPr>
            <w:tcW w:w="102.85pt" w:type="dxa"/>
          </w:tcPr>
          <w:p w14:paraId="3C4AB6A5" w14:textId="77777777" w:rsidR="00CD3321" w:rsidRPr="000413D4" w:rsidRDefault="00CD3321" w:rsidP="00D27520">
            <w:pPr>
              <w:pStyle w:val="TableText"/>
              <w:rPr>
                <w:rFonts w:ascii="Times New Roman" w:hAnsi="Times New Roman"/>
                <w:sz w:val="24"/>
                <w:szCs w:val="24"/>
              </w:rPr>
            </w:pPr>
            <w:r w:rsidRPr="000413D4">
              <w:rPr>
                <w:rFonts w:ascii="Times New Roman" w:hAnsi="Times New Roman"/>
                <w:sz w:val="24"/>
                <w:szCs w:val="24"/>
              </w:rPr>
              <w:t xml:space="preserve">5 </w:t>
            </w:r>
            <w:r w:rsidR="00014244">
              <w:rPr>
                <w:rFonts w:ascii="Times New Roman" w:hAnsi="Times New Roman"/>
                <w:sz w:val="24"/>
                <w:szCs w:val="24"/>
              </w:rPr>
              <w:t xml:space="preserve">working </w:t>
            </w:r>
            <w:r w:rsidRPr="000413D4">
              <w:rPr>
                <w:rFonts w:ascii="Times New Roman" w:hAnsi="Times New Roman"/>
                <w:sz w:val="24"/>
                <w:szCs w:val="24"/>
              </w:rPr>
              <w:t>days prior to review</w:t>
            </w:r>
          </w:p>
        </w:tc>
      </w:tr>
      <w:tr w:rsidR="00B03CA3" w:rsidRPr="00FC72F4" w14:paraId="716B91BC" w14:textId="77777777" w:rsidTr="00A673A4">
        <w:trPr>
          <w:cantSplit/>
        </w:trPr>
        <w:tc>
          <w:tcPr>
            <w:tcW w:w="164.15pt" w:type="dxa"/>
          </w:tcPr>
          <w:p w14:paraId="551D1227" w14:textId="77777777" w:rsidR="00B03CA3" w:rsidRPr="000413D4" w:rsidRDefault="00B03CA3" w:rsidP="00D27520">
            <w:pPr>
              <w:pStyle w:val="TableText"/>
              <w:rPr>
                <w:rFonts w:ascii="Times New Roman" w:hAnsi="Times New Roman"/>
                <w:sz w:val="24"/>
                <w:szCs w:val="24"/>
              </w:rPr>
            </w:pPr>
            <w:r>
              <w:rPr>
                <w:rFonts w:ascii="Times New Roman" w:hAnsi="Times New Roman"/>
                <w:sz w:val="24"/>
                <w:szCs w:val="24"/>
              </w:rPr>
              <w:t>OSMA Baseline Performance Review (BPR)</w:t>
            </w:r>
          </w:p>
        </w:tc>
        <w:tc>
          <w:tcPr>
            <w:tcW w:w="177.65pt" w:type="dxa"/>
          </w:tcPr>
          <w:p w14:paraId="574E5688" w14:textId="77777777" w:rsidR="00B03CA3" w:rsidRPr="000413D4" w:rsidRDefault="00B03CA3" w:rsidP="00D27520">
            <w:pPr>
              <w:pStyle w:val="TableText"/>
              <w:rPr>
                <w:rFonts w:ascii="Times New Roman" w:hAnsi="Times New Roman"/>
                <w:sz w:val="24"/>
                <w:szCs w:val="24"/>
              </w:rPr>
            </w:pPr>
            <w:r>
              <w:rPr>
                <w:rFonts w:ascii="Times New Roman" w:hAnsi="Times New Roman"/>
                <w:sz w:val="24"/>
                <w:szCs w:val="24"/>
              </w:rPr>
              <w:t>IV&amp;V POC</w:t>
            </w:r>
          </w:p>
        </w:tc>
        <w:tc>
          <w:tcPr>
            <w:tcW w:w="102.85pt" w:type="dxa"/>
          </w:tcPr>
          <w:p w14:paraId="735A7C9D" w14:textId="77777777" w:rsidR="00B03CA3" w:rsidRPr="000413D4" w:rsidRDefault="00B03CA3" w:rsidP="00D27520">
            <w:pPr>
              <w:pStyle w:val="TableText"/>
              <w:rPr>
                <w:rFonts w:ascii="Times New Roman" w:hAnsi="Times New Roman"/>
                <w:sz w:val="24"/>
                <w:szCs w:val="24"/>
              </w:rPr>
            </w:pPr>
            <w:r>
              <w:rPr>
                <w:rFonts w:ascii="Times New Roman" w:hAnsi="Times New Roman"/>
                <w:sz w:val="24"/>
                <w:szCs w:val="24"/>
              </w:rPr>
              <w:t>5 working days prior to review</w:t>
            </w:r>
          </w:p>
        </w:tc>
      </w:tr>
      <w:tr w:rsidR="00CD3321" w:rsidRPr="00FC72F4" w14:paraId="2C86F537" w14:textId="77777777" w:rsidTr="00A673A4">
        <w:trPr>
          <w:cantSplit/>
        </w:trPr>
        <w:tc>
          <w:tcPr>
            <w:tcW w:w="164.15pt" w:type="dxa"/>
          </w:tcPr>
          <w:p w14:paraId="46C2DF7E" w14:textId="77777777" w:rsidR="00CD3321" w:rsidRPr="000413D4" w:rsidRDefault="00CD3321" w:rsidP="00D27520">
            <w:pPr>
              <w:pStyle w:val="TableText"/>
              <w:rPr>
                <w:rFonts w:ascii="Times New Roman" w:hAnsi="Times New Roman"/>
                <w:sz w:val="24"/>
                <w:szCs w:val="24"/>
              </w:rPr>
            </w:pPr>
            <w:r w:rsidRPr="000413D4">
              <w:rPr>
                <w:rFonts w:ascii="Times New Roman" w:hAnsi="Times New Roman"/>
                <w:sz w:val="24"/>
                <w:szCs w:val="24"/>
              </w:rPr>
              <w:t xml:space="preserve">IV&amp;V </w:t>
            </w:r>
            <w:r w:rsidR="00891E19">
              <w:rPr>
                <w:rFonts w:ascii="Times New Roman" w:hAnsi="Times New Roman"/>
                <w:sz w:val="24"/>
                <w:szCs w:val="24"/>
              </w:rPr>
              <w:t xml:space="preserve">Advisory </w:t>
            </w:r>
            <w:r w:rsidRPr="000413D4">
              <w:rPr>
                <w:rFonts w:ascii="Times New Roman" w:hAnsi="Times New Roman"/>
                <w:sz w:val="24"/>
                <w:szCs w:val="24"/>
              </w:rPr>
              <w:t>Board (I</w:t>
            </w:r>
            <w:r w:rsidR="00891E19">
              <w:rPr>
                <w:rFonts w:ascii="Times New Roman" w:hAnsi="Times New Roman"/>
                <w:sz w:val="24"/>
                <w:szCs w:val="24"/>
              </w:rPr>
              <w:t>A</w:t>
            </w:r>
            <w:r w:rsidRPr="000413D4">
              <w:rPr>
                <w:rFonts w:ascii="Times New Roman" w:hAnsi="Times New Roman"/>
                <w:sz w:val="24"/>
                <w:szCs w:val="24"/>
              </w:rPr>
              <w:t>B) Semi-Annual Briefings</w:t>
            </w:r>
          </w:p>
        </w:tc>
        <w:tc>
          <w:tcPr>
            <w:tcW w:w="177.65pt" w:type="dxa"/>
          </w:tcPr>
          <w:p w14:paraId="3D04CAE7" w14:textId="77777777" w:rsidR="00CD3321" w:rsidRPr="000413D4" w:rsidRDefault="00CD3321" w:rsidP="00D27520">
            <w:pPr>
              <w:pStyle w:val="TableText"/>
              <w:rPr>
                <w:rFonts w:ascii="Times New Roman" w:hAnsi="Times New Roman"/>
                <w:sz w:val="24"/>
                <w:szCs w:val="24"/>
              </w:rPr>
            </w:pPr>
            <w:r w:rsidRPr="000413D4">
              <w:rPr>
                <w:rFonts w:ascii="Times New Roman" w:hAnsi="Times New Roman"/>
                <w:sz w:val="24"/>
                <w:szCs w:val="24"/>
              </w:rPr>
              <w:t xml:space="preserve">IV&amp;V </w:t>
            </w:r>
            <w:r w:rsidR="00370760">
              <w:rPr>
                <w:rFonts w:ascii="Times New Roman" w:hAnsi="Times New Roman"/>
                <w:sz w:val="24"/>
                <w:szCs w:val="24"/>
              </w:rPr>
              <w:t>POC</w:t>
            </w:r>
          </w:p>
        </w:tc>
        <w:tc>
          <w:tcPr>
            <w:tcW w:w="102.85pt" w:type="dxa"/>
          </w:tcPr>
          <w:p w14:paraId="7BE8C97F" w14:textId="77777777" w:rsidR="00CD3321" w:rsidRPr="000413D4" w:rsidRDefault="00CD3321" w:rsidP="00D27520">
            <w:pPr>
              <w:pStyle w:val="TableText"/>
              <w:rPr>
                <w:rFonts w:ascii="Times New Roman" w:hAnsi="Times New Roman"/>
                <w:sz w:val="24"/>
                <w:szCs w:val="24"/>
              </w:rPr>
            </w:pPr>
            <w:r w:rsidRPr="000413D4">
              <w:rPr>
                <w:rFonts w:ascii="Times New Roman" w:hAnsi="Times New Roman"/>
                <w:sz w:val="24"/>
                <w:szCs w:val="24"/>
              </w:rPr>
              <w:t xml:space="preserve">5 </w:t>
            </w:r>
            <w:r w:rsidR="00014244">
              <w:rPr>
                <w:rFonts w:ascii="Times New Roman" w:hAnsi="Times New Roman"/>
                <w:sz w:val="24"/>
                <w:szCs w:val="24"/>
              </w:rPr>
              <w:t xml:space="preserve">working </w:t>
            </w:r>
            <w:r w:rsidRPr="000413D4">
              <w:rPr>
                <w:rFonts w:ascii="Times New Roman" w:hAnsi="Times New Roman"/>
                <w:sz w:val="24"/>
                <w:szCs w:val="24"/>
              </w:rPr>
              <w:t>days prior to review</w:t>
            </w:r>
          </w:p>
        </w:tc>
      </w:tr>
    </w:tbl>
    <w:p w14:paraId="5079FDFF" w14:textId="77777777" w:rsidR="00CD3321" w:rsidRDefault="00CD3321" w:rsidP="000413D4">
      <w:pPr>
        <w:jc w:val="both"/>
        <w:rPr>
          <w:b/>
        </w:rPr>
      </w:pPr>
      <w:r w:rsidRPr="009320B8">
        <w:t xml:space="preserve">  </w:t>
      </w:r>
      <w:r>
        <w:t xml:space="preserve"> </w:t>
      </w:r>
    </w:p>
    <w:p w14:paraId="7311F042" w14:textId="77777777" w:rsidR="00CD3321" w:rsidRDefault="00CD3321" w:rsidP="00E840AD">
      <w:pPr>
        <w:numPr>
          <w:ilvl w:val="2"/>
          <w:numId w:val="4"/>
        </w:numPr>
        <w:outlineLvl w:val="0"/>
        <w:rPr>
          <w:b/>
        </w:rPr>
      </w:pPr>
      <w:bookmarkStart w:id="161" w:name="_Toc240772704"/>
      <w:bookmarkStart w:id="162" w:name="_Toc278896279"/>
      <w:bookmarkStart w:id="163" w:name="_Toc278896461"/>
      <w:bookmarkStart w:id="164" w:name="_Toc356206856"/>
      <w:bookmarkStart w:id="165" w:name="_Toc136333346"/>
      <w:r>
        <w:rPr>
          <w:b/>
        </w:rPr>
        <w:t>Routine Tag-ups</w:t>
      </w:r>
      <w:bookmarkEnd w:id="161"/>
      <w:bookmarkEnd w:id="162"/>
      <w:bookmarkEnd w:id="163"/>
      <w:bookmarkEnd w:id="164"/>
      <w:bookmarkEnd w:id="165"/>
    </w:p>
    <w:p w14:paraId="123AFEE7" w14:textId="77777777" w:rsidR="00CD3321" w:rsidRDefault="00CD3321" w:rsidP="00F91971"/>
    <w:p w14:paraId="7C519F2F" w14:textId="77777777" w:rsidR="00CD3321" w:rsidRDefault="00CD3321" w:rsidP="00CD3321">
      <w:pPr>
        <w:jc w:val="both"/>
      </w:pPr>
      <w:r>
        <w:t>The IV&amp;V Team will work with Project personnel to establish routine tag-ups to discuss overall IV&amp;V status, development artifacts requests, results of IV&amp;V analyses (issues</w:t>
      </w:r>
      <w:r w:rsidR="00AE1F60">
        <w:t xml:space="preserve"> and</w:t>
      </w:r>
      <w:r>
        <w:t xml:space="preserve"> risks</w:t>
      </w:r>
      <w:r w:rsidR="00AE1F60">
        <w:t>)</w:t>
      </w:r>
      <w:r>
        <w:t>, status of Project schedule and artifacts, resolution</w:t>
      </w:r>
      <w:r w:rsidR="00581C3D">
        <w:t xml:space="preserve"> </w:t>
      </w:r>
      <w:r w:rsidR="00581C3D" w:rsidRPr="00625298">
        <w:t xml:space="preserve">plans and </w:t>
      </w:r>
      <w:r w:rsidR="008A29A7" w:rsidRPr="00625298">
        <w:t>expected timeframe</w:t>
      </w:r>
      <w:r>
        <w:t xml:space="preserve"> of IV&amp;V </w:t>
      </w:r>
      <w:r w:rsidR="00AE1F60">
        <w:t>issues and risks</w:t>
      </w:r>
      <w:r w:rsidR="00457B30">
        <w:t>,</w:t>
      </w:r>
      <w:r w:rsidR="00AE1F60">
        <w:t xml:space="preserve"> and </w:t>
      </w:r>
      <w:r>
        <w:t>delivery of formal IV&amp;V reports, etc.  Such tag-ups may occur on a weekly, bi-weekly</w:t>
      </w:r>
      <w:r w:rsidR="00457B30">
        <w:t>,</w:t>
      </w:r>
      <w:r>
        <w:t xml:space="preserve"> or monthly basis as agreed to by both parties.  These routine tag-ups represent the preferred method for communicating and resolving any issues and/or risks that the IV&amp;V Team has identified. </w:t>
      </w:r>
    </w:p>
    <w:p w14:paraId="6254C1E9" w14:textId="77777777" w:rsidR="00E61597" w:rsidRDefault="00E61597" w:rsidP="00CD3321">
      <w:pPr>
        <w:jc w:val="both"/>
      </w:pPr>
    </w:p>
    <w:p w14:paraId="68A000F4" w14:textId="77777777" w:rsidR="00E61597" w:rsidRDefault="00E61597" w:rsidP="00E840AD">
      <w:pPr>
        <w:numPr>
          <w:ilvl w:val="2"/>
          <w:numId w:val="4"/>
        </w:numPr>
        <w:outlineLvl w:val="0"/>
        <w:rPr>
          <w:b/>
        </w:rPr>
      </w:pPr>
      <w:bookmarkStart w:id="166" w:name="_Toc240772697"/>
      <w:bookmarkStart w:id="167" w:name="_Toc240772905"/>
      <w:bookmarkStart w:id="168" w:name="_Toc278896272"/>
      <w:bookmarkStart w:id="169" w:name="_Toc278896454"/>
      <w:bookmarkStart w:id="170" w:name="_Toc340575539"/>
      <w:bookmarkStart w:id="171" w:name="_Toc427255222"/>
      <w:bookmarkStart w:id="172" w:name="_Toc25744085"/>
      <w:bookmarkStart w:id="173" w:name="_Toc136333347"/>
      <w:r>
        <w:rPr>
          <w:b/>
        </w:rPr>
        <w:t>Development Reviews and Working Groups Support</w:t>
      </w:r>
      <w:bookmarkEnd w:id="166"/>
      <w:bookmarkEnd w:id="167"/>
      <w:bookmarkEnd w:id="168"/>
      <w:bookmarkEnd w:id="169"/>
      <w:bookmarkEnd w:id="170"/>
      <w:bookmarkEnd w:id="171"/>
      <w:bookmarkEnd w:id="172"/>
      <w:bookmarkEnd w:id="173"/>
    </w:p>
    <w:p w14:paraId="5D516D66" w14:textId="77777777" w:rsidR="00E61597" w:rsidRDefault="00E61597" w:rsidP="00F91971"/>
    <w:p w14:paraId="17DEDD51" w14:textId="77777777" w:rsidR="00E61597" w:rsidRDefault="00164DF5" w:rsidP="00E61597">
      <w:pPr>
        <w:jc w:val="both"/>
      </w:pPr>
      <w:r>
        <w:t xml:space="preserve">The </w:t>
      </w:r>
      <w:r w:rsidR="00E61597">
        <w:t xml:space="preserve">IV&amp;V </w:t>
      </w:r>
      <w:r>
        <w:t xml:space="preserve">Team </w:t>
      </w:r>
      <w:r w:rsidR="00E61597">
        <w:t xml:space="preserve">will support mutually agreed upon </w:t>
      </w:r>
      <w:r w:rsidR="007C0258">
        <w:t>P</w:t>
      </w:r>
      <w:r w:rsidR="00DC12B3">
        <w:t>roject</w:t>
      </w:r>
      <w:r w:rsidR="00E61597">
        <w:t xml:space="preserve"> working groups or </w:t>
      </w:r>
      <w:r w:rsidR="003D1E89">
        <w:t xml:space="preserve">development </w:t>
      </w:r>
      <w:r w:rsidR="00E61597">
        <w:t xml:space="preserve">reviews, and provide appropriate analysis results through these forums. This will provide IV&amp;V analysis results in-phase with the </w:t>
      </w:r>
      <w:r w:rsidR="007C0258">
        <w:t>P</w:t>
      </w:r>
      <w:r w:rsidR="00DC12B3">
        <w:t>roject</w:t>
      </w:r>
      <w:r w:rsidR="00E61597">
        <w:t xml:space="preserve">’s activities to the extent practical, with IV&amp;V findings submitted in the </w:t>
      </w:r>
      <w:r w:rsidR="007C0258">
        <w:t>P</w:t>
      </w:r>
      <w:r w:rsidR="00DC12B3">
        <w:t>roject</w:t>
      </w:r>
      <w:r w:rsidR="00E61597">
        <w:t>’s own formats when possible. Significant IV&amp;V findings submitted through such forums will also be c</w:t>
      </w:r>
      <w:r w:rsidR="00A11DAC">
        <w:t>aptured</w:t>
      </w:r>
      <w:r w:rsidR="00E61597">
        <w:t xml:space="preserve"> </w:t>
      </w:r>
      <w:r w:rsidR="00A11DAC">
        <w:t xml:space="preserve">as </w:t>
      </w:r>
      <w:r w:rsidR="00E61597">
        <w:t xml:space="preserve">TIMs </w:t>
      </w:r>
      <w:r w:rsidR="00F91971">
        <w:t>and</w:t>
      </w:r>
      <w:r w:rsidR="00E61597">
        <w:t xml:space="preserve"> analysis</w:t>
      </w:r>
      <w:r w:rsidR="009A2427">
        <w:t xml:space="preserve"> reports</w:t>
      </w:r>
      <w:r w:rsidR="00E61597">
        <w:t>.</w:t>
      </w:r>
    </w:p>
    <w:p w14:paraId="5BDD182F" w14:textId="77777777" w:rsidR="00E61597" w:rsidRDefault="00E61597" w:rsidP="00E61597">
      <w:pPr>
        <w:jc w:val="both"/>
      </w:pPr>
    </w:p>
    <w:p w14:paraId="4BF59FE9" w14:textId="77777777" w:rsidR="003401A7" w:rsidRDefault="003401A7" w:rsidP="003401A7">
      <w:pPr>
        <w:ind w:start="18pt"/>
        <w:rPr>
          <w:rFonts w:cs="Arial"/>
        </w:rPr>
      </w:pPr>
    </w:p>
    <w:p w14:paraId="29048982" w14:textId="77777777" w:rsidR="00E0240C" w:rsidRDefault="00E0240C" w:rsidP="00E0240C">
      <w:pPr>
        <w:numPr>
          <w:ilvl w:val="2"/>
          <w:numId w:val="4"/>
        </w:numPr>
        <w:outlineLvl w:val="0"/>
        <w:rPr>
          <w:b/>
        </w:rPr>
      </w:pPr>
      <w:bookmarkStart w:id="174" w:name="_Toc136333348"/>
      <w:r w:rsidRPr="00E0240C">
        <w:rPr>
          <w:b/>
        </w:rPr>
        <w:t>NASA Audit, Assessment, and Review Support</w:t>
      </w:r>
      <w:bookmarkEnd w:id="174"/>
    </w:p>
    <w:p w14:paraId="2E1C0E3A" w14:textId="77777777" w:rsidR="00E0240C" w:rsidRDefault="00E0240C" w:rsidP="00E0240C"/>
    <w:p w14:paraId="055AA449" w14:textId="77777777" w:rsidR="00E0240C" w:rsidRDefault="00A11DAC" w:rsidP="00D0382D">
      <w:pPr>
        <w:jc w:val="both"/>
      </w:pPr>
      <w:r>
        <w:t xml:space="preserve">The </w:t>
      </w:r>
      <w:r w:rsidR="00E0240C" w:rsidRPr="00E0240C">
        <w:t xml:space="preserve">IV&amp;V </w:t>
      </w:r>
      <w:r>
        <w:t xml:space="preserve">Team </w:t>
      </w:r>
      <w:r w:rsidR="00E0240C" w:rsidRPr="00E0240C">
        <w:t>will support any NASA led review or audit functions</w:t>
      </w:r>
      <w:r w:rsidR="00A94433">
        <w:t>,</w:t>
      </w:r>
      <w:r w:rsidR="00104AAE">
        <w:t xml:space="preserve"> </w:t>
      </w:r>
      <w:r w:rsidR="00A94433">
        <w:t xml:space="preserve">as needed, </w:t>
      </w:r>
      <w:r w:rsidR="00E0240C" w:rsidRPr="00E0240C">
        <w:t>to provide any requested status and assessments.</w:t>
      </w:r>
      <w:r w:rsidR="00E0240C">
        <w:t xml:space="preserve"> </w:t>
      </w:r>
      <w:r w:rsidR="00E0240C" w:rsidRPr="00E0240C">
        <w:t xml:space="preserve"> </w:t>
      </w:r>
      <w:r w:rsidR="00B16113">
        <w:t xml:space="preserve">The IV&amp;V team will ensure the Project is aware of participation in such reviews and the content being shared. </w:t>
      </w:r>
    </w:p>
    <w:p w14:paraId="015D3680" w14:textId="77777777" w:rsidR="00800EA1" w:rsidRDefault="00B16113" w:rsidP="00E0240C">
      <w:pPr>
        <w:jc w:val="both"/>
        <w:outlineLvl w:val="0"/>
        <w:rPr>
          <w:b/>
        </w:rPr>
      </w:pPr>
      <w:r>
        <w:t xml:space="preserve"> </w:t>
      </w:r>
      <w:r w:rsidR="00E415B4">
        <w:br w:type="page"/>
      </w:r>
      <w:bookmarkStart w:id="175" w:name="_Toc136333349"/>
      <w:bookmarkStart w:id="176" w:name="_Toc239827791"/>
      <w:bookmarkStart w:id="177" w:name="_Toc239835453"/>
      <w:bookmarkStart w:id="178" w:name="_Toc356206857"/>
      <w:r w:rsidR="00692280">
        <w:rPr>
          <w:b/>
        </w:rPr>
        <w:lastRenderedPageBreak/>
        <w:t xml:space="preserve">Appendix A:  IV&amp;V </w:t>
      </w:r>
      <w:r w:rsidR="00686435">
        <w:rPr>
          <w:b/>
        </w:rPr>
        <w:t xml:space="preserve">Capability-Level </w:t>
      </w:r>
      <w:r w:rsidR="00241B92">
        <w:rPr>
          <w:b/>
        </w:rPr>
        <w:t>Software Risk Assessment</w:t>
      </w:r>
      <w:r w:rsidR="00E61597">
        <w:rPr>
          <w:b/>
        </w:rPr>
        <w:t xml:space="preserve"> Results</w:t>
      </w:r>
      <w:bookmarkEnd w:id="175"/>
    </w:p>
    <w:p w14:paraId="700085E4" w14:textId="77777777" w:rsidR="00800EA1" w:rsidRDefault="00800EA1" w:rsidP="00F91971"/>
    <w:p w14:paraId="5F1D8146" w14:textId="77777777" w:rsidR="00241B92" w:rsidRPr="00241B92" w:rsidRDefault="003F70EF" w:rsidP="00D0382D">
      <w:pPr>
        <w:spacing w:before="6pt"/>
        <w:jc w:val="both"/>
      </w:pPr>
      <w:r w:rsidRPr="00F91971">
        <w:t xml:space="preserve">Table A-1 shows the results from </w:t>
      </w:r>
      <w:r w:rsidR="00241B92">
        <w:t xml:space="preserve">the capability-level risk assessment </w:t>
      </w:r>
      <w:r w:rsidRPr="00F91971">
        <w:t xml:space="preserve">performed for this mission.  </w:t>
      </w:r>
      <w:r w:rsidRPr="00F91971">
        <w:rPr>
          <w:sz w:val="23"/>
          <w:szCs w:val="23"/>
        </w:rPr>
        <w:t>Th</w:t>
      </w:r>
      <w:r w:rsidR="00241B92">
        <w:rPr>
          <w:sz w:val="23"/>
          <w:szCs w:val="23"/>
        </w:rPr>
        <w:t>e</w:t>
      </w:r>
      <w:r w:rsidRPr="00F91971">
        <w:rPr>
          <w:sz w:val="23"/>
          <w:szCs w:val="23"/>
        </w:rPr>
        <w:t xml:space="preserve"> results help prioritize and focus IV&amp;V activities pertaining to the mission capabilities. The </w:t>
      </w:r>
      <w:r w:rsidR="00241B92">
        <w:rPr>
          <w:sz w:val="23"/>
          <w:szCs w:val="23"/>
        </w:rPr>
        <w:t>risk assessment</w:t>
      </w:r>
      <w:r w:rsidRPr="00F91971">
        <w:rPr>
          <w:sz w:val="23"/>
          <w:szCs w:val="23"/>
        </w:rPr>
        <w:t xml:space="preserve"> was developed using</w:t>
      </w:r>
      <w:r w:rsidR="00241B92">
        <w:rPr>
          <w:sz w:val="23"/>
          <w:szCs w:val="23"/>
        </w:rPr>
        <w:t xml:space="preserve"> the</w:t>
      </w:r>
      <w:r w:rsidRPr="00F91971">
        <w:rPr>
          <w:sz w:val="23"/>
          <w:szCs w:val="23"/>
        </w:rPr>
        <w:t xml:space="preserve"> </w:t>
      </w:r>
      <w:r w:rsidRPr="00F91971">
        <w:rPr>
          <w:color w:val="000000"/>
          <w:sz w:val="23"/>
          <w:szCs w:val="23"/>
        </w:rPr>
        <w:t xml:space="preserve">S3106 </w:t>
      </w:r>
      <w:r w:rsidRPr="00F91971">
        <w:rPr>
          <w:sz w:val="23"/>
          <w:szCs w:val="23"/>
        </w:rPr>
        <w:t>process guideline</w:t>
      </w:r>
      <w:r w:rsidR="00241B92">
        <w:rPr>
          <w:sz w:val="23"/>
          <w:szCs w:val="23"/>
        </w:rPr>
        <w:t>, and</w:t>
      </w:r>
      <w:r w:rsidR="00241B92" w:rsidRPr="00241B92">
        <w:t xml:space="preserve"> results will continue to be refined as more information becomes available. </w:t>
      </w:r>
    </w:p>
    <w:p w14:paraId="09F55325" w14:textId="77777777" w:rsidR="003F70EF" w:rsidRDefault="003F70EF" w:rsidP="003F70EF">
      <w:pPr>
        <w:jc w:val="both"/>
        <w:rPr>
          <w:sz w:val="23"/>
          <w:szCs w:val="23"/>
        </w:rPr>
      </w:pPr>
    </w:p>
    <w:p w14:paraId="23835775" w14:textId="77777777" w:rsidR="004955B6" w:rsidRDefault="004955B6" w:rsidP="004955B6">
      <w:pPr>
        <w:jc w:val="both"/>
        <w:rPr>
          <w:i/>
          <w:color w:val="FF0000"/>
        </w:rPr>
      </w:pPr>
      <w:r>
        <w:rPr>
          <w:i/>
          <w:color w:val="FF0000"/>
        </w:rPr>
        <w:t>{The data below is from an example IV&amp;V Project.  This data shall be tailored for each individual project.  The format and content can be tailored as necessary to fulfill the intent of this section.  It is recommended that at the time of development of the IPEP that the generator of this content consult with the IV&amp;V Office Lead as well as other IV&amp;V PMs to identify other candidate examples as well as best practices.  Content has been intentionally deleted and altered to conceal the source project.}</w:t>
      </w:r>
    </w:p>
    <w:p w14:paraId="00BEF302" w14:textId="77777777" w:rsidR="003F70EF" w:rsidRPr="00F91971" w:rsidRDefault="003F70EF" w:rsidP="003F70EF">
      <w:pPr>
        <w:jc w:val="center"/>
        <w:rPr>
          <w:b/>
        </w:rPr>
      </w:pPr>
    </w:p>
    <w:p w14:paraId="387D3C7D" w14:textId="77777777" w:rsidR="003F70EF" w:rsidRPr="00F91971" w:rsidRDefault="003F70EF" w:rsidP="003F70EF">
      <w:pPr>
        <w:jc w:val="center"/>
        <w:rPr>
          <w:b/>
        </w:rPr>
      </w:pPr>
      <w:r w:rsidRPr="00F91971">
        <w:rPr>
          <w:b/>
        </w:rPr>
        <w:t xml:space="preserve">Table A-1 </w:t>
      </w:r>
      <w:r w:rsidR="00241B92">
        <w:rPr>
          <w:b/>
        </w:rPr>
        <w:t xml:space="preserve">Capability-Level Risk Assessment </w:t>
      </w:r>
      <w:r w:rsidRPr="00F91971">
        <w:rPr>
          <w:b/>
        </w:rPr>
        <w:t>Results</w:t>
      </w:r>
    </w:p>
    <w:p w14:paraId="37865A0F" w14:textId="77777777" w:rsidR="00686435" w:rsidRDefault="003F70EF" w:rsidP="00686435">
      <w:pPr>
        <w:spacing w:after="6pt"/>
        <w:jc w:val="center"/>
        <w:rPr>
          <w:rFonts w:ascii="Arial Narrow" w:hAnsi="Arial Narrow"/>
          <w:b/>
          <w:bCs/>
          <w:color w:val="000000"/>
          <w:sz w:val="20"/>
          <w:szCs w:val="20"/>
        </w:rPr>
        <w:sectPr w:rsidR="00686435" w:rsidSect="00686435">
          <w:headerReference w:type="default" r:id="rId24"/>
          <w:footerReference w:type="default" r:id="rId25"/>
          <w:footnotePr>
            <w:pos w:val="beneathText"/>
          </w:footnotePr>
          <w:type w:val="continuous"/>
          <w:pgSz w:w="612pt" w:h="792pt" w:code="1"/>
          <w:pgMar w:top="72pt" w:right="72pt" w:bottom="72pt" w:left="72pt" w:header="36pt" w:footer="36pt" w:gutter="0pt"/>
          <w:pgNumType w:start="2"/>
          <w:cols w:space="36pt"/>
          <w:docGrid w:linePitch="360"/>
        </w:sectPr>
      </w:pPr>
      <w:r w:rsidRPr="00241B92">
        <w:rPr>
          <w:rFonts w:ascii="Arial Narrow" w:hAnsi="Arial Narrow"/>
          <w:color w:val="000000"/>
          <w:sz w:val="20"/>
          <w:szCs w:val="20"/>
        </w:rPr>
        <w:t>I = Impact Score  C = Confidence Score  CCS  = Composite Capability Score</w:t>
      </w:r>
    </w:p>
    <w:tbl>
      <w:tblPr>
        <w:tblW w:w="230.55pt" w:type="dxa"/>
        <w:tblInd w:w="0.7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624"/>
        <w:gridCol w:w="2698"/>
        <w:gridCol w:w="299"/>
        <w:gridCol w:w="276"/>
        <w:gridCol w:w="714"/>
      </w:tblGrid>
      <w:tr w:rsidR="003F70EF" w:rsidRPr="008947E3" w14:paraId="6A8C755A" w14:textId="77777777" w:rsidTr="00241B92">
        <w:trPr>
          <w:trHeight w:val="116"/>
        </w:trPr>
        <w:tc>
          <w:tcPr>
            <w:tcW w:w="31.20pt" w:type="dxa"/>
            <w:shd w:val="clear" w:color="auto" w:fill="D9D9D9"/>
            <w:vAlign w:val="center"/>
          </w:tcPr>
          <w:p w14:paraId="3839BDCD"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ID</w:t>
            </w:r>
          </w:p>
        </w:tc>
        <w:tc>
          <w:tcPr>
            <w:tcW w:w="134.90pt" w:type="dxa"/>
            <w:shd w:val="clear" w:color="auto" w:fill="D9D9D9"/>
            <w:vAlign w:val="center"/>
          </w:tcPr>
          <w:p w14:paraId="1A333ED6"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Capability</w:t>
            </w:r>
          </w:p>
        </w:tc>
        <w:tc>
          <w:tcPr>
            <w:tcW w:w="14.95pt" w:type="dxa"/>
            <w:shd w:val="clear" w:color="auto" w:fill="D9D9D9"/>
            <w:vAlign w:val="center"/>
          </w:tcPr>
          <w:p w14:paraId="3AFE57A8" w14:textId="77777777" w:rsidR="003F70EF" w:rsidRPr="00F91971" w:rsidRDefault="003F70EF" w:rsidP="003F70EF">
            <w:pPr>
              <w:jc w:val="center"/>
              <w:rPr>
                <w:rFonts w:ascii="Arial Narrow" w:hAnsi="Arial Narrow"/>
                <w:b/>
                <w:bCs/>
                <w:color w:val="000000"/>
                <w:sz w:val="20"/>
                <w:szCs w:val="20"/>
              </w:rPr>
            </w:pPr>
            <w:r w:rsidRPr="00F91971">
              <w:rPr>
                <w:rFonts w:ascii="Arial" w:hAnsi="Arial" w:cs="Arial"/>
                <w:b/>
                <w:bCs/>
                <w:color w:val="000000"/>
                <w:sz w:val="20"/>
                <w:szCs w:val="20"/>
              </w:rPr>
              <w:t>I</w:t>
            </w:r>
          </w:p>
        </w:tc>
        <w:tc>
          <w:tcPr>
            <w:tcW w:w="13.80pt" w:type="dxa"/>
            <w:shd w:val="clear" w:color="auto" w:fill="D9D9D9"/>
            <w:vAlign w:val="center"/>
          </w:tcPr>
          <w:p w14:paraId="4A759F8C" w14:textId="77777777" w:rsidR="003F70EF" w:rsidRPr="00F91971" w:rsidRDefault="003F70EF" w:rsidP="003F70EF">
            <w:pPr>
              <w:jc w:val="center"/>
              <w:rPr>
                <w:rFonts w:ascii="Arial Narrow" w:hAnsi="Arial Narrow"/>
                <w:b/>
                <w:bCs/>
                <w:color w:val="000000"/>
                <w:sz w:val="20"/>
                <w:szCs w:val="20"/>
              </w:rPr>
            </w:pPr>
            <w:r w:rsidRPr="00F91971">
              <w:rPr>
                <w:rFonts w:ascii="Arial" w:hAnsi="Arial" w:cs="Arial"/>
                <w:b/>
                <w:bCs/>
                <w:color w:val="000000"/>
                <w:sz w:val="20"/>
                <w:szCs w:val="20"/>
              </w:rPr>
              <w:t>C</w:t>
            </w:r>
          </w:p>
        </w:tc>
        <w:tc>
          <w:tcPr>
            <w:tcW w:w="35.70pt" w:type="dxa"/>
            <w:shd w:val="clear" w:color="auto" w:fill="D9D9D9"/>
            <w:vAlign w:val="center"/>
          </w:tcPr>
          <w:p w14:paraId="1D769DB2" w14:textId="77777777" w:rsidR="003F70EF" w:rsidRPr="00F91971" w:rsidRDefault="003F70EF" w:rsidP="003F70EF">
            <w:pPr>
              <w:jc w:val="end"/>
              <w:rPr>
                <w:rFonts w:ascii="Arial Narrow" w:hAnsi="Arial Narrow"/>
                <w:color w:val="000000"/>
                <w:sz w:val="20"/>
                <w:szCs w:val="20"/>
              </w:rPr>
            </w:pPr>
            <w:r w:rsidRPr="00F91971">
              <w:rPr>
                <w:rFonts w:ascii="Arial" w:hAnsi="Arial" w:cs="Arial"/>
                <w:b/>
                <w:bCs/>
                <w:color w:val="000000"/>
                <w:sz w:val="20"/>
                <w:szCs w:val="20"/>
              </w:rPr>
              <w:t>CCS</w:t>
            </w:r>
          </w:p>
        </w:tc>
      </w:tr>
      <w:tr w:rsidR="00241B92" w:rsidRPr="008947E3" w14:paraId="0F527A5C" w14:textId="77777777" w:rsidTr="00241B92">
        <w:trPr>
          <w:trHeight w:val="127"/>
        </w:trPr>
        <w:tc>
          <w:tcPr>
            <w:tcW w:w="31.20pt" w:type="dxa"/>
            <w:shd w:val="clear" w:color="auto" w:fill="auto"/>
            <w:hideMark/>
          </w:tcPr>
          <w:p w14:paraId="297EE6AC" w14:textId="77777777" w:rsidR="00241B92" w:rsidRPr="00F91971" w:rsidRDefault="00241B92" w:rsidP="003F70EF">
            <w:pPr>
              <w:rPr>
                <w:rFonts w:ascii="Arial Narrow" w:hAnsi="Arial Narrow"/>
                <w:b/>
                <w:bCs/>
                <w:color w:val="000000"/>
                <w:sz w:val="20"/>
                <w:szCs w:val="20"/>
              </w:rPr>
            </w:pPr>
            <w:r w:rsidRPr="00F91971">
              <w:rPr>
                <w:rFonts w:ascii="Arial Narrow" w:hAnsi="Arial Narrow"/>
                <w:b/>
                <w:bCs/>
                <w:color w:val="000000"/>
                <w:sz w:val="20"/>
                <w:szCs w:val="20"/>
              </w:rPr>
              <w:t>1</w:t>
            </w:r>
          </w:p>
        </w:tc>
        <w:tc>
          <w:tcPr>
            <w:tcW w:w="199.35pt" w:type="dxa"/>
            <w:gridSpan w:val="4"/>
            <w:shd w:val="clear" w:color="auto" w:fill="auto"/>
            <w:vAlign w:val="center"/>
            <w:hideMark/>
          </w:tcPr>
          <w:p w14:paraId="04641A52" w14:textId="77777777" w:rsidR="00241B92" w:rsidRPr="00F91971" w:rsidRDefault="00241B92" w:rsidP="00241B92">
            <w:pPr>
              <w:rPr>
                <w:rFonts w:ascii="Arial Narrow" w:hAnsi="Arial Narrow"/>
                <w:b/>
                <w:color w:val="000000"/>
                <w:sz w:val="20"/>
                <w:szCs w:val="20"/>
              </w:rPr>
            </w:pPr>
            <w:r w:rsidRPr="00F91971">
              <w:rPr>
                <w:rFonts w:ascii="Arial Narrow" w:hAnsi="Arial Narrow"/>
                <w:b/>
                <w:color w:val="000000"/>
                <w:sz w:val="20"/>
                <w:szCs w:val="20"/>
              </w:rPr>
              <w:t>Launch Flight System to Earth Orbit</w:t>
            </w:r>
          </w:p>
        </w:tc>
      </w:tr>
      <w:tr w:rsidR="003F70EF" w:rsidRPr="008947E3" w14:paraId="4B9A3CBF" w14:textId="77777777" w:rsidTr="00241B92">
        <w:trPr>
          <w:trHeight w:val="116"/>
        </w:trPr>
        <w:tc>
          <w:tcPr>
            <w:tcW w:w="31.20pt" w:type="dxa"/>
            <w:shd w:val="clear" w:color="auto" w:fill="auto"/>
            <w:hideMark/>
          </w:tcPr>
          <w:p w14:paraId="6A2CC23C"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1.1</w:t>
            </w:r>
          </w:p>
        </w:tc>
        <w:tc>
          <w:tcPr>
            <w:tcW w:w="134.90pt" w:type="dxa"/>
            <w:shd w:val="clear" w:color="auto" w:fill="auto"/>
            <w:vAlign w:val="center"/>
            <w:hideMark/>
          </w:tcPr>
          <w:p w14:paraId="52245515" w14:textId="77777777" w:rsidR="003F70EF" w:rsidRPr="00241B92" w:rsidRDefault="003F70EF" w:rsidP="003F70EF">
            <w:pPr>
              <w:rPr>
                <w:rFonts w:ascii="Arial Narrow" w:hAnsi="Arial Narrow"/>
                <w:bCs/>
                <w:color w:val="000000"/>
                <w:sz w:val="20"/>
                <w:szCs w:val="20"/>
              </w:rPr>
            </w:pPr>
            <w:r w:rsidRPr="00241B92">
              <w:rPr>
                <w:rFonts w:ascii="Arial Narrow" w:hAnsi="Arial Narrow"/>
                <w:bCs/>
                <w:color w:val="000000"/>
                <w:sz w:val="20"/>
                <w:szCs w:val="20"/>
              </w:rPr>
              <w:t>Separate from launch vehicle</w:t>
            </w:r>
          </w:p>
        </w:tc>
        <w:tc>
          <w:tcPr>
            <w:tcW w:w="14.95pt" w:type="dxa"/>
            <w:shd w:val="clear" w:color="auto" w:fill="auto"/>
            <w:vAlign w:val="center"/>
            <w:hideMark/>
          </w:tcPr>
          <w:p w14:paraId="56E0E5F0"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0CE203D4" w14:textId="77777777" w:rsidR="003F70EF"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4</w:t>
            </w:r>
          </w:p>
        </w:tc>
        <w:tc>
          <w:tcPr>
            <w:tcW w:w="35.70pt" w:type="dxa"/>
            <w:shd w:val="clear" w:color="auto" w:fill="auto"/>
            <w:vAlign w:val="center"/>
            <w:hideMark/>
          </w:tcPr>
          <w:p w14:paraId="55B9951C" w14:textId="77777777" w:rsidR="003F70EF"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3F70EF" w:rsidRPr="008947E3" w14:paraId="1354CE2E" w14:textId="77777777" w:rsidTr="00241B92">
        <w:trPr>
          <w:trHeight w:val="232"/>
        </w:trPr>
        <w:tc>
          <w:tcPr>
            <w:tcW w:w="31.20pt" w:type="dxa"/>
            <w:shd w:val="clear" w:color="auto" w:fill="auto"/>
            <w:hideMark/>
          </w:tcPr>
          <w:p w14:paraId="7719429A"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1.2</w:t>
            </w:r>
          </w:p>
        </w:tc>
        <w:tc>
          <w:tcPr>
            <w:tcW w:w="134.90pt" w:type="dxa"/>
            <w:shd w:val="clear" w:color="auto" w:fill="auto"/>
            <w:vAlign w:val="center"/>
            <w:hideMark/>
          </w:tcPr>
          <w:p w14:paraId="1F1CF845"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Establish communications with ground</w:t>
            </w:r>
          </w:p>
        </w:tc>
        <w:tc>
          <w:tcPr>
            <w:tcW w:w="14.95pt" w:type="dxa"/>
            <w:shd w:val="clear" w:color="auto" w:fill="auto"/>
            <w:vAlign w:val="center"/>
            <w:hideMark/>
          </w:tcPr>
          <w:p w14:paraId="356D3F51"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3B22CE82"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4</w:t>
            </w:r>
          </w:p>
        </w:tc>
        <w:tc>
          <w:tcPr>
            <w:tcW w:w="35.70pt" w:type="dxa"/>
            <w:shd w:val="clear" w:color="auto" w:fill="auto"/>
            <w:vAlign w:val="center"/>
            <w:hideMark/>
          </w:tcPr>
          <w:p w14:paraId="41592107"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3F70EF" w:rsidRPr="008947E3" w14:paraId="31D6711B" w14:textId="77777777" w:rsidTr="00241B92">
        <w:trPr>
          <w:trHeight w:val="116"/>
        </w:trPr>
        <w:tc>
          <w:tcPr>
            <w:tcW w:w="31.20pt" w:type="dxa"/>
            <w:shd w:val="clear" w:color="auto" w:fill="auto"/>
            <w:hideMark/>
          </w:tcPr>
          <w:p w14:paraId="37767CE0"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1.3</w:t>
            </w:r>
          </w:p>
        </w:tc>
        <w:tc>
          <w:tcPr>
            <w:tcW w:w="134.90pt" w:type="dxa"/>
            <w:shd w:val="clear" w:color="auto" w:fill="auto"/>
            <w:vAlign w:val="center"/>
            <w:hideMark/>
          </w:tcPr>
          <w:p w14:paraId="57A15FC3"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Deploy solar array for power</w:t>
            </w:r>
          </w:p>
        </w:tc>
        <w:tc>
          <w:tcPr>
            <w:tcW w:w="14.95pt" w:type="dxa"/>
            <w:shd w:val="clear" w:color="auto" w:fill="auto"/>
            <w:vAlign w:val="center"/>
            <w:hideMark/>
          </w:tcPr>
          <w:p w14:paraId="64E39321" w14:textId="77777777" w:rsidR="003F70EF"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13.80pt" w:type="dxa"/>
            <w:shd w:val="clear" w:color="auto" w:fill="auto"/>
            <w:vAlign w:val="center"/>
            <w:hideMark/>
          </w:tcPr>
          <w:p w14:paraId="09904A49"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c>
          <w:tcPr>
            <w:tcW w:w="35.70pt" w:type="dxa"/>
            <w:shd w:val="clear" w:color="auto" w:fill="auto"/>
            <w:vAlign w:val="center"/>
            <w:hideMark/>
          </w:tcPr>
          <w:p w14:paraId="7F7E7834"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241B92" w:rsidRPr="008947E3" w14:paraId="5EDB54C4" w14:textId="77777777" w:rsidTr="00241B92">
        <w:trPr>
          <w:trHeight w:val="116"/>
        </w:trPr>
        <w:tc>
          <w:tcPr>
            <w:tcW w:w="31.20pt" w:type="dxa"/>
            <w:shd w:val="clear" w:color="auto" w:fill="auto"/>
            <w:hideMark/>
          </w:tcPr>
          <w:p w14:paraId="0ABDE95C" w14:textId="77777777" w:rsidR="00241B92" w:rsidRPr="00F91971" w:rsidRDefault="00241B92" w:rsidP="003F70EF">
            <w:pPr>
              <w:rPr>
                <w:rFonts w:ascii="Arial Narrow" w:hAnsi="Arial Narrow"/>
                <w:b/>
                <w:bCs/>
                <w:color w:val="000000"/>
                <w:sz w:val="20"/>
                <w:szCs w:val="20"/>
              </w:rPr>
            </w:pPr>
            <w:r w:rsidRPr="00F91971">
              <w:rPr>
                <w:rFonts w:ascii="Arial Narrow" w:hAnsi="Arial Narrow"/>
                <w:b/>
                <w:bCs/>
                <w:color w:val="000000"/>
                <w:sz w:val="20"/>
                <w:szCs w:val="20"/>
              </w:rPr>
              <w:t>2</w:t>
            </w:r>
          </w:p>
        </w:tc>
        <w:tc>
          <w:tcPr>
            <w:tcW w:w="199.35pt" w:type="dxa"/>
            <w:gridSpan w:val="4"/>
            <w:shd w:val="clear" w:color="auto" w:fill="auto"/>
            <w:vAlign w:val="center"/>
            <w:hideMark/>
          </w:tcPr>
          <w:p w14:paraId="32AE2C04" w14:textId="77777777" w:rsidR="00241B92" w:rsidRPr="00241B92" w:rsidRDefault="00241B92" w:rsidP="00241B92">
            <w:pPr>
              <w:rPr>
                <w:rFonts w:ascii="Arial Narrow" w:hAnsi="Arial Narrow"/>
                <w:b/>
                <w:color w:val="000000"/>
                <w:sz w:val="20"/>
                <w:szCs w:val="20"/>
              </w:rPr>
            </w:pPr>
            <w:r w:rsidRPr="00241B92">
              <w:rPr>
                <w:rFonts w:ascii="Arial Narrow" w:hAnsi="Arial Narrow"/>
                <w:b/>
                <w:color w:val="000000"/>
                <w:sz w:val="20"/>
                <w:szCs w:val="20"/>
              </w:rPr>
              <w:t>Checkout Spacecraft and Instruments</w:t>
            </w:r>
          </w:p>
        </w:tc>
      </w:tr>
      <w:tr w:rsidR="003F70EF" w:rsidRPr="008947E3" w14:paraId="1CF31FE5" w14:textId="77777777" w:rsidTr="00241B92">
        <w:trPr>
          <w:trHeight w:val="232"/>
        </w:trPr>
        <w:tc>
          <w:tcPr>
            <w:tcW w:w="31.20pt" w:type="dxa"/>
            <w:shd w:val="clear" w:color="auto" w:fill="auto"/>
            <w:hideMark/>
          </w:tcPr>
          <w:p w14:paraId="1F4FCFB4"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2.</w:t>
            </w:r>
            <w:r w:rsidR="00241B92">
              <w:rPr>
                <w:rFonts w:ascii="Arial Narrow" w:hAnsi="Arial Narrow"/>
                <w:b/>
                <w:bCs/>
                <w:color w:val="000000"/>
                <w:sz w:val="20"/>
                <w:szCs w:val="20"/>
              </w:rPr>
              <w:t>1</w:t>
            </w:r>
          </w:p>
        </w:tc>
        <w:tc>
          <w:tcPr>
            <w:tcW w:w="134.90pt" w:type="dxa"/>
            <w:shd w:val="clear" w:color="auto" w:fill="auto"/>
            <w:vAlign w:val="center"/>
            <w:hideMark/>
          </w:tcPr>
          <w:p w14:paraId="53DFE077"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Boot instruments for commissioning</w:t>
            </w:r>
          </w:p>
        </w:tc>
        <w:tc>
          <w:tcPr>
            <w:tcW w:w="14.95pt" w:type="dxa"/>
            <w:shd w:val="clear" w:color="auto" w:fill="auto"/>
            <w:vAlign w:val="center"/>
            <w:hideMark/>
          </w:tcPr>
          <w:p w14:paraId="4EB31849" w14:textId="77777777" w:rsidR="003F70EF"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13.80pt" w:type="dxa"/>
            <w:shd w:val="clear" w:color="auto" w:fill="auto"/>
            <w:vAlign w:val="center"/>
            <w:hideMark/>
          </w:tcPr>
          <w:p w14:paraId="47B7874E"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c>
          <w:tcPr>
            <w:tcW w:w="35.70pt" w:type="dxa"/>
            <w:shd w:val="clear" w:color="auto" w:fill="auto"/>
            <w:vAlign w:val="center"/>
            <w:hideMark/>
          </w:tcPr>
          <w:p w14:paraId="66CE8C8E"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3F70EF" w:rsidRPr="008947E3" w14:paraId="1C609EF1" w14:textId="77777777" w:rsidTr="00241B92">
        <w:trPr>
          <w:trHeight w:val="232"/>
        </w:trPr>
        <w:tc>
          <w:tcPr>
            <w:tcW w:w="31.20pt" w:type="dxa"/>
            <w:shd w:val="clear" w:color="auto" w:fill="auto"/>
            <w:hideMark/>
          </w:tcPr>
          <w:p w14:paraId="361B54C8"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2.</w:t>
            </w:r>
            <w:r w:rsidR="00241B92">
              <w:rPr>
                <w:rFonts w:ascii="Arial Narrow" w:hAnsi="Arial Narrow"/>
                <w:b/>
                <w:bCs/>
                <w:color w:val="000000"/>
                <w:sz w:val="20"/>
                <w:szCs w:val="20"/>
              </w:rPr>
              <w:t>2</w:t>
            </w:r>
          </w:p>
        </w:tc>
        <w:tc>
          <w:tcPr>
            <w:tcW w:w="134.90pt" w:type="dxa"/>
            <w:shd w:val="clear" w:color="auto" w:fill="auto"/>
            <w:vAlign w:val="center"/>
            <w:hideMark/>
          </w:tcPr>
          <w:p w14:paraId="51904629"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Characterize performance for mission</w:t>
            </w:r>
          </w:p>
        </w:tc>
        <w:tc>
          <w:tcPr>
            <w:tcW w:w="14.95pt" w:type="dxa"/>
            <w:shd w:val="clear" w:color="auto" w:fill="auto"/>
            <w:vAlign w:val="center"/>
            <w:hideMark/>
          </w:tcPr>
          <w:p w14:paraId="26E07401" w14:textId="77777777" w:rsidR="003F70EF"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13.80pt" w:type="dxa"/>
            <w:shd w:val="clear" w:color="auto" w:fill="auto"/>
            <w:vAlign w:val="center"/>
            <w:hideMark/>
          </w:tcPr>
          <w:p w14:paraId="0BCF0D6D"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35.70pt" w:type="dxa"/>
            <w:shd w:val="clear" w:color="auto" w:fill="auto"/>
            <w:vAlign w:val="center"/>
            <w:hideMark/>
          </w:tcPr>
          <w:p w14:paraId="2142D7E1"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241B92" w:rsidRPr="008947E3" w14:paraId="409F3596" w14:textId="77777777" w:rsidTr="00241B92">
        <w:trPr>
          <w:trHeight w:val="116"/>
        </w:trPr>
        <w:tc>
          <w:tcPr>
            <w:tcW w:w="31.20pt" w:type="dxa"/>
            <w:shd w:val="clear" w:color="auto" w:fill="auto"/>
            <w:hideMark/>
          </w:tcPr>
          <w:p w14:paraId="41BE52FA" w14:textId="77777777" w:rsidR="00241B92" w:rsidRPr="00F91971" w:rsidRDefault="00241B92" w:rsidP="003F70EF">
            <w:pPr>
              <w:rPr>
                <w:rFonts w:ascii="Arial Narrow" w:hAnsi="Arial Narrow"/>
                <w:b/>
                <w:bCs/>
                <w:color w:val="000000"/>
                <w:sz w:val="20"/>
                <w:szCs w:val="20"/>
              </w:rPr>
            </w:pPr>
            <w:r w:rsidRPr="00F91971">
              <w:rPr>
                <w:rFonts w:ascii="Arial Narrow" w:hAnsi="Arial Narrow"/>
                <w:b/>
                <w:bCs/>
                <w:color w:val="000000"/>
                <w:sz w:val="20"/>
                <w:szCs w:val="20"/>
              </w:rPr>
              <w:t>3</w:t>
            </w:r>
          </w:p>
        </w:tc>
        <w:tc>
          <w:tcPr>
            <w:tcW w:w="199.35pt" w:type="dxa"/>
            <w:gridSpan w:val="4"/>
            <w:shd w:val="clear" w:color="auto" w:fill="auto"/>
            <w:vAlign w:val="center"/>
            <w:hideMark/>
          </w:tcPr>
          <w:p w14:paraId="3D8208FA" w14:textId="77777777" w:rsidR="00241B92" w:rsidRPr="00241B92" w:rsidRDefault="00241B92" w:rsidP="00241B92">
            <w:pPr>
              <w:rPr>
                <w:rFonts w:ascii="Arial Narrow" w:hAnsi="Arial Narrow"/>
                <w:bCs/>
                <w:color w:val="000000"/>
                <w:sz w:val="20"/>
                <w:szCs w:val="20"/>
              </w:rPr>
            </w:pPr>
            <w:r w:rsidRPr="00F91971">
              <w:rPr>
                <w:rFonts w:ascii="Arial Narrow" w:hAnsi="Arial Narrow"/>
                <w:b/>
                <w:color w:val="000000"/>
                <w:sz w:val="20"/>
                <w:szCs w:val="20"/>
              </w:rPr>
              <w:t xml:space="preserve">Travel to </w:t>
            </w:r>
            <w:r>
              <w:rPr>
                <w:rFonts w:ascii="Arial Narrow" w:hAnsi="Arial Narrow"/>
                <w:b/>
                <w:color w:val="000000"/>
                <w:sz w:val="20"/>
                <w:szCs w:val="20"/>
              </w:rPr>
              <w:t>XYZ</w:t>
            </w:r>
            <w:r w:rsidRPr="00F91971">
              <w:rPr>
                <w:rFonts w:ascii="Arial Narrow" w:hAnsi="Arial Narrow"/>
                <w:b/>
                <w:color w:val="000000"/>
                <w:sz w:val="20"/>
                <w:szCs w:val="20"/>
              </w:rPr>
              <w:t xml:space="preserve"> for Operations</w:t>
            </w:r>
          </w:p>
        </w:tc>
      </w:tr>
      <w:tr w:rsidR="003F70EF" w:rsidRPr="008947E3" w14:paraId="3EE31A6B" w14:textId="77777777" w:rsidTr="00241B92">
        <w:trPr>
          <w:trHeight w:val="116"/>
        </w:trPr>
        <w:tc>
          <w:tcPr>
            <w:tcW w:w="31.20pt" w:type="dxa"/>
            <w:shd w:val="clear" w:color="auto" w:fill="auto"/>
            <w:hideMark/>
          </w:tcPr>
          <w:p w14:paraId="36D7A25F"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3.1</w:t>
            </w:r>
          </w:p>
        </w:tc>
        <w:tc>
          <w:tcPr>
            <w:tcW w:w="134.90pt" w:type="dxa"/>
            <w:shd w:val="clear" w:color="auto" w:fill="auto"/>
            <w:vAlign w:val="center"/>
            <w:hideMark/>
          </w:tcPr>
          <w:p w14:paraId="097CD90D"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Perform trajectory for mission</w:t>
            </w:r>
          </w:p>
        </w:tc>
        <w:tc>
          <w:tcPr>
            <w:tcW w:w="14.95pt" w:type="dxa"/>
            <w:shd w:val="clear" w:color="auto" w:fill="auto"/>
            <w:vAlign w:val="center"/>
            <w:hideMark/>
          </w:tcPr>
          <w:p w14:paraId="159F8697"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2</w:t>
            </w:r>
          </w:p>
        </w:tc>
        <w:tc>
          <w:tcPr>
            <w:tcW w:w="13.80pt" w:type="dxa"/>
            <w:shd w:val="clear" w:color="auto" w:fill="auto"/>
            <w:vAlign w:val="center"/>
            <w:hideMark/>
          </w:tcPr>
          <w:p w14:paraId="23FB118B"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35.70pt" w:type="dxa"/>
            <w:shd w:val="clear" w:color="auto" w:fill="auto"/>
            <w:vAlign w:val="center"/>
            <w:hideMark/>
          </w:tcPr>
          <w:p w14:paraId="71DCCE4B"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3F70EF" w:rsidRPr="008947E3" w14:paraId="45162CD7" w14:textId="77777777" w:rsidTr="00241B92">
        <w:trPr>
          <w:trHeight w:val="116"/>
        </w:trPr>
        <w:tc>
          <w:tcPr>
            <w:tcW w:w="31.20pt" w:type="dxa"/>
            <w:shd w:val="clear" w:color="auto" w:fill="auto"/>
            <w:hideMark/>
          </w:tcPr>
          <w:p w14:paraId="2979486C"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3.2</w:t>
            </w:r>
          </w:p>
        </w:tc>
        <w:tc>
          <w:tcPr>
            <w:tcW w:w="134.90pt" w:type="dxa"/>
            <w:shd w:val="clear" w:color="auto" w:fill="auto"/>
            <w:vAlign w:val="center"/>
            <w:hideMark/>
          </w:tcPr>
          <w:p w14:paraId="2CDC3100"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Perform gravity assist</w:t>
            </w:r>
          </w:p>
        </w:tc>
        <w:tc>
          <w:tcPr>
            <w:tcW w:w="14.95pt" w:type="dxa"/>
            <w:shd w:val="clear" w:color="auto" w:fill="auto"/>
            <w:vAlign w:val="center"/>
            <w:hideMark/>
          </w:tcPr>
          <w:p w14:paraId="165097B5"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2</w:t>
            </w:r>
          </w:p>
        </w:tc>
        <w:tc>
          <w:tcPr>
            <w:tcW w:w="13.80pt" w:type="dxa"/>
            <w:shd w:val="clear" w:color="auto" w:fill="auto"/>
            <w:vAlign w:val="center"/>
            <w:hideMark/>
          </w:tcPr>
          <w:p w14:paraId="2CD8B1E7"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2</w:t>
            </w:r>
          </w:p>
        </w:tc>
        <w:tc>
          <w:tcPr>
            <w:tcW w:w="35.70pt" w:type="dxa"/>
            <w:shd w:val="clear" w:color="auto" w:fill="auto"/>
            <w:vAlign w:val="center"/>
            <w:hideMark/>
          </w:tcPr>
          <w:p w14:paraId="102DB8C6"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2</w:t>
            </w:r>
          </w:p>
        </w:tc>
      </w:tr>
      <w:tr w:rsidR="00241B92" w:rsidRPr="008947E3" w14:paraId="4495640B" w14:textId="77777777" w:rsidTr="00241B92">
        <w:trPr>
          <w:trHeight w:val="116"/>
        </w:trPr>
        <w:tc>
          <w:tcPr>
            <w:tcW w:w="31.20pt" w:type="dxa"/>
            <w:shd w:val="clear" w:color="auto" w:fill="auto"/>
            <w:hideMark/>
          </w:tcPr>
          <w:p w14:paraId="7EC314AF" w14:textId="77777777" w:rsidR="00241B92" w:rsidRPr="00F91971" w:rsidRDefault="00241B92" w:rsidP="003F70EF">
            <w:pPr>
              <w:rPr>
                <w:rFonts w:ascii="Arial Narrow" w:hAnsi="Arial Narrow"/>
                <w:b/>
                <w:bCs/>
                <w:color w:val="000000"/>
                <w:sz w:val="20"/>
                <w:szCs w:val="20"/>
              </w:rPr>
            </w:pPr>
            <w:r w:rsidRPr="00F91971">
              <w:rPr>
                <w:rFonts w:ascii="Arial Narrow" w:hAnsi="Arial Narrow"/>
                <w:b/>
                <w:bCs/>
                <w:color w:val="000000"/>
                <w:sz w:val="20"/>
                <w:szCs w:val="20"/>
              </w:rPr>
              <w:t>4</w:t>
            </w:r>
          </w:p>
        </w:tc>
        <w:tc>
          <w:tcPr>
            <w:tcW w:w="199.35pt" w:type="dxa"/>
            <w:gridSpan w:val="4"/>
            <w:shd w:val="clear" w:color="auto" w:fill="auto"/>
            <w:vAlign w:val="center"/>
            <w:hideMark/>
          </w:tcPr>
          <w:p w14:paraId="1CFD82F3" w14:textId="77777777" w:rsidR="00241B92" w:rsidRPr="00241B92" w:rsidRDefault="00241B92" w:rsidP="00241B92">
            <w:pPr>
              <w:rPr>
                <w:rFonts w:ascii="Arial Narrow" w:hAnsi="Arial Narrow"/>
                <w:bCs/>
                <w:color w:val="000000"/>
                <w:sz w:val="20"/>
                <w:szCs w:val="20"/>
              </w:rPr>
            </w:pPr>
            <w:r w:rsidRPr="00241B92">
              <w:rPr>
                <w:rFonts w:ascii="Arial Narrow" w:hAnsi="Arial Narrow"/>
                <w:b/>
                <w:bCs/>
                <w:color w:val="000000"/>
                <w:sz w:val="20"/>
                <w:szCs w:val="20"/>
              </w:rPr>
              <w:t>Perform Approach to XYZ</w:t>
            </w:r>
          </w:p>
        </w:tc>
      </w:tr>
      <w:tr w:rsidR="003F70EF" w:rsidRPr="008947E3" w14:paraId="7245836C" w14:textId="77777777" w:rsidTr="00241B92">
        <w:trPr>
          <w:trHeight w:val="116"/>
        </w:trPr>
        <w:tc>
          <w:tcPr>
            <w:tcW w:w="31.20pt" w:type="dxa"/>
            <w:shd w:val="clear" w:color="auto" w:fill="auto"/>
            <w:hideMark/>
          </w:tcPr>
          <w:p w14:paraId="322BC394"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4.1</w:t>
            </w:r>
          </w:p>
        </w:tc>
        <w:tc>
          <w:tcPr>
            <w:tcW w:w="134.90pt" w:type="dxa"/>
            <w:shd w:val="clear" w:color="auto" w:fill="auto"/>
            <w:vAlign w:val="center"/>
            <w:hideMark/>
          </w:tcPr>
          <w:p w14:paraId="53FAC67A"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Collect information for approach</w:t>
            </w:r>
          </w:p>
        </w:tc>
        <w:tc>
          <w:tcPr>
            <w:tcW w:w="14.95pt" w:type="dxa"/>
            <w:shd w:val="clear" w:color="auto" w:fill="auto"/>
            <w:vAlign w:val="center"/>
            <w:hideMark/>
          </w:tcPr>
          <w:p w14:paraId="569D1B9F"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643992C7"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4</w:t>
            </w:r>
          </w:p>
        </w:tc>
        <w:tc>
          <w:tcPr>
            <w:tcW w:w="35.70pt" w:type="dxa"/>
            <w:shd w:val="clear" w:color="auto" w:fill="auto"/>
            <w:vAlign w:val="center"/>
            <w:hideMark/>
          </w:tcPr>
          <w:p w14:paraId="0FC0CB57"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3F70EF" w:rsidRPr="008947E3" w14:paraId="1D9415B7" w14:textId="77777777" w:rsidTr="00241B92">
        <w:trPr>
          <w:trHeight w:val="116"/>
        </w:trPr>
        <w:tc>
          <w:tcPr>
            <w:tcW w:w="31.20pt" w:type="dxa"/>
            <w:shd w:val="clear" w:color="auto" w:fill="auto"/>
            <w:hideMark/>
          </w:tcPr>
          <w:p w14:paraId="6FCFB6A0"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4.2</w:t>
            </w:r>
          </w:p>
        </w:tc>
        <w:tc>
          <w:tcPr>
            <w:tcW w:w="134.90pt" w:type="dxa"/>
            <w:shd w:val="clear" w:color="auto" w:fill="auto"/>
            <w:vAlign w:val="center"/>
            <w:hideMark/>
          </w:tcPr>
          <w:p w14:paraId="0E9E03A7" w14:textId="77777777" w:rsidR="003F70EF" w:rsidRPr="00F91971" w:rsidRDefault="003F70EF" w:rsidP="003F70EF">
            <w:pPr>
              <w:rPr>
                <w:rFonts w:ascii="Arial Narrow" w:hAnsi="Arial Narrow"/>
                <w:b/>
                <w:bCs/>
                <w:color w:val="000000"/>
                <w:sz w:val="20"/>
                <w:szCs w:val="20"/>
              </w:rPr>
            </w:pPr>
            <w:r w:rsidRPr="00F91971">
              <w:rPr>
                <w:rFonts w:ascii="Arial Narrow" w:hAnsi="Arial Narrow"/>
                <w:color w:val="000000"/>
                <w:sz w:val="20"/>
                <w:szCs w:val="20"/>
              </w:rPr>
              <w:t>Transition to science orbit</w:t>
            </w:r>
          </w:p>
        </w:tc>
        <w:tc>
          <w:tcPr>
            <w:tcW w:w="14.95pt" w:type="dxa"/>
            <w:shd w:val="clear" w:color="auto" w:fill="auto"/>
            <w:vAlign w:val="center"/>
            <w:hideMark/>
          </w:tcPr>
          <w:p w14:paraId="5EFEC3F4"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3</w:t>
            </w:r>
          </w:p>
        </w:tc>
        <w:tc>
          <w:tcPr>
            <w:tcW w:w="13.80pt" w:type="dxa"/>
            <w:shd w:val="clear" w:color="auto" w:fill="auto"/>
            <w:vAlign w:val="center"/>
            <w:hideMark/>
          </w:tcPr>
          <w:p w14:paraId="6EB060DF"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c>
          <w:tcPr>
            <w:tcW w:w="35.70pt" w:type="dxa"/>
            <w:shd w:val="clear" w:color="auto" w:fill="auto"/>
            <w:vAlign w:val="center"/>
            <w:hideMark/>
          </w:tcPr>
          <w:p w14:paraId="7F81472A"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241B92" w:rsidRPr="008947E3" w14:paraId="742B23C4" w14:textId="77777777" w:rsidTr="00241B92">
        <w:trPr>
          <w:trHeight w:val="116"/>
        </w:trPr>
        <w:tc>
          <w:tcPr>
            <w:tcW w:w="31.20pt" w:type="dxa"/>
            <w:shd w:val="clear" w:color="auto" w:fill="auto"/>
            <w:hideMark/>
          </w:tcPr>
          <w:p w14:paraId="5511BFE8" w14:textId="77777777" w:rsidR="00241B92" w:rsidRPr="00F91971" w:rsidRDefault="00241B92" w:rsidP="003F70EF">
            <w:pPr>
              <w:rPr>
                <w:rFonts w:ascii="Arial Narrow" w:hAnsi="Arial Narrow"/>
                <w:b/>
                <w:bCs/>
                <w:color w:val="000000"/>
                <w:sz w:val="20"/>
                <w:szCs w:val="20"/>
              </w:rPr>
            </w:pPr>
            <w:r w:rsidRPr="00F91971">
              <w:rPr>
                <w:rFonts w:ascii="Arial Narrow" w:hAnsi="Arial Narrow"/>
                <w:b/>
                <w:bCs/>
                <w:color w:val="000000"/>
                <w:sz w:val="20"/>
                <w:szCs w:val="20"/>
              </w:rPr>
              <w:t>5</w:t>
            </w:r>
          </w:p>
        </w:tc>
        <w:tc>
          <w:tcPr>
            <w:tcW w:w="199.35pt" w:type="dxa"/>
            <w:gridSpan w:val="4"/>
            <w:shd w:val="clear" w:color="auto" w:fill="auto"/>
            <w:vAlign w:val="center"/>
            <w:hideMark/>
          </w:tcPr>
          <w:p w14:paraId="24FC0A7D" w14:textId="77777777" w:rsidR="00241B92" w:rsidRPr="00241B92" w:rsidRDefault="00241B92" w:rsidP="00241B92">
            <w:pPr>
              <w:rPr>
                <w:rFonts w:ascii="Arial Narrow" w:hAnsi="Arial Narrow"/>
                <w:bCs/>
                <w:color w:val="000000"/>
                <w:sz w:val="20"/>
                <w:szCs w:val="20"/>
              </w:rPr>
            </w:pPr>
            <w:r w:rsidRPr="00F91971">
              <w:rPr>
                <w:rFonts w:ascii="Arial Narrow" w:hAnsi="Arial Narrow"/>
                <w:b/>
                <w:color w:val="000000"/>
                <w:sz w:val="20"/>
                <w:szCs w:val="20"/>
              </w:rPr>
              <w:t>Collect Science Data</w:t>
            </w:r>
          </w:p>
        </w:tc>
      </w:tr>
      <w:tr w:rsidR="003F70EF" w:rsidRPr="008947E3" w14:paraId="3DEAC7DB" w14:textId="77777777" w:rsidTr="00241B92">
        <w:trPr>
          <w:trHeight w:val="232"/>
        </w:trPr>
        <w:tc>
          <w:tcPr>
            <w:tcW w:w="31.20pt" w:type="dxa"/>
            <w:shd w:val="clear" w:color="auto" w:fill="auto"/>
            <w:hideMark/>
          </w:tcPr>
          <w:p w14:paraId="3608058C"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5.1</w:t>
            </w:r>
          </w:p>
        </w:tc>
        <w:tc>
          <w:tcPr>
            <w:tcW w:w="134.90pt" w:type="dxa"/>
            <w:shd w:val="clear" w:color="auto" w:fill="auto"/>
            <w:vAlign w:val="center"/>
            <w:hideMark/>
          </w:tcPr>
          <w:p w14:paraId="6CC9A2B3"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Collecting information on magnetic field</w:t>
            </w:r>
          </w:p>
        </w:tc>
        <w:tc>
          <w:tcPr>
            <w:tcW w:w="14.95pt" w:type="dxa"/>
            <w:shd w:val="clear" w:color="auto" w:fill="auto"/>
            <w:vAlign w:val="center"/>
            <w:hideMark/>
          </w:tcPr>
          <w:p w14:paraId="0E739AE0"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2</w:t>
            </w:r>
          </w:p>
        </w:tc>
        <w:tc>
          <w:tcPr>
            <w:tcW w:w="13.80pt" w:type="dxa"/>
            <w:shd w:val="clear" w:color="auto" w:fill="auto"/>
            <w:vAlign w:val="center"/>
            <w:hideMark/>
          </w:tcPr>
          <w:p w14:paraId="040941F2"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35.70pt" w:type="dxa"/>
            <w:shd w:val="clear" w:color="auto" w:fill="auto"/>
            <w:vAlign w:val="center"/>
            <w:hideMark/>
          </w:tcPr>
          <w:p w14:paraId="723387B9"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3F70EF" w:rsidRPr="008947E3" w14:paraId="14035097" w14:textId="77777777" w:rsidTr="00241B92">
        <w:trPr>
          <w:trHeight w:val="232"/>
        </w:trPr>
        <w:tc>
          <w:tcPr>
            <w:tcW w:w="31.20pt" w:type="dxa"/>
            <w:shd w:val="clear" w:color="auto" w:fill="auto"/>
            <w:hideMark/>
          </w:tcPr>
          <w:p w14:paraId="7301FBF1" w14:textId="77777777" w:rsidR="003F70EF" w:rsidRPr="00F91971" w:rsidRDefault="003F70EF" w:rsidP="003F70EF">
            <w:pPr>
              <w:rPr>
                <w:rFonts w:ascii="Arial Narrow" w:hAnsi="Arial Narrow"/>
                <w:b/>
                <w:bCs/>
                <w:color w:val="000000"/>
                <w:sz w:val="20"/>
                <w:szCs w:val="20"/>
              </w:rPr>
            </w:pPr>
            <w:r w:rsidRPr="00F91971">
              <w:rPr>
                <w:rFonts w:ascii="Arial Narrow" w:hAnsi="Arial Narrow"/>
                <w:b/>
                <w:bCs/>
                <w:color w:val="000000"/>
                <w:sz w:val="20"/>
                <w:szCs w:val="20"/>
              </w:rPr>
              <w:t>5.2</w:t>
            </w:r>
          </w:p>
        </w:tc>
        <w:tc>
          <w:tcPr>
            <w:tcW w:w="134.90pt" w:type="dxa"/>
            <w:shd w:val="clear" w:color="auto" w:fill="auto"/>
            <w:vAlign w:val="center"/>
            <w:hideMark/>
          </w:tcPr>
          <w:p w14:paraId="2E2B2F28" w14:textId="77777777" w:rsidR="003F70EF" w:rsidRPr="00F91971" w:rsidRDefault="003F70EF" w:rsidP="003F70EF">
            <w:pPr>
              <w:rPr>
                <w:rFonts w:ascii="Arial Narrow" w:hAnsi="Arial Narrow"/>
                <w:color w:val="000000"/>
                <w:sz w:val="20"/>
                <w:szCs w:val="20"/>
              </w:rPr>
            </w:pPr>
            <w:r w:rsidRPr="00F91971">
              <w:rPr>
                <w:rFonts w:ascii="Arial Narrow" w:hAnsi="Arial Narrow"/>
                <w:color w:val="000000"/>
                <w:sz w:val="20"/>
                <w:szCs w:val="20"/>
              </w:rPr>
              <w:t>Gather preliminary gravity measurements</w:t>
            </w:r>
          </w:p>
        </w:tc>
        <w:tc>
          <w:tcPr>
            <w:tcW w:w="14.95pt" w:type="dxa"/>
            <w:shd w:val="clear" w:color="auto" w:fill="auto"/>
            <w:vAlign w:val="center"/>
            <w:hideMark/>
          </w:tcPr>
          <w:p w14:paraId="49BCECDE"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3</w:t>
            </w:r>
          </w:p>
        </w:tc>
        <w:tc>
          <w:tcPr>
            <w:tcW w:w="13.80pt" w:type="dxa"/>
            <w:shd w:val="clear" w:color="auto" w:fill="auto"/>
            <w:vAlign w:val="center"/>
            <w:hideMark/>
          </w:tcPr>
          <w:p w14:paraId="6FD7EA98"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35.70pt" w:type="dxa"/>
            <w:shd w:val="clear" w:color="auto" w:fill="auto"/>
            <w:vAlign w:val="center"/>
            <w:hideMark/>
          </w:tcPr>
          <w:p w14:paraId="494FC347"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3F70EF" w:rsidRPr="008947E3" w14:paraId="6EB643AB" w14:textId="77777777" w:rsidTr="00241B92">
        <w:trPr>
          <w:trHeight w:val="116"/>
        </w:trPr>
        <w:tc>
          <w:tcPr>
            <w:tcW w:w="31.20pt" w:type="dxa"/>
            <w:shd w:val="clear" w:color="auto" w:fill="auto"/>
            <w:hideMark/>
          </w:tcPr>
          <w:p w14:paraId="5E376381" w14:textId="77777777" w:rsidR="003F70EF" w:rsidRPr="00241B92" w:rsidRDefault="003F70EF" w:rsidP="003F70EF">
            <w:pPr>
              <w:rPr>
                <w:rFonts w:ascii="Arial Narrow" w:hAnsi="Arial Narrow"/>
                <w:b/>
                <w:bCs/>
                <w:color w:val="000000"/>
                <w:sz w:val="20"/>
                <w:szCs w:val="20"/>
              </w:rPr>
            </w:pPr>
            <w:r w:rsidRPr="00241B92">
              <w:rPr>
                <w:rFonts w:ascii="Arial Narrow" w:hAnsi="Arial Narrow"/>
                <w:b/>
                <w:bCs/>
                <w:color w:val="000000"/>
                <w:sz w:val="20"/>
                <w:szCs w:val="20"/>
              </w:rPr>
              <w:t>5.</w:t>
            </w:r>
            <w:r w:rsidR="00241B92">
              <w:rPr>
                <w:rFonts w:ascii="Arial Narrow" w:hAnsi="Arial Narrow"/>
                <w:b/>
                <w:bCs/>
                <w:color w:val="000000"/>
                <w:sz w:val="20"/>
                <w:szCs w:val="20"/>
              </w:rPr>
              <w:t>3</w:t>
            </w:r>
          </w:p>
        </w:tc>
        <w:tc>
          <w:tcPr>
            <w:tcW w:w="134.90pt" w:type="dxa"/>
            <w:shd w:val="clear" w:color="auto" w:fill="auto"/>
            <w:vAlign w:val="center"/>
            <w:hideMark/>
          </w:tcPr>
          <w:p w14:paraId="0DF143FA" w14:textId="77777777" w:rsidR="003F70EF" w:rsidRPr="00241B92" w:rsidRDefault="003F70EF" w:rsidP="003F70EF">
            <w:pPr>
              <w:rPr>
                <w:rFonts w:ascii="Arial Narrow" w:hAnsi="Arial Narrow"/>
                <w:b/>
                <w:bCs/>
                <w:color w:val="000000"/>
                <w:sz w:val="20"/>
                <w:szCs w:val="20"/>
              </w:rPr>
            </w:pPr>
            <w:r w:rsidRPr="00241B92">
              <w:rPr>
                <w:rFonts w:ascii="Arial Narrow" w:hAnsi="Arial Narrow"/>
                <w:color w:val="000000"/>
                <w:sz w:val="20"/>
                <w:szCs w:val="20"/>
              </w:rPr>
              <w:t>Acquire systematic topography</w:t>
            </w:r>
          </w:p>
        </w:tc>
        <w:tc>
          <w:tcPr>
            <w:tcW w:w="14.95pt" w:type="dxa"/>
            <w:shd w:val="clear" w:color="auto" w:fill="auto"/>
            <w:vAlign w:val="center"/>
            <w:hideMark/>
          </w:tcPr>
          <w:p w14:paraId="7BC987D0"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3</w:t>
            </w:r>
          </w:p>
        </w:tc>
        <w:tc>
          <w:tcPr>
            <w:tcW w:w="13.80pt" w:type="dxa"/>
            <w:shd w:val="clear" w:color="auto" w:fill="auto"/>
            <w:vAlign w:val="center"/>
            <w:hideMark/>
          </w:tcPr>
          <w:p w14:paraId="7D6C2707"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35.70pt" w:type="dxa"/>
            <w:shd w:val="clear" w:color="auto" w:fill="auto"/>
            <w:vAlign w:val="center"/>
            <w:hideMark/>
          </w:tcPr>
          <w:p w14:paraId="39222A1C"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3F70EF" w:rsidRPr="008947E3" w14:paraId="2D62813A" w14:textId="77777777" w:rsidTr="00241B92">
        <w:trPr>
          <w:trHeight w:val="116"/>
        </w:trPr>
        <w:tc>
          <w:tcPr>
            <w:tcW w:w="31.20pt" w:type="dxa"/>
            <w:shd w:val="clear" w:color="auto" w:fill="auto"/>
            <w:hideMark/>
          </w:tcPr>
          <w:p w14:paraId="614EEC9B" w14:textId="77777777" w:rsidR="003F70EF" w:rsidRPr="00241B92" w:rsidRDefault="003F70EF" w:rsidP="003F70EF">
            <w:pPr>
              <w:rPr>
                <w:rFonts w:ascii="Arial Narrow" w:hAnsi="Arial Narrow"/>
                <w:b/>
                <w:bCs/>
                <w:color w:val="000000"/>
                <w:sz w:val="20"/>
                <w:szCs w:val="20"/>
              </w:rPr>
            </w:pPr>
            <w:r w:rsidRPr="00241B92">
              <w:rPr>
                <w:rFonts w:ascii="Arial Narrow" w:hAnsi="Arial Narrow"/>
                <w:b/>
                <w:bCs/>
                <w:color w:val="000000"/>
                <w:sz w:val="20"/>
                <w:szCs w:val="20"/>
              </w:rPr>
              <w:t>5.</w:t>
            </w:r>
            <w:r w:rsidR="00241B92">
              <w:rPr>
                <w:rFonts w:ascii="Arial Narrow" w:hAnsi="Arial Narrow"/>
                <w:b/>
                <w:bCs/>
                <w:color w:val="000000"/>
                <w:sz w:val="20"/>
                <w:szCs w:val="20"/>
              </w:rPr>
              <w:t>4</w:t>
            </w:r>
          </w:p>
        </w:tc>
        <w:tc>
          <w:tcPr>
            <w:tcW w:w="134.90pt" w:type="dxa"/>
            <w:shd w:val="clear" w:color="auto" w:fill="auto"/>
            <w:vAlign w:val="center"/>
            <w:hideMark/>
          </w:tcPr>
          <w:p w14:paraId="2BD7EF52" w14:textId="77777777" w:rsidR="003F70EF" w:rsidRPr="00241B92" w:rsidRDefault="003F70EF" w:rsidP="003F70EF">
            <w:pPr>
              <w:rPr>
                <w:rFonts w:ascii="Arial Narrow" w:hAnsi="Arial Narrow"/>
                <w:color w:val="000000"/>
                <w:sz w:val="20"/>
                <w:szCs w:val="20"/>
              </w:rPr>
            </w:pPr>
            <w:r w:rsidRPr="00241B92">
              <w:rPr>
                <w:rFonts w:ascii="Arial Narrow" w:hAnsi="Arial Narrow"/>
                <w:color w:val="000000"/>
                <w:sz w:val="20"/>
                <w:szCs w:val="20"/>
              </w:rPr>
              <w:t>Perform gravity science</w:t>
            </w:r>
          </w:p>
        </w:tc>
        <w:tc>
          <w:tcPr>
            <w:tcW w:w="14.95pt" w:type="dxa"/>
            <w:shd w:val="clear" w:color="auto" w:fill="auto"/>
            <w:vAlign w:val="center"/>
            <w:hideMark/>
          </w:tcPr>
          <w:p w14:paraId="1604DDAE"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3</w:t>
            </w:r>
          </w:p>
        </w:tc>
        <w:tc>
          <w:tcPr>
            <w:tcW w:w="13.80pt" w:type="dxa"/>
            <w:shd w:val="clear" w:color="auto" w:fill="auto"/>
            <w:vAlign w:val="center"/>
            <w:hideMark/>
          </w:tcPr>
          <w:p w14:paraId="53B91B3A"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35.70pt" w:type="dxa"/>
            <w:shd w:val="clear" w:color="auto" w:fill="auto"/>
            <w:vAlign w:val="center"/>
            <w:hideMark/>
          </w:tcPr>
          <w:p w14:paraId="7F5650B1"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3F70EF" w:rsidRPr="008947E3" w14:paraId="6F22A1E2" w14:textId="77777777" w:rsidTr="00241B92">
        <w:trPr>
          <w:trHeight w:val="116"/>
        </w:trPr>
        <w:tc>
          <w:tcPr>
            <w:tcW w:w="31.20pt" w:type="dxa"/>
            <w:shd w:val="clear" w:color="auto" w:fill="auto"/>
            <w:hideMark/>
          </w:tcPr>
          <w:p w14:paraId="37044957" w14:textId="77777777" w:rsidR="003F70EF" w:rsidRPr="00241B92" w:rsidRDefault="003F70EF" w:rsidP="003F70EF">
            <w:pPr>
              <w:rPr>
                <w:rFonts w:ascii="Arial Narrow" w:hAnsi="Arial Narrow"/>
                <w:b/>
                <w:bCs/>
                <w:color w:val="000000"/>
                <w:sz w:val="20"/>
                <w:szCs w:val="20"/>
              </w:rPr>
            </w:pPr>
            <w:r w:rsidRPr="00241B92">
              <w:rPr>
                <w:rFonts w:ascii="Arial Narrow" w:hAnsi="Arial Narrow"/>
                <w:b/>
                <w:bCs/>
                <w:color w:val="000000"/>
                <w:sz w:val="20"/>
                <w:szCs w:val="20"/>
              </w:rPr>
              <w:t>5.5</w:t>
            </w:r>
          </w:p>
        </w:tc>
        <w:tc>
          <w:tcPr>
            <w:tcW w:w="134.90pt" w:type="dxa"/>
            <w:shd w:val="clear" w:color="auto" w:fill="auto"/>
            <w:vAlign w:val="center"/>
            <w:hideMark/>
          </w:tcPr>
          <w:p w14:paraId="3A7E5C15" w14:textId="77777777" w:rsidR="003F70EF" w:rsidRPr="00241B92" w:rsidRDefault="003F70EF" w:rsidP="003F70EF">
            <w:pPr>
              <w:rPr>
                <w:rFonts w:ascii="Arial Narrow" w:hAnsi="Arial Narrow"/>
                <w:b/>
                <w:bCs/>
                <w:color w:val="000000"/>
                <w:sz w:val="20"/>
                <w:szCs w:val="20"/>
              </w:rPr>
            </w:pPr>
            <w:r w:rsidRPr="00241B92">
              <w:rPr>
                <w:rFonts w:ascii="Arial Narrow" w:hAnsi="Arial Narrow"/>
                <w:color w:val="000000"/>
                <w:sz w:val="20"/>
                <w:szCs w:val="20"/>
              </w:rPr>
              <w:t>Perform orbit to orbit transfer</w:t>
            </w:r>
          </w:p>
        </w:tc>
        <w:tc>
          <w:tcPr>
            <w:tcW w:w="14.95pt" w:type="dxa"/>
            <w:shd w:val="clear" w:color="auto" w:fill="auto"/>
            <w:vAlign w:val="center"/>
            <w:hideMark/>
          </w:tcPr>
          <w:p w14:paraId="1C9F646D" w14:textId="77777777" w:rsidR="003F70EF"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29DC786D"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5</w:t>
            </w:r>
          </w:p>
        </w:tc>
        <w:tc>
          <w:tcPr>
            <w:tcW w:w="35.70pt" w:type="dxa"/>
            <w:shd w:val="clear" w:color="auto" w:fill="auto"/>
            <w:vAlign w:val="center"/>
            <w:hideMark/>
          </w:tcPr>
          <w:p w14:paraId="0A04A460" w14:textId="77777777" w:rsidR="003F70EF" w:rsidRPr="00241B92" w:rsidRDefault="003F70EF"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241B92" w:rsidRPr="008947E3" w14:paraId="1BD8D0F4" w14:textId="77777777" w:rsidTr="00760685">
        <w:trPr>
          <w:trHeight w:val="116"/>
        </w:trPr>
        <w:tc>
          <w:tcPr>
            <w:tcW w:w="31.20pt" w:type="dxa"/>
            <w:shd w:val="clear" w:color="auto" w:fill="D9D9D9"/>
          </w:tcPr>
          <w:p w14:paraId="1EA93EFC" w14:textId="77777777" w:rsidR="00241B92" w:rsidRPr="00241B92" w:rsidRDefault="00241B92" w:rsidP="00241B92">
            <w:pPr>
              <w:rPr>
                <w:rFonts w:ascii="Arial Narrow" w:hAnsi="Arial Narrow"/>
                <w:b/>
                <w:bCs/>
                <w:color w:val="000000"/>
                <w:sz w:val="20"/>
                <w:szCs w:val="20"/>
              </w:rPr>
            </w:pPr>
            <w:r w:rsidRPr="00241B92">
              <w:rPr>
                <w:rFonts w:ascii="Arial Narrow" w:hAnsi="Arial Narrow"/>
                <w:b/>
                <w:bCs/>
                <w:color w:val="000000"/>
                <w:sz w:val="20"/>
                <w:szCs w:val="20"/>
              </w:rPr>
              <w:t>ID</w:t>
            </w:r>
          </w:p>
        </w:tc>
        <w:tc>
          <w:tcPr>
            <w:tcW w:w="134.90pt" w:type="dxa"/>
            <w:shd w:val="clear" w:color="auto" w:fill="D9D9D9"/>
            <w:vAlign w:val="center"/>
          </w:tcPr>
          <w:p w14:paraId="5DE201F7" w14:textId="77777777" w:rsidR="00241B92" w:rsidRPr="00241B92" w:rsidRDefault="00241B92" w:rsidP="00241B92">
            <w:pPr>
              <w:rPr>
                <w:rFonts w:ascii="Arial Narrow" w:hAnsi="Arial Narrow"/>
                <w:color w:val="000000"/>
                <w:sz w:val="20"/>
                <w:szCs w:val="20"/>
              </w:rPr>
            </w:pPr>
            <w:r w:rsidRPr="00241B92">
              <w:rPr>
                <w:rFonts w:ascii="Arial Narrow" w:hAnsi="Arial Narrow"/>
                <w:b/>
                <w:bCs/>
                <w:color w:val="000000"/>
                <w:sz w:val="20"/>
                <w:szCs w:val="20"/>
              </w:rPr>
              <w:t>Capability</w:t>
            </w:r>
          </w:p>
        </w:tc>
        <w:tc>
          <w:tcPr>
            <w:tcW w:w="14.95pt" w:type="dxa"/>
            <w:shd w:val="clear" w:color="auto" w:fill="D9D9D9"/>
            <w:vAlign w:val="center"/>
          </w:tcPr>
          <w:p w14:paraId="42725851" w14:textId="77777777" w:rsidR="00241B92" w:rsidRDefault="00241B92" w:rsidP="00241B92">
            <w:pPr>
              <w:jc w:val="center"/>
              <w:rPr>
                <w:rFonts w:ascii="Arial Narrow" w:hAnsi="Arial Narrow"/>
                <w:bCs/>
                <w:color w:val="000000"/>
                <w:sz w:val="20"/>
                <w:szCs w:val="20"/>
              </w:rPr>
            </w:pPr>
            <w:r w:rsidRPr="00241B92">
              <w:rPr>
                <w:rFonts w:ascii="Arial Narrow" w:hAnsi="Arial Narrow"/>
                <w:b/>
                <w:bCs/>
                <w:color w:val="000000"/>
                <w:sz w:val="20"/>
                <w:szCs w:val="20"/>
              </w:rPr>
              <w:t>I</w:t>
            </w:r>
          </w:p>
        </w:tc>
        <w:tc>
          <w:tcPr>
            <w:tcW w:w="13.80pt" w:type="dxa"/>
            <w:shd w:val="clear" w:color="auto" w:fill="D9D9D9"/>
            <w:vAlign w:val="center"/>
          </w:tcPr>
          <w:p w14:paraId="37B2F15F"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
                <w:bCs/>
                <w:color w:val="000000"/>
                <w:sz w:val="20"/>
                <w:szCs w:val="20"/>
              </w:rPr>
              <w:t>C</w:t>
            </w:r>
          </w:p>
        </w:tc>
        <w:tc>
          <w:tcPr>
            <w:tcW w:w="35.70pt" w:type="dxa"/>
            <w:shd w:val="clear" w:color="auto" w:fill="D9D9D9"/>
            <w:vAlign w:val="center"/>
          </w:tcPr>
          <w:p w14:paraId="66E28A19"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
                <w:bCs/>
                <w:color w:val="000000"/>
                <w:sz w:val="20"/>
                <w:szCs w:val="20"/>
              </w:rPr>
              <w:t>CCS</w:t>
            </w:r>
          </w:p>
        </w:tc>
      </w:tr>
      <w:tr w:rsidR="00241B92" w:rsidRPr="008947E3" w14:paraId="1D995DD3" w14:textId="77777777" w:rsidTr="00241B92">
        <w:trPr>
          <w:trHeight w:val="116"/>
        </w:trPr>
        <w:tc>
          <w:tcPr>
            <w:tcW w:w="31.20pt" w:type="dxa"/>
            <w:shd w:val="clear" w:color="auto" w:fill="auto"/>
            <w:hideMark/>
          </w:tcPr>
          <w:p w14:paraId="67D4DB62" w14:textId="77777777" w:rsidR="00241B92" w:rsidRPr="00241B92" w:rsidRDefault="00241B92" w:rsidP="00241B92">
            <w:pPr>
              <w:rPr>
                <w:rFonts w:ascii="Arial Narrow" w:hAnsi="Arial Narrow"/>
                <w:b/>
                <w:bCs/>
                <w:color w:val="000000"/>
                <w:sz w:val="20"/>
                <w:szCs w:val="20"/>
              </w:rPr>
            </w:pPr>
            <w:r w:rsidRPr="00241B92">
              <w:rPr>
                <w:rFonts w:ascii="Arial Narrow" w:hAnsi="Arial Narrow"/>
                <w:b/>
                <w:bCs/>
                <w:color w:val="000000"/>
                <w:sz w:val="20"/>
                <w:szCs w:val="20"/>
              </w:rPr>
              <w:t>6</w:t>
            </w:r>
          </w:p>
        </w:tc>
        <w:tc>
          <w:tcPr>
            <w:tcW w:w="199.35pt" w:type="dxa"/>
            <w:gridSpan w:val="4"/>
            <w:shd w:val="clear" w:color="auto" w:fill="auto"/>
            <w:vAlign w:val="center"/>
            <w:hideMark/>
          </w:tcPr>
          <w:p w14:paraId="6BF12806" w14:textId="77777777" w:rsidR="00241B92" w:rsidRPr="00241B92" w:rsidRDefault="00241B92" w:rsidP="00241B92">
            <w:pPr>
              <w:rPr>
                <w:rFonts w:ascii="Arial Narrow" w:hAnsi="Arial Narrow"/>
                <w:bCs/>
                <w:color w:val="000000"/>
                <w:sz w:val="20"/>
                <w:szCs w:val="20"/>
              </w:rPr>
            </w:pPr>
            <w:r w:rsidRPr="00241B92">
              <w:rPr>
                <w:rFonts w:ascii="Arial Narrow" w:hAnsi="Arial Narrow"/>
                <w:b/>
                <w:color w:val="000000"/>
                <w:sz w:val="20"/>
                <w:szCs w:val="20"/>
              </w:rPr>
              <w:t>Support Observatory from Ground</w:t>
            </w:r>
          </w:p>
        </w:tc>
      </w:tr>
      <w:tr w:rsidR="00241B92" w:rsidRPr="008947E3" w14:paraId="68917D62" w14:textId="77777777" w:rsidTr="00241B92">
        <w:trPr>
          <w:trHeight w:val="116"/>
        </w:trPr>
        <w:tc>
          <w:tcPr>
            <w:tcW w:w="31.20pt" w:type="dxa"/>
            <w:shd w:val="clear" w:color="auto" w:fill="auto"/>
            <w:hideMark/>
          </w:tcPr>
          <w:p w14:paraId="1FB13402" w14:textId="77777777" w:rsidR="00241B92" w:rsidRPr="00241B92" w:rsidRDefault="00241B92" w:rsidP="00241B92">
            <w:pPr>
              <w:rPr>
                <w:rFonts w:ascii="Arial Narrow" w:hAnsi="Arial Narrow"/>
                <w:b/>
                <w:bCs/>
                <w:color w:val="000000"/>
                <w:sz w:val="20"/>
                <w:szCs w:val="20"/>
              </w:rPr>
            </w:pPr>
            <w:r w:rsidRPr="00241B92">
              <w:rPr>
                <w:rFonts w:ascii="Arial Narrow" w:hAnsi="Arial Narrow"/>
                <w:b/>
                <w:bCs/>
                <w:color w:val="000000"/>
                <w:sz w:val="20"/>
                <w:szCs w:val="20"/>
              </w:rPr>
              <w:t>6.1</w:t>
            </w:r>
          </w:p>
        </w:tc>
        <w:tc>
          <w:tcPr>
            <w:tcW w:w="134.90pt" w:type="dxa"/>
            <w:shd w:val="clear" w:color="auto" w:fill="auto"/>
            <w:vAlign w:val="center"/>
            <w:hideMark/>
          </w:tcPr>
          <w:p w14:paraId="6C24E7B9"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Determine ephemeris for orbit</w:t>
            </w:r>
          </w:p>
        </w:tc>
        <w:tc>
          <w:tcPr>
            <w:tcW w:w="14.95pt" w:type="dxa"/>
            <w:shd w:val="clear" w:color="auto" w:fill="auto"/>
            <w:vAlign w:val="center"/>
            <w:hideMark/>
          </w:tcPr>
          <w:p w14:paraId="5EDA8A7C" w14:textId="77777777" w:rsidR="00241B92"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00FF8EA4"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1</w:t>
            </w:r>
          </w:p>
        </w:tc>
        <w:tc>
          <w:tcPr>
            <w:tcW w:w="35.70pt" w:type="dxa"/>
            <w:shd w:val="clear" w:color="auto" w:fill="auto"/>
            <w:vAlign w:val="center"/>
            <w:hideMark/>
          </w:tcPr>
          <w:p w14:paraId="670FEA04"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1</w:t>
            </w:r>
          </w:p>
        </w:tc>
      </w:tr>
      <w:tr w:rsidR="00241B92" w:rsidRPr="008947E3" w14:paraId="772A90F0" w14:textId="77777777" w:rsidTr="00241B92">
        <w:trPr>
          <w:trHeight w:val="110"/>
        </w:trPr>
        <w:tc>
          <w:tcPr>
            <w:tcW w:w="31.20pt" w:type="dxa"/>
            <w:shd w:val="clear" w:color="auto" w:fill="auto"/>
            <w:hideMark/>
          </w:tcPr>
          <w:p w14:paraId="30840D6B" w14:textId="77777777" w:rsidR="00241B92" w:rsidRPr="00241B92" w:rsidRDefault="00241B92" w:rsidP="00241B92">
            <w:pPr>
              <w:rPr>
                <w:rFonts w:ascii="Arial Narrow" w:hAnsi="Arial Narrow"/>
                <w:b/>
                <w:bCs/>
                <w:color w:val="000000"/>
                <w:sz w:val="20"/>
                <w:szCs w:val="20"/>
              </w:rPr>
            </w:pPr>
            <w:r w:rsidRPr="00241B92">
              <w:rPr>
                <w:rFonts w:ascii="Arial Narrow" w:hAnsi="Arial Narrow"/>
                <w:b/>
                <w:bCs/>
                <w:color w:val="000000"/>
                <w:sz w:val="20"/>
                <w:szCs w:val="20"/>
              </w:rPr>
              <w:t>6.2</w:t>
            </w:r>
          </w:p>
        </w:tc>
        <w:tc>
          <w:tcPr>
            <w:tcW w:w="134.90pt" w:type="dxa"/>
            <w:shd w:val="clear" w:color="auto" w:fill="auto"/>
            <w:vAlign w:val="center"/>
            <w:hideMark/>
          </w:tcPr>
          <w:p w14:paraId="55037C2A" w14:textId="77777777" w:rsidR="00241B92" w:rsidRPr="00241B92" w:rsidRDefault="00241B92" w:rsidP="00241B92">
            <w:pPr>
              <w:rPr>
                <w:rFonts w:ascii="Arial Narrow" w:hAnsi="Arial Narrow"/>
                <w:b/>
                <w:bCs/>
                <w:color w:val="000000"/>
                <w:sz w:val="20"/>
                <w:szCs w:val="20"/>
              </w:rPr>
            </w:pPr>
            <w:r w:rsidRPr="00241B92">
              <w:rPr>
                <w:rFonts w:ascii="Arial Narrow" w:hAnsi="Arial Narrow"/>
                <w:color w:val="000000"/>
                <w:sz w:val="20"/>
                <w:szCs w:val="20"/>
              </w:rPr>
              <w:t>Uplink data to SC</w:t>
            </w:r>
          </w:p>
        </w:tc>
        <w:tc>
          <w:tcPr>
            <w:tcW w:w="14.95pt" w:type="dxa"/>
            <w:shd w:val="clear" w:color="auto" w:fill="auto"/>
            <w:vAlign w:val="center"/>
            <w:hideMark/>
          </w:tcPr>
          <w:p w14:paraId="01BF3D3D" w14:textId="77777777" w:rsidR="00241B92"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2</w:t>
            </w:r>
          </w:p>
        </w:tc>
        <w:tc>
          <w:tcPr>
            <w:tcW w:w="13.80pt" w:type="dxa"/>
            <w:shd w:val="clear" w:color="auto" w:fill="auto"/>
            <w:vAlign w:val="center"/>
            <w:hideMark/>
          </w:tcPr>
          <w:p w14:paraId="209D08CE"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c>
          <w:tcPr>
            <w:tcW w:w="35.70pt" w:type="dxa"/>
            <w:shd w:val="clear" w:color="auto" w:fill="auto"/>
            <w:vAlign w:val="center"/>
            <w:hideMark/>
          </w:tcPr>
          <w:p w14:paraId="436790CB"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241B92" w:rsidRPr="008947E3" w14:paraId="7505EAF5" w14:textId="77777777" w:rsidTr="00241B92">
        <w:trPr>
          <w:trHeight w:val="116"/>
        </w:trPr>
        <w:tc>
          <w:tcPr>
            <w:tcW w:w="31.20pt" w:type="dxa"/>
            <w:shd w:val="clear" w:color="auto" w:fill="auto"/>
            <w:hideMark/>
          </w:tcPr>
          <w:p w14:paraId="3707352F"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w:t>
            </w:r>
          </w:p>
        </w:tc>
        <w:tc>
          <w:tcPr>
            <w:tcW w:w="199.35pt" w:type="dxa"/>
            <w:gridSpan w:val="4"/>
            <w:shd w:val="clear" w:color="auto" w:fill="auto"/>
            <w:vAlign w:val="center"/>
            <w:hideMark/>
          </w:tcPr>
          <w:p w14:paraId="2A90186E" w14:textId="77777777" w:rsidR="00241B92" w:rsidRPr="00241B92" w:rsidRDefault="00241B92" w:rsidP="00241B92">
            <w:pPr>
              <w:rPr>
                <w:rFonts w:ascii="Arial Narrow" w:hAnsi="Arial Narrow"/>
                <w:bCs/>
                <w:color w:val="000000"/>
                <w:sz w:val="20"/>
                <w:szCs w:val="20"/>
              </w:rPr>
            </w:pPr>
            <w:r>
              <w:rPr>
                <w:rFonts w:ascii="Arial Narrow" w:hAnsi="Arial Narrow"/>
                <w:b/>
                <w:color w:val="000000"/>
                <w:sz w:val="20"/>
                <w:szCs w:val="20"/>
              </w:rPr>
              <w:t>Cross-cutting Capabilities</w:t>
            </w:r>
          </w:p>
        </w:tc>
      </w:tr>
      <w:tr w:rsidR="00241B92" w:rsidRPr="008947E3" w14:paraId="055E1105" w14:textId="77777777" w:rsidTr="00241B92">
        <w:trPr>
          <w:trHeight w:val="238"/>
        </w:trPr>
        <w:tc>
          <w:tcPr>
            <w:tcW w:w="31.20pt" w:type="dxa"/>
            <w:shd w:val="clear" w:color="auto" w:fill="auto"/>
            <w:hideMark/>
          </w:tcPr>
          <w:p w14:paraId="7F139F47"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w:t>
            </w:r>
          </w:p>
        </w:tc>
        <w:tc>
          <w:tcPr>
            <w:tcW w:w="134.90pt" w:type="dxa"/>
            <w:shd w:val="clear" w:color="auto" w:fill="auto"/>
            <w:vAlign w:val="center"/>
            <w:hideMark/>
          </w:tcPr>
          <w:p w14:paraId="2ED264C0"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Detect faults onboard observatory</w:t>
            </w:r>
          </w:p>
        </w:tc>
        <w:tc>
          <w:tcPr>
            <w:tcW w:w="14.95pt" w:type="dxa"/>
            <w:shd w:val="clear" w:color="auto" w:fill="auto"/>
            <w:vAlign w:val="center"/>
            <w:hideMark/>
          </w:tcPr>
          <w:p w14:paraId="586FDA43" w14:textId="77777777" w:rsidR="00241B92"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5615253D"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5</w:t>
            </w:r>
          </w:p>
        </w:tc>
        <w:tc>
          <w:tcPr>
            <w:tcW w:w="35.70pt" w:type="dxa"/>
            <w:shd w:val="clear" w:color="auto" w:fill="auto"/>
            <w:vAlign w:val="center"/>
            <w:hideMark/>
          </w:tcPr>
          <w:p w14:paraId="04427A64"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241B92" w:rsidRPr="008947E3" w14:paraId="44F2F4B8" w14:textId="77777777" w:rsidTr="00241B92">
        <w:trPr>
          <w:trHeight w:val="110"/>
        </w:trPr>
        <w:tc>
          <w:tcPr>
            <w:tcW w:w="31.20pt" w:type="dxa"/>
            <w:shd w:val="clear" w:color="auto" w:fill="auto"/>
            <w:hideMark/>
          </w:tcPr>
          <w:p w14:paraId="04BF9342"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w:t>
            </w:r>
            <w:r w:rsidRPr="00241B92">
              <w:rPr>
                <w:rFonts w:ascii="Arial Narrow" w:hAnsi="Arial Narrow"/>
                <w:b/>
                <w:bCs/>
                <w:color w:val="000000"/>
                <w:sz w:val="20"/>
                <w:szCs w:val="20"/>
              </w:rPr>
              <w:t>.2</w:t>
            </w:r>
          </w:p>
        </w:tc>
        <w:tc>
          <w:tcPr>
            <w:tcW w:w="134.90pt" w:type="dxa"/>
            <w:shd w:val="clear" w:color="auto" w:fill="auto"/>
            <w:vAlign w:val="center"/>
            <w:hideMark/>
          </w:tcPr>
          <w:p w14:paraId="4481056C" w14:textId="77777777" w:rsidR="00241B92" w:rsidRPr="00241B92" w:rsidRDefault="00241B92" w:rsidP="00241B92">
            <w:pPr>
              <w:rPr>
                <w:rFonts w:ascii="Arial Narrow" w:hAnsi="Arial Narrow"/>
                <w:b/>
                <w:bCs/>
                <w:color w:val="000000"/>
                <w:sz w:val="20"/>
                <w:szCs w:val="20"/>
              </w:rPr>
            </w:pPr>
            <w:r w:rsidRPr="00241B92">
              <w:rPr>
                <w:rFonts w:ascii="Arial Narrow" w:hAnsi="Arial Narrow"/>
                <w:color w:val="000000"/>
                <w:sz w:val="20"/>
                <w:szCs w:val="20"/>
              </w:rPr>
              <w:t>Handle faults as detected</w:t>
            </w:r>
          </w:p>
        </w:tc>
        <w:tc>
          <w:tcPr>
            <w:tcW w:w="14.95pt" w:type="dxa"/>
            <w:shd w:val="clear" w:color="auto" w:fill="auto"/>
            <w:vAlign w:val="center"/>
            <w:hideMark/>
          </w:tcPr>
          <w:p w14:paraId="24B9CDCA" w14:textId="77777777" w:rsidR="00241B92"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071871CA"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5</w:t>
            </w:r>
          </w:p>
        </w:tc>
        <w:tc>
          <w:tcPr>
            <w:tcW w:w="35.70pt" w:type="dxa"/>
            <w:shd w:val="clear" w:color="auto" w:fill="auto"/>
            <w:vAlign w:val="center"/>
            <w:hideMark/>
          </w:tcPr>
          <w:p w14:paraId="4FD1F6B9"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241B92" w:rsidRPr="008947E3" w14:paraId="259B19FD" w14:textId="77777777" w:rsidTr="00241B92">
        <w:trPr>
          <w:trHeight w:val="116"/>
        </w:trPr>
        <w:tc>
          <w:tcPr>
            <w:tcW w:w="31.20pt" w:type="dxa"/>
            <w:shd w:val="clear" w:color="auto" w:fill="auto"/>
            <w:hideMark/>
          </w:tcPr>
          <w:p w14:paraId="37A304B2"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7.3</w:t>
            </w:r>
          </w:p>
        </w:tc>
        <w:tc>
          <w:tcPr>
            <w:tcW w:w="134.90pt" w:type="dxa"/>
            <w:shd w:val="clear" w:color="auto" w:fill="auto"/>
            <w:vAlign w:val="center"/>
            <w:hideMark/>
          </w:tcPr>
          <w:p w14:paraId="03F7EFF1"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Maintain temperature for mission</w:t>
            </w:r>
          </w:p>
        </w:tc>
        <w:tc>
          <w:tcPr>
            <w:tcW w:w="14.95pt" w:type="dxa"/>
            <w:shd w:val="clear" w:color="auto" w:fill="auto"/>
            <w:vAlign w:val="center"/>
            <w:hideMark/>
          </w:tcPr>
          <w:p w14:paraId="59BCAAC5" w14:textId="77777777" w:rsidR="00241B92"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35F02694"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5</w:t>
            </w:r>
          </w:p>
        </w:tc>
        <w:tc>
          <w:tcPr>
            <w:tcW w:w="35.70pt" w:type="dxa"/>
            <w:shd w:val="clear" w:color="auto" w:fill="auto"/>
            <w:vAlign w:val="center"/>
            <w:hideMark/>
          </w:tcPr>
          <w:p w14:paraId="5904BB87"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3</w:t>
            </w:r>
          </w:p>
        </w:tc>
      </w:tr>
      <w:tr w:rsidR="00241B92" w:rsidRPr="008947E3" w14:paraId="3C7176F5" w14:textId="77777777" w:rsidTr="00241B92">
        <w:trPr>
          <w:trHeight w:val="116"/>
        </w:trPr>
        <w:tc>
          <w:tcPr>
            <w:tcW w:w="31.20pt" w:type="dxa"/>
            <w:shd w:val="clear" w:color="auto" w:fill="auto"/>
            <w:hideMark/>
          </w:tcPr>
          <w:p w14:paraId="4A40C09F"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7.4</w:t>
            </w:r>
          </w:p>
        </w:tc>
        <w:tc>
          <w:tcPr>
            <w:tcW w:w="134.90pt" w:type="dxa"/>
            <w:shd w:val="clear" w:color="auto" w:fill="auto"/>
            <w:vAlign w:val="center"/>
            <w:hideMark/>
          </w:tcPr>
          <w:p w14:paraId="312A7911" w14:textId="77777777" w:rsidR="00241B92" w:rsidRPr="00241B92" w:rsidRDefault="00241B92" w:rsidP="00241B92">
            <w:pPr>
              <w:rPr>
                <w:rFonts w:ascii="Arial Narrow" w:hAnsi="Arial Narrow"/>
                <w:b/>
                <w:bCs/>
                <w:color w:val="000000"/>
                <w:sz w:val="20"/>
                <w:szCs w:val="20"/>
              </w:rPr>
            </w:pPr>
            <w:r w:rsidRPr="00241B92">
              <w:rPr>
                <w:rFonts w:ascii="Arial Narrow" w:hAnsi="Arial Narrow"/>
                <w:color w:val="000000"/>
                <w:sz w:val="20"/>
                <w:szCs w:val="20"/>
              </w:rPr>
              <w:t>Validate commands from ground</w:t>
            </w:r>
          </w:p>
        </w:tc>
        <w:tc>
          <w:tcPr>
            <w:tcW w:w="14.95pt" w:type="dxa"/>
            <w:shd w:val="clear" w:color="auto" w:fill="auto"/>
            <w:vAlign w:val="center"/>
            <w:hideMark/>
          </w:tcPr>
          <w:p w14:paraId="45734AD5" w14:textId="77777777" w:rsidR="00241B92"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730A960E"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4</w:t>
            </w:r>
          </w:p>
        </w:tc>
        <w:tc>
          <w:tcPr>
            <w:tcW w:w="35.70pt" w:type="dxa"/>
            <w:shd w:val="clear" w:color="auto" w:fill="auto"/>
            <w:vAlign w:val="center"/>
            <w:hideMark/>
          </w:tcPr>
          <w:p w14:paraId="782B9EA1"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241B92" w:rsidRPr="008947E3" w14:paraId="27AEA201" w14:textId="77777777" w:rsidTr="00241B92">
        <w:trPr>
          <w:trHeight w:val="116"/>
        </w:trPr>
        <w:tc>
          <w:tcPr>
            <w:tcW w:w="31.20pt" w:type="dxa"/>
            <w:shd w:val="clear" w:color="auto" w:fill="auto"/>
            <w:hideMark/>
          </w:tcPr>
          <w:p w14:paraId="67ED6134"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7.5</w:t>
            </w:r>
          </w:p>
        </w:tc>
        <w:tc>
          <w:tcPr>
            <w:tcW w:w="134.90pt" w:type="dxa"/>
            <w:shd w:val="clear" w:color="auto" w:fill="auto"/>
            <w:vAlign w:val="center"/>
            <w:hideMark/>
          </w:tcPr>
          <w:p w14:paraId="18B6FDAE"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Route commands to systems</w:t>
            </w:r>
          </w:p>
        </w:tc>
        <w:tc>
          <w:tcPr>
            <w:tcW w:w="14.95pt" w:type="dxa"/>
            <w:shd w:val="clear" w:color="auto" w:fill="auto"/>
            <w:vAlign w:val="center"/>
            <w:hideMark/>
          </w:tcPr>
          <w:p w14:paraId="3F2EC45E" w14:textId="77777777" w:rsidR="00241B92" w:rsidRPr="00241B92" w:rsidRDefault="00241B92" w:rsidP="00241B92">
            <w:pPr>
              <w:jc w:val="center"/>
              <w:rPr>
                <w:rFonts w:ascii="Arial Narrow" w:hAnsi="Arial Narrow"/>
                <w:bCs/>
                <w:color w:val="000000"/>
                <w:sz w:val="20"/>
                <w:szCs w:val="20"/>
              </w:rPr>
            </w:pPr>
            <w:r>
              <w:rPr>
                <w:rFonts w:ascii="Arial Narrow" w:hAnsi="Arial Narrow"/>
                <w:bCs/>
                <w:color w:val="000000"/>
                <w:sz w:val="20"/>
                <w:szCs w:val="20"/>
              </w:rPr>
              <w:t>1</w:t>
            </w:r>
          </w:p>
        </w:tc>
        <w:tc>
          <w:tcPr>
            <w:tcW w:w="13.80pt" w:type="dxa"/>
            <w:shd w:val="clear" w:color="auto" w:fill="auto"/>
            <w:vAlign w:val="center"/>
            <w:hideMark/>
          </w:tcPr>
          <w:p w14:paraId="003020EB"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4</w:t>
            </w:r>
          </w:p>
        </w:tc>
        <w:tc>
          <w:tcPr>
            <w:tcW w:w="35.70pt" w:type="dxa"/>
            <w:shd w:val="clear" w:color="auto" w:fill="auto"/>
            <w:vAlign w:val="center"/>
            <w:hideMark/>
          </w:tcPr>
          <w:p w14:paraId="516B97E2" w14:textId="77777777" w:rsidR="00241B92" w:rsidRPr="00241B92" w:rsidRDefault="00241B92" w:rsidP="00241B92">
            <w:pPr>
              <w:jc w:val="center"/>
              <w:rPr>
                <w:rFonts w:ascii="Arial Narrow" w:hAnsi="Arial Narrow"/>
                <w:bCs/>
                <w:color w:val="000000"/>
                <w:sz w:val="20"/>
                <w:szCs w:val="20"/>
              </w:rPr>
            </w:pPr>
            <w:r w:rsidRPr="00241B92">
              <w:rPr>
                <w:rFonts w:ascii="Arial Narrow" w:hAnsi="Arial Narrow"/>
                <w:bCs/>
                <w:color w:val="000000"/>
                <w:sz w:val="20"/>
                <w:szCs w:val="20"/>
              </w:rPr>
              <w:t>2</w:t>
            </w:r>
          </w:p>
        </w:tc>
      </w:tr>
      <w:tr w:rsidR="00241B92" w:rsidRPr="008947E3" w14:paraId="3D0DDF45" w14:textId="77777777" w:rsidTr="00241B92">
        <w:trPr>
          <w:trHeight w:val="232"/>
        </w:trPr>
        <w:tc>
          <w:tcPr>
            <w:tcW w:w="31.20pt" w:type="dxa"/>
            <w:shd w:val="clear" w:color="auto" w:fill="auto"/>
            <w:hideMark/>
          </w:tcPr>
          <w:p w14:paraId="7189CD9D"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7.6</w:t>
            </w:r>
          </w:p>
        </w:tc>
        <w:tc>
          <w:tcPr>
            <w:tcW w:w="134.90pt" w:type="dxa"/>
            <w:shd w:val="clear" w:color="auto" w:fill="auto"/>
            <w:vAlign w:val="center"/>
            <w:hideMark/>
          </w:tcPr>
          <w:p w14:paraId="4EA1E44A"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Execute commands as scheduled</w:t>
            </w:r>
          </w:p>
        </w:tc>
        <w:tc>
          <w:tcPr>
            <w:tcW w:w="14.95pt" w:type="dxa"/>
            <w:shd w:val="clear" w:color="auto" w:fill="auto"/>
            <w:vAlign w:val="center"/>
            <w:hideMark/>
          </w:tcPr>
          <w:p w14:paraId="33BFC639"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1</w:t>
            </w:r>
          </w:p>
        </w:tc>
        <w:tc>
          <w:tcPr>
            <w:tcW w:w="13.80pt" w:type="dxa"/>
            <w:shd w:val="clear" w:color="auto" w:fill="auto"/>
            <w:vAlign w:val="center"/>
            <w:hideMark/>
          </w:tcPr>
          <w:p w14:paraId="5F243C4A"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4</w:t>
            </w:r>
          </w:p>
        </w:tc>
        <w:tc>
          <w:tcPr>
            <w:tcW w:w="35.70pt" w:type="dxa"/>
            <w:shd w:val="clear" w:color="auto" w:fill="auto"/>
            <w:vAlign w:val="center"/>
            <w:hideMark/>
          </w:tcPr>
          <w:p w14:paraId="0C29DCF2"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r w:rsidR="00241B92" w:rsidRPr="008947E3" w14:paraId="3AB49E68" w14:textId="77777777" w:rsidTr="00241B92">
        <w:trPr>
          <w:trHeight w:val="232"/>
        </w:trPr>
        <w:tc>
          <w:tcPr>
            <w:tcW w:w="31.20pt" w:type="dxa"/>
            <w:shd w:val="clear" w:color="auto" w:fill="auto"/>
            <w:hideMark/>
          </w:tcPr>
          <w:p w14:paraId="583B2C1D"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7.7</w:t>
            </w:r>
          </w:p>
        </w:tc>
        <w:tc>
          <w:tcPr>
            <w:tcW w:w="134.90pt" w:type="dxa"/>
            <w:shd w:val="clear" w:color="auto" w:fill="auto"/>
            <w:vAlign w:val="center"/>
            <w:hideMark/>
          </w:tcPr>
          <w:p w14:paraId="71182A66"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Point observatory toward objective</w:t>
            </w:r>
          </w:p>
        </w:tc>
        <w:tc>
          <w:tcPr>
            <w:tcW w:w="14.95pt" w:type="dxa"/>
            <w:shd w:val="clear" w:color="auto" w:fill="auto"/>
            <w:vAlign w:val="center"/>
            <w:hideMark/>
          </w:tcPr>
          <w:p w14:paraId="471F9167"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1</w:t>
            </w:r>
          </w:p>
        </w:tc>
        <w:tc>
          <w:tcPr>
            <w:tcW w:w="13.80pt" w:type="dxa"/>
            <w:shd w:val="clear" w:color="auto" w:fill="auto"/>
            <w:vAlign w:val="center"/>
            <w:hideMark/>
          </w:tcPr>
          <w:p w14:paraId="2119EA1F"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4</w:t>
            </w:r>
          </w:p>
        </w:tc>
        <w:tc>
          <w:tcPr>
            <w:tcW w:w="35.70pt" w:type="dxa"/>
            <w:shd w:val="clear" w:color="auto" w:fill="auto"/>
            <w:vAlign w:val="center"/>
            <w:hideMark/>
          </w:tcPr>
          <w:p w14:paraId="7A376899"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r w:rsidR="00241B92" w:rsidRPr="008947E3" w14:paraId="21C0540E" w14:textId="77777777" w:rsidTr="00241B92">
        <w:trPr>
          <w:trHeight w:val="116"/>
        </w:trPr>
        <w:tc>
          <w:tcPr>
            <w:tcW w:w="31.20pt" w:type="dxa"/>
            <w:shd w:val="clear" w:color="auto" w:fill="auto"/>
            <w:hideMark/>
          </w:tcPr>
          <w:p w14:paraId="3E2DDA1E"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7.8</w:t>
            </w:r>
          </w:p>
        </w:tc>
        <w:tc>
          <w:tcPr>
            <w:tcW w:w="134.90pt" w:type="dxa"/>
            <w:shd w:val="clear" w:color="auto" w:fill="auto"/>
            <w:vAlign w:val="center"/>
            <w:hideMark/>
          </w:tcPr>
          <w:p w14:paraId="00157EAE" w14:textId="77777777" w:rsidR="00241B92" w:rsidRPr="00241B92" w:rsidRDefault="00241B92" w:rsidP="00241B92">
            <w:pPr>
              <w:rPr>
                <w:rFonts w:ascii="Arial Narrow" w:hAnsi="Arial Narrow"/>
                <w:b/>
                <w:bCs/>
                <w:color w:val="000000"/>
                <w:sz w:val="20"/>
                <w:szCs w:val="20"/>
              </w:rPr>
            </w:pPr>
            <w:r w:rsidRPr="00241B92">
              <w:rPr>
                <w:rFonts w:ascii="Arial Narrow" w:hAnsi="Arial Narrow"/>
                <w:color w:val="000000"/>
                <w:sz w:val="20"/>
                <w:szCs w:val="20"/>
              </w:rPr>
              <w:t>Stabilize observatory for mission</w:t>
            </w:r>
          </w:p>
        </w:tc>
        <w:tc>
          <w:tcPr>
            <w:tcW w:w="14.95pt" w:type="dxa"/>
            <w:shd w:val="clear" w:color="auto" w:fill="auto"/>
            <w:vAlign w:val="center"/>
            <w:hideMark/>
          </w:tcPr>
          <w:p w14:paraId="53A97B27"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1</w:t>
            </w:r>
          </w:p>
        </w:tc>
        <w:tc>
          <w:tcPr>
            <w:tcW w:w="13.80pt" w:type="dxa"/>
            <w:shd w:val="clear" w:color="auto" w:fill="auto"/>
            <w:vAlign w:val="center"/>
            <w:hideMark/>
          </w:tcPr>
          <w:p w14:paraId="27E66BE0"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4</w:t>
            </w:r>
          </w:p>
        </w:tc>
        <w:tc>
          <w:tcPr>
            <w:tcW w:w="35.70pt" w:type="dxa"/>
            <w:shd w:val="clear" w:color="auto" w:fill="auto"/>
            <w:vAlign w:val="center"/>
            <w:hideMark/>
          </w:tcPr>
          <w:p w14:paraId="4DC53648"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r w:rsidR="00241B92" w:rsidRPr="008947E3" w14:paraId="093C8F73" w14:textId="77777777" w:rsidTr="00241B92">
        <w:trPr>
          <w:trHeight w:val="116"/>
        </w:trPr>
        <w:tc>
          <w:tcPr>
            <w:tcW w:w="31.20pt" w:type="dxa"/>
            <w:shd w:val="clear" w:color="auto" w:fill="auto"/>
            <w:hideMark/>
          </w:tcPr>
          <w:p w14:paraId="6A656624"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7.9</w:t>
            </w:r>
          </w:p>
        </w:tc>
        <w:tc>
          <w:tcPr>
            <w:tcW w:w="134.90pt" w:type="dxa"/>
            <w:shd w:val="clear" w:color="auto" w:fill="auto"/>
            <w:vAlign w:val="center"/>
            <w:hideMark/>
          </w:tcPr>
          <w:p w14:paraId="4F0C50BD"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Provide data to</w:t>
            </w:r>
            <w:r>
              <w:rPr>
                <w:rFonts w:ascii="Arial Narrow" w:hAnsi="Arial Narrow"/>
                <w:color w:val="000000"/>
                <w:sz w:val="20"/>
                <w:szCs w:val="20"/>
              </w:rPr>
              <w:t xml:space="preserve"> ground</w:t>
            </w:r>
          </w:p>
        </w:tc>
        <w:tc>
          <w:tcPr>
            <w:tcW w:w="14.95pt" w:type="dxa"/>
            <w:shd w:val="clear" w:color="auto" w:fill="auto"/>
            <w:vAlign w:val="center"/>
            <w:hideMark/>
          </w:tcPr>
          <w:p w14:paraId="26823E73"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1</w:t>
            </w:r>
          </w:p>
        </w:tc>
        <w:tc>
          <w:tcPr>
            <w:tcW w:w="13.80pt" w:type="dxa"/>
            <w:shd w:val="clear" w:color="auto" w:fill="auto"/>
            <w:vAlign w:val="center"/>
            <w:hideMark/>
          </w:tcPr>
          <w:p w14:paraId="6DA288CF"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c>
          <w:tcPr>
            <w:tcW w:w="35.70pt" w:type="dxa"/>
            <w:shd w:val="clear" w:color="auto" w:fill="auto"/>
            <w:vAlign w:val="center"/>
            <w:hideMark/>
          </w:tcPr>
          <w:p w14:paraId="0F674E89"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1</w:t>
            </w:r>
          </w:p>
        </w:tc>
      </w:tr>
      <w:tr w:rsidR="00241B92" w:rsidRPr="008947E3" w14:paraId="6BD5B3E4" w14:textId="77777777" w:rsidTr="00241B92">
        <w:trPr>
          <w:trHeight w:val="116"/>
        </w:trPr>
        <w:tc>
          <w:tcPr>
            <w:tcW w:w="31.20pt" w:type="dxa"/>
            <w:shd w:val="clear" w:color="auto" w:fill="auto"/>
            <w:hideMark/>
          </w:tcPr>
          <w:p w14:paraId="7357F2A9"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7.10</w:t>
            </w:r>
          </w:p>
        </w:tc>
        <w:tc>
          <w:tcPr>
            <w:tcW w:w="134.90pt" w:type="dxa"/>
            <w:shd w:val="clear" w:color="auto" w:fill="auto"/>
            <w:vAlign w:val="center"/>
            <w:hideMark/>
          </w:tcPr>
          <w:p w14:paraId="10052CF7"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 xml:space="preserve">Receive data from </w:t>
            </w:r>
            <w:r>
              <w:rPr>
                <w:rFonts w:ascii="Arial Narrow" w:hAnsi="Arial Narrow"/>
                <w:color w:val="000000"/>
                <w:sz w:val="20"/>
                <w:szCs w:val="20"/>
              </w:rPr>
              <w:t>ground</w:t>
            </w:r>
          </w:p>
        </w:tc>
        <w:tc>
          <w:tcPr>
            <w:tcW w:w="14.95pt" w:type="dxa"/>
            <w:shd w:val="clear" w:color="auto" w:fill="auto"/>
            <w:vAlign w:val="center"/>
            <w:hideMark/>
          </w:tcPr>
          <w:p w14:paraId="319AC50A"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2</w:t>
            </w:r>
          </w:p>
        </w:tc>
        <w:tc>
          <w:tcPr>
            <w:tcW w:w="13.80pt" w:type="dxa"/>
            <w:shd w:val="clear" w:color="auto" w:fill="auto"/>
            <w:vAlign w:val="center"/>
            <w:hideMark/>
          </w:tcPr>
          <w:p w14:paraId="1985EB26"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c>
          <w:tcPr>
            <w:tcW w:w="35.70pt" w:type="dxa"/>
            <w:shd w:val="clear" w:color="auto" w:fill="auto"/>
            <w:vAlign w:val="center"/>
            <w:hideMark/>
          </w:tcPr>
          <w:p w14:paraId="419AD477"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r w:rsidR="00241B92" w:rsidRPr="008947E3" w14:paraId="3AE18906" w14:textId="77777777" w:rsidTr="00241B92">
        <w:trPr>
          <w:trHeight w:val="116"/>
        </w:trPr>
        <w:tc>
          <w:tcPr>
            <w:tcW w:w="31.20pt" w:type="dxa"/>
            <w:shd w:val="clear" w:color="auto" w:fill="auto"/>
            <w:hideMark/>
          </w:tcPr>
          <w:p w14:paraId="006329CB"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7.11</w:t>
            </w:r>
          </w:p>
        </w:tc>
        <w:tc>
          <w:tcPr>
            <w:tcW w:w="134.90pt" w:type="dxa"/>
            <w:shd w:val="clear" w:color="auto" w:fill="auto"/>
            <w:vAlign w:val="center"/>
            <w:hideMark/>
          </w:tcPr>
          <w:p w14:paraId="7746FCE0"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Provide power for operations</w:t>
            </w:r>
          </w:p>
        </w:tc>
        <w:tc>
          <w:tcPr>
            <w:tcW w:w="14.95pt" w:type="dxa"/>
            <w:shd w:val="clear" w:color="auto" w:fill="auto"/>
            <w:vAlign w:val="center"/>
            <w:hideMark/>
          </w:tcPr>
          <w:p w14:paraId="79601D0D"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2</w:t>
            </w:r>
          </w:p>
        </w:tc>
        <w:tc>
          <w:tcPr>
            <w:tcW w:w="13.80pt" w:type="dxa"/>
            <w:shd w:val="clear" w:color="auto" w:fill="auto"/>
            <w:vAlign w:val="center"/>
            <w:hideMark/>
          </w:tcPr>
          <w:p w14:paraId="774777BA"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3</w:t>
            </w:r>
          </w:p>
        </w:tc>
        <w:tc>
          <w:tcPr>
            <w:tcW w:w="35.70pt" w:type="dxa"/>
            <w:shd w:val="clear" w:color="auto" w:fill="auto"/>
            <w:vAlign w:val="center"/>
            <w:hideMark/>
          </w:tcPr>
          <w:p w14:paraId="0BC90C17"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2</w:t>
            </w:r>
          </w:p>
        </w:tc>
      </w:tr>
      <w:tr w:rsidR="00241B92" w:rsidRPr="008947E3" w14:paraId="6E598EF7" w14:textId="77777777" w:rsidTr="00241B92">
        <w:trPr>
          <w:trHeight w:val="116"/>
        </w:trPr>
        <w:tc>
          <w:tcPr>
            <w:tcW w:w="31.20pt" w:type="dxa"/>
            <w:shd w:val="clear" w:color="auto" w:fill="auto"/>
            <w:hideMark/>
          </w:tcPr>
          <w:p w14:paraId="79528DA2"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7.12</w:t>
            </w:r>
          </w:p>
        </w:tc>
        <w:tc>
          <w:tcPr>
            <w:tcW w:w="134.90pt" w:type="dxa"/>
            <w:shd w:val="clear" w:color="auto" w:fill="auto"/>
            <w:vAlign w:val="center"/>
            <w:hideMark/>
          </w:tcPr>
          <w:p w14:paraId="6F10739D"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Generate power for operations</w:t>
            </w:r>
          </w:p>
        </w:tc>
        <w:tc>
          <w:tcPr>
            <w:tcW w:w="14.95pt" w:type="dxa"/>
            <w:shd w:val="clear" w:color="auto" w:fill="auto"/>
            <w:vAlign w:val="center"/>
            <w:hideMark/>
          </w:tcPr>
          <w:p w14:paraId="6530404D"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1</w:t>
            </w:r>
          </w:p>
        </w:tc>
        <w:tc>
          <w:tcPr>
            <w:tcW w:w="13.80pt" w:type="dxa"/>
            <w:shd w:val="clear" w:color="auto" w:fill="auto"/>
            <w:vAlign w:val="center"/>
            <w:hideMark/>
          </w:tcPr>
          <w:p w14:paraId="071FA3F7"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4</w:t>
            </w:r>
          </w:p>
        </w:tc>
        <w:tc>
          <w:tcPr>
            <w:tcW w:w="35.70pt" w:type="dxa"/>
            <w:shd w:val="clear" w:color="auto" w:fill="auto"/>
            <w:vAlign w:val="center"/>
            <w:hideMark/>
          </w:tcPr>
          <w:p w14:paraId="63E1F3F9"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r w:rsidR="00241B92" w:rsidRPr="008947E3" w14:paraId="7FC014C5" w14:textId="77777777" w:rsidTr="00241B92">
        <w:trPr>
          <w:trHeight w:val="116"/>
        </w:trPr>
        <w:tc>
          <w:tcPr>
            <w:tcW w:w="31.20pt" w:type="dxa"/>
            <w:shd w:val="clear" w:color="auto" w:fill="auto"/>
            <w:hideMark/>
          </w:tcPr>
          <w:p w14:paraId="7CCE8F11"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7.13</w:t>
            </w:r>
          </w:p>
        </w:tc>
        <w:tc>
          <w:tcPr>
            <w:tcW w:w="134.90pt" w:type="dxa"/>
            <w:shd w:val="clear" w:color="auto" w:fill="auto"/>
            <w:vAlign w:val="center"/>
            <w:hideMark/>
          </w:tcPr>
          <w:p w14:paraId="1B536A67"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Distribute power for operations</w:t>
            </w:r>
          </w:p>
        </w:tc>
        <w:tc>
          <w:tcPr>
            <w:tcW w:w="14.95pt" w:type="dxa"/>
            <w:shd w:val="clear" w:color="auto" w:fill="auto"/>
            <w:vAlign w:val="center"/>
            <w:hideMark/>
          </w:tcPr>
          <w:p w14:paraId="6A25A232"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3</w:t>
            </w:r>
          </w:p>
        </w:tc>
        <w:tc>
          <w:tcPr>
            <w:tcW w:w="13.80pt" w:type="dxa"/>
            <w:shd w:val="clear" w:color="auto" w:fill="auto"/>
            <w:vAlign w:val="center"/>
            <w:hideMark/>
          </w:tcPr>
          <w:p w14:paraId="40CC3B85"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c>
          <w:tcPr>
            <w:tcW w:w="35.70pt" w:type="dxa"/>
            <w:shd w:val="clear" w:color="auto" w:fill="auto"/>
            <w:vAlign w:val="center"/>
            <w:hideMark/>
          </w:tcPr>
          <w:p w14:paraId="7614319C"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r>
      <w:tr w:rsidR="00241B92" w:rsidRPr="008947E3" w14:paraId="16B9C69F" w14:textId="77777777" w:rsidTr="00241B92">
        <w:trPr>
          <w:trHeight w:val="116"/>
        </w:trPr>
        <w:tc>
          <w:tcPr>
            <w:tcW w:w="31.20pt" w:type="dxa"/>
            <w:shd w:val="clear" w:color="auto" w:fill="auto"/>
            <w:hideMark/>
          </w:tcPr>
          <w:p w14:paraId="06E9C760"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7.14</w:t>
            </w:r>
          </w:p>
        </w:tc>
        <w:tc>
          <w:tcPr>
            <w:tcW w:w="134.90pt" w:type="dxa"/>
            <w:shd w:val="clear" w:color="auto" w:fill="auto"/>
            <w:vAlign w:val="center"/>
            <w:hideMark/>
          </w:tcPr>
          <w:p w14:paraId="51926073"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Load image for operations</w:t>
            </w:r>
          </w:p>
        </w:tc>
        <w:tc>
          <w:tcPr>
            <w:tcW w:w="14.95pt" w:type="dxa"/>
            <w:shd w:val="clear" w:color="auto" w:fill="auto"/>
            <w:vAlign w:val="center"/>
            <w:hideMark/>
          </w:tcPr>
          <w:p w14:paraId="778B0CEA"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3</w:t>
            </w:r>
          </w:p>
        </w:tc>
        <w:tc>
          <w:tcPr>
            <w:tcW w:w="13.80pt" w:type="dxa"/>
            <w:shd w:val="clear" w:color="auto" w:fill="auto"/>
            <w:vAlign w:val="center"/>
            <w:hideMark/>
          </w:tcPr>
          <w:p w14:paraId="2C7B77DA"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4</w:t>
            </w:r>
          </w:p>
        </w:tc>
        <w:tc>
          <w:tcPr>
            <w:tcW w:w="35.70pt" w:type="dxa"/>
            <w:shd w:val="clear" w:color="auto" w:fill="auto"/>
            <w:vAlign w:val="center"/>
            <w:hideMark/>
          </w:tcPr>
          <w:p w14:paraId="17B1B001"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r>
      <w:tr w:rsidR="00241B92" w:rsidRPr="008947E3" w14:paraId="62C5C801" w14:textId="77777777" w:rsidTr="00241B92">
        <w:trPr>
          <w:trHeight w:val="116"/>
        </w:trPr>
        <w:tc>
          <w:tcPr>
            <w:tcW w:w="31.20pt" w:type="dxa"/>
            <w:shd w:val="clear" w:color="auto" w:fill="auto"/>
            <w:hideMark/>
          </w:tcPr>
          <w:p w14:paraId="70057456"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7.15</w:t>
            </w:r>
          </w:p>
        </w:tc>
        <w:tc>
          <w:tcPr>
            <w:tcW w:w="134.90pt" w:type="dxa"/>
            <w:shd w:val="clear" w:color="auto" w:fill="auto"/>
            <w:vAlign w:val="center"/>
            <w:hideMark/>
          </w:tcPr>
          <w:p w14:paraId="1C4CF863"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Update files for software</w:t>
            </w:r>
          </w:p>
        </w:tc>
        <w:tc>
          <w:tcPr>
            <w:tcW w:w="14.95pt" w:type="dxa"/>
            <w:shd w:val="clear" w:color="auto" w:fill="auto"/>
            <w:vAlign w:val="center"/>
            <w:hideMark/>
          </w:tcPr>
          <w:p w14:paraId="4FE1AC3B"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3</w:t>
            </w:r>
          </w:p>
        </w:tc>
        <w:tc>
          <w:tcPr>
            <w:tcW w:w="13.80pt" w:type="dxa"/>
            <w:shd w:val="clear" w:color="auto" w:fill="auto"/>
            <w:vAlign w:val="center"/>
            <w:hideMark/>
          </w:tcPr>
          <w:p w14:paraId="1F992B1A"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c>
          <w:tcPr>
            <w:tcW w:w="35.70pt" w:type="dxa"/>
            <w:shd w:val="clear" w:color="auto" w:fill="auto"/>
            <w:vAlign w:val="center"/>
            <w:hideMark/>
          </w:tcPr>
          <w:p w14:paraId="52174BDA"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r>
      <w:tr w:rsidR="00241B92" w:rsidRPr="008947E3" w14:paraId="00634551" w14:textId="77777777" w:rsidTr="00241B92">
        <w:trPr>
          <w:trHeight w:val="116"/>
        </w:trPr>
        <w:tc>
          <w:tcPr>
            <w:tcW w:w="31.20pt" w:type="dxa"/>
            <w:shd w:val="clear" w:color="auto" w:fill="auto"/>
            <w:hideMark/>
          </w:tcPr>
          <w:p w14:paraId="5896B816"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7.16</w:t>
            </w:r>
          </w:p>
        </w:tc>
        <w:tc>
          <w:tcPr>
            <w:tcW w:w="134.90pt" w:type="dxa"/>
            <w:shd w:val="clear" w:color="auto" w:fill="auto"/>
            <w:vAlign w:val="center"/>
            <w:hideMark/>
          </w:tcPr>
          <w:p w14:paraId="29210926"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Store data for downlinking</w:t>
            </w:r>
          </w:p>
        </w:tc>
        <w:tc>
          <w:tcPr>
            <w:tcW w:w="14.95pt" w:type="dxa"/>
            <w:shd w:val="clear" w:color="auto" w:fill="auto"/>
            <w:vAlign w:val="center"/>
            <w:hideMark/>
          </w:tcPr>
          <w:p w14:paraId="7368B285"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c>
          <w:tcPr>
            <w:tcW w:w="13.80pt" w:type="dxa"/>
            <w:shd w:val="clear" w:color="auto" w:fill="auto"/>
            <w:vAlign w:val="center"/>
            <w:hideMark/>
          </w:tcPr>
          <w:p w14:paraId="12958F9B"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4</w:t>
            </w:r>
          </w:p>
        </w:tc>
        <w:tc>
          <w:tcPr>
            <w:tcW w:w="35.70pt" w:type="dxa"/>
            <w:shd w:val="clear" w:color="auto" w:fill="auto"/>
            <w:vAlign w:val="center"/>
            <w:hideMark/>
          </w:tcPr>
          <w:p w14:paraId="0EB2E762"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r>
      <w:tr w:rsidR="00241B92" w:rsidRPr="008947E3" w14:paraId="1E1A3D10" w14:textId="77777777" w:rsidTr="00241B92">
        <w:trPr>
          <w:trHeight w:val="116"/>
        </w:trPr>
        <w:tc>
          <w:tcPr>
            <w:tcW w:w="31.20pt" w:type="dxa"/>
            <w:shd w:val="clear" w:color="auto" w:fill="auto"/>
          </w:tcPr>
          <w:p w14:paraId="7B66D611"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7.17</w:t>
            </w:r>
          </w:p>
        </w:tc>
        <w:tc>
          <w:tcPr>
            <w:tcW w:w="134.90pt" w:type="dxa"/>
            <w:shd w:val="clear" w:color="auto" w:fill="auto"/>
            <w:vAlign w:val="center"/>
          </w:tcPr>
          <w:p w14:paraId="332F395F"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Record data from instruments</w:t>
            </w:r>
          </w:p>
        </w:tc>
        <w:tc>
          <w:tcPr>
            <w:tcW w:w="14.95pt" w:type="dxa"/>
            <w:shd w:val="clear" w:color="auto" w:fill="auto"/>
            <w:vAlign w:val="center"/>
          </w:tcPr>
          <w:p w14:paraId="35B8C8A7"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1</w:t>
            </w:r>
          </w:p>
        </w:tc>
        <w:tc>
          <w:tcPr>
            <w:tcW w:w="13.80pt" w:type="dxa"/>
            <w:shd w:val="clear" w:color="auto" w:fill="auto"/>
            <w:vAlign w:val="center"/>
          </w:tcPr>
          <w:p w14:paraId="0CF69207"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4</w:t>
            </w:r>
          </w:p>
        </w:tc>
        <w:tc>
          <w:tcPr>
            <w:tcW w:w="35.70pt" w:type="dxa"/>
            <w:shd w:val="clear" w:color="auto" w:fill="auto"/>
            <w:vAlign w:val="center"/>
          </w:tcPr>
          <w:p w14:paraId="6A4CC479"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r w:rsidR="00241B92" w:rsidRPr="008947E3" w14:paraId="6824EEE9" w14:textId="77777777" w:rsidTr="00241B92">
        <w:trPr>
          <w:trHeight w:val="116"/>
        </w:trPr>
        <w:tc>
          <w:tcPr>
            <w:tcW w:w="31.20pt" w:type="dxa"/>
            <w:shd w:val="clear" w:color="auto" w:fill="auto"/>
          </w:tcPr>
          <w:p w14:paraId="6FA53FE3"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7.18</w:t>
            </w:r>
          </w:p>
        </w:tc>
        <w:tc>
          <w:tcPr>
            <w:tcW w:w="134.90pt" w:type="dxa"/>
            <w:shd w:val="clear" w:color="auto" w:fill="auto"/>
            <w:vAlign w:val="center"/>
          </w:tcPr>
          <w:p w14:paraId="3190E6B2"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Playback data for ground</w:t>
            </w:r>
          </w:p>
        </w:tc>
        <w:tc>
          <w:tcPr>
            <w:tcW w:w="14.95pt" w:type="dxa"/>
            <w:shd w:val="clear" w:color="auto" w:fill="auto"/>
            <w:vAlign w:val="center"/>
          </w:tcPr>
          <w:p w14:paraId="1EEEFEA0"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2</w:t>
            </w:r>
          </w:p>
        </w:tc>
        <w:tc>
          <w:tcPr>
            <w:tcW w:w="13.80pt" w:type="dxa"/>
            <w:shd w:val="clear" w:color="auto" w:fill="auto"/>
            <w:vAlign w:val="center"/>
          </w:tcPr>
          <w:p w14:paraId="51AB104C"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1</w:t>
            </w:r>
          </w:p>
        </w:tc>
        <w:tc>
          <w:tcPr>
            <w:tcW w:w="35.70pt" w:type="dxa"/>
            <w:shd w:val="clear" w:color="auto" w:fill="auto"/>
            <w:vAlign w:val="center"/>
          </w:tcPr>
          <w:p w14:paraId="2A9D1B16"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r w:rsidR="00241B92" w:rsidRPr="008947E3" w14:paraId="583660DD" w14:textId="77777777" w:rsidTr="00241B92">
        <w:trPr>
          <w:trHeight w:val="110"/>
        </w:trPr>
        <w:tc>
          <w:tcPr>
            <w:tcW w:w="31.20pt" w:type="dxa"/>
            <w:shd w:val="clear" w:color="auto" w:fill="auto"/>
          </w:tcPr>
          <w:p w14:paraId="6BEE4B44" w14:textId="77777777" w:rsidR="00241B92" w:rsidRPr="00241B92" w:rsidRDefault="00241B92" w:rsidP="00241B92">
            <w:pPr>
              <w:rPr>
                <w:rFonts w:ascii="Arial Narrow" w:hAnsi="Arial Narrow"/>
                <w:b/>
                <w:bCs/>
                <w:color w:val="000000"/>
                <w:sz w:val="20"/>
                <w:szCs w:val="20"/>
              </w:rPr>
            </w:pPr>
            <w:r>
              <w:rPr>
                <w:rFonts w:ascii="Arial Narrow" w:hAnsi="Arial Narrow"/>
                <w:b/>
                <w:bCs/>
                <w:color w:val="000000"/>
                <w:sz w:val="20"/>
                <w:szCs w:val="20"/>
              </w:rPr>
              <w:t>7.19</w:t>
            </w:r>
          </w:p>
        </w:tc>
        <w:tc>
          <w:tcPr>
            <w:tcW w:w="134.90pt" w:type="dxa"/>
            <w:shd w:val="clear" w:color="auto" w:fill="auto"/>
            <w:vAlign w:val="center"/>
          </w:tcPr>
          <w:p w14:paraId="2FCA5BC0" w14:textId="77777777" w:rsidR="00241B92" w:rsidRPr="00241B92" w:rsidRDefault="00241B92" w:rsidP="00241B92">
            <w:pPr>
              <w:rPr>
                <w:rFonts w:ascii="Arial Narrow" w:hAnsi="Arial Narrow"/>
                <w:color w:val="000000"/>
                <w:sz w:val="20"/>
                <w:szCs w:val="20"/>
              </w:rPr>
            </w:pPr>
            <w:r w:rsidRPr="00241B92">
              <w:rPr>
                <w:rFonts w:ascii="Arial Narrow" w:hAnsi="Arial Narrow"/>
                <w:color w:val="000000"/>
                <w:sz w:val="20"/>
                <w:szCs w:val="20"/>
              </w:rPr>
              <w:t>Manage files for storage</w:t>
            </w:r>
          </w:p>
        </w:tc>
        <w:tc>
          <w:tcPr>
            <w:tcW w:w="14.95pt" w:type="dxa"/>
            <w:shd w:val="clear" w:color="auto" w:fill="auto"/>
            <w:vAlign w:val="center"/>
          </w:tcPr>
          <w:p w14:paraId="012EABE5" w14:textId="77777777" w:rsidR="00241B92" w:rsidRPr="00241B92" w:rsidRDefault="00241B92" w:rsidP="00241B92">
            <w:pPr>
              <w:jc w:val="center"/>
              <w:rPr>
                <w:rFonts w:ascii="Arial Narrow" w:hAnsi="Arial Narrow"/>
                <w:color w:val="000000"/>
                <w:sz w:val="20"/>
                <w:szCs w:val="20"/>
              </w:rPr>
            </w:pPr>
            <w:r>
              <w:rPr>
                <w:rFonts w:ascii="Arial Narrow" w:hAnsi="Arial Narrow"/>
                <w:color w:val="000000"/>
                <w:sz w:val="20"/>
                <w:szCs w:val="20"/>
              </w:rPr>
              <w:t>2</w:t>
            </w:r>
          </w:p>
        </w:tc>
        <w:tc>
          <w:tcPr>
            <w:tcW w:w="13.80pt" w:type="dxa"/>
            <w:shd w:val="clear" w:color="auto" w:fill="auto"/>
            <w:vAlign w:val="center"/>
          </w:tcPr>
          <w:p w14:paraId="76852D2E"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3</w:t>
            </w:r>
          </w:p>
        </w:tc>
        <w:tc>
          <w:tcPr>
            <w:tcW w:w="35.70pt" w:type="dxa"/>
            <w:shd w:val="clear" w:color="auto" w:fill="auto"/>
            <w:vAlign w:val="center"/>
          </w:tcPr>
          <w:p w14:paraId="6E23385E" w14:textId="77777777" w:rsidR="00241B92" w:rsidRPr="00241B92" w:rsidRDefault="00241B92" w:rsidP="00241B92">
            <w:pPr>
              <w:jc w:val="center"/>
              <w:rPr>
                <w:rFonts w:ascii="Arial Narrow" w:hAnsi="Arial Narrow"/>
                <w:color w:val="000000"/>
                <w:sz w:val="20"/>
                <w:szCs w:val="20"/>
              </w:rPr>
            </w:pPr>
            <w:r w:rsidRPr="00241B92">
              <w:rPr>
                <w:rFonts w:ascii="Arial Narrow" w:hAnsi="Arial Narrow"/>
                <w:color w:val="000000"/>
                <w:sz w:val="20"/>
                <w:szCs w:val="20"/>
              </w:rPr>
              <w:t>2</w:t>
            </w:r>
          </w:p>
        </w:tc>
      </w:tr>
    </w:tbl>
    <w:p w14:paraId="392EDBB9" w14:textId="77777777" w:rsidR="00686435" w:rsidRDefault="00686435" w:rsidP="003F70EF">
      <w:pPr>
        <w:sectPr w:rsidR="00686435" w:rsidSect="00686435">
          <w:footnotePr>
            <w:pos w:val="beneathText"/>
          </w:footnotePr>
          <w:type w:val="continuous"/>
          <w:pgSz w:w="612pt" w:h="792pt" w:code="1"/>
          <w:pgMar w:top="72pt" w:right="72pt" w:bottom="72pt" w:left="72pt" w:header="36pt" w:footer="36pt" w:gutter="0pt"/>
          <w:pgNumType w:start="2"/>
          <w:cols w:num="2" w:space="36pt"/>
          <w:docGrid w:linePitch="360"/>
        </w:sectPr>
      </w:pPr>
    </w:p>
    <w:p w14:paraId="55B00F17" w14:textId="77777777" w:rsidR="00241B92" w:rsidRDefault="00241B92" w:rsidP="003F70EF"/>
    <w:p w14:paraId="5E3FB8C0" w14:textId="77777777" w:rsidR="003F70EF" w:rsidRPr="00241B92" w:rsidRDefault="003F70EF" w:rsidP="003F70EF">
      <w:r w:rsidRPr="00241B92">
        <w:t xml:space="preserve">The supporting rationale for this data is maintained by the IV&amp;V PM and is available upon request. </w:t>
      </w:r>
    </w:p>
    <w:p w14:paraId="4D9F7DF5" w14:textId="77777777" w:rsidR="006F41BF" w:rsidRDefault="006F41BF" w:rsidP="003F70EF"/>
    <w:p w14:paraId="7AB00288" w14:textId="77777777" w:rsidR="00241B92" w:rsidRDefault="00241B92" w:rsidP="006F41BF">
      <w:pPr>
        <w:outlineLvl w:val="0"/>
        <w:rPr>
          <w:b/>
        </w:rPr>
      </w:pPr>
      <w:bookmarkStart w:id="179" w:name="_Toc278896280"/>
      <w:bookmarkStart w:id="180" w:name="_Toc278896462"/>
      <w:bookmarkStart w:id="181" w:name="_Toc356206858"/>
      <w:bookmarkStart w:id="182" w:name="_Toc15665048"/>
    </w:p>
    <w:p w14:paraId="4D5E1623" w14:textId="77777777" w:rsidR="006F41BF" w:rsidRPr="006F41BF" w:rsidRDefault="00241B92" w:rsidP="006F41BF">
      <w:pPr>
        <w:outlineLvl w:val="0"/>
        <w:rPr>
          <w:b/>
        </w:rPr>
      </w:pPr>
      <w:r>
        <w:rPr>
          <w:b/>
        </w:rPr>
        <w:br w:type="page"/>
      </w:r>
      <w:bookmarkStart w:id="183" w:name="_Toc136333350"/>
      <w:r w:rsidR="006F41BF" w:rsidRPr="006F41BF">
        <w:rPr>
          <w:b/>
        </w:rPr>
        <w:lastRenderedPageBreak/>
        <w:t xml:space="preserve">Appendix B:  </w:t>
      </w:r>
      <w:bookmarkEnd w:id="179"/>
      <w:bookmarkEnd w:id="180"/>
      <w:bookmarkEnd w:id="181"/>
      <w:r w:rsidR="006F41BF" w:rsidRPr="006F41BF">
        <w:rPr>
          <w:b/>
        </w:rPr>
        <w:t>IV&amp;V</w:t>
      </w:r>
      <w:r w:rsidR="00686435">
        <w:rPr>
          <w:b/>
        </w:rPr>
        <w:t xml:space="preserve"> Entity-Level Software Risk Assessment</w:t>
      </w:r>
      <w:r w:rsidR="006F41BF" w:rsidRPr="006F41BF">
        <w:rPr>
          <w:b/>
        </w:rPr>
        <w:t xml:space="preserve"> Results</w:t>
      </w:r>
      <w:bookmarkEnd w:id="182"/>
      <w:bookmarkEnd w:id="183"/>
    </w:p>
    <w:p w14:paraId="2D842AF0" w14:textId="77777777" w:rsidR="006F41BF" w:rsidRPr="006F41BF" w:rsidRDefault="006F41BF" w:rsidP="006F41BF"/>
    <w:p w14:paraId="426FF415" w14:textId="77777777" w:rsidR="004955B6" w:rsidRDefault="004955B6" w:rsidP="005440FB">
      <w:pPr>
        <w:jc w:val="both"/>
        <w:rPr>
          <w:i/>
          <w:color w:val="FF0000"/>
        </w:rPr>
      </w:pPr>
      <w:r>
        <w:rPr>
          <w:i/>
          <w:color w:val="FF0000"/>
        </w:rPr>
        <w:t>{The data below is from an example IV&amp;V Project.  This data shall be tailored for each individual project.  The format and content can be tailored as necessary to fulfill the intent of this section.  It is recommended that at the time of development of the IPEP that the generator of this content consult with the IV&amp;V Office Lead as well as other IV&amp;V PMs to identify other candidate examples as well as best practices.  Content has been intentionally deleted and altered to conceal the source project.}</w:t>
      </w:r>
    </w:p>
    <w:p w14:paraId="5BF39AA0" w14:textId="77777777" w:rsidR="004955B6" w:rsidRDefault="004955B6" w:rsidP="005440FB">
      <w:pPr>
        <w:jc w:val="both"/>
      </w:pPr>
    </w:p>
    <w:p w14:paraId="2B7FD387" w14:textId="77777777" w:rsidR="006F41BF" w:rsidRDefault="006F41BF" w:rsidP="005440FB">
      <w:pPr>
        <w:jc w:val="both"/>
      </w:pPr>
      <w:r w:rsidRPr="006F41BF">
        <w:t xml:space="preserve">The process for prioritization of IV&amp;V resources starts with the </w:t>
      </w:r>
      <w:r w:rsidR="00686435">
        <w:t>capability-level risk assessment</w:t>
      </w:r>
      <w:r w:rsidRPr="006F41BF">
        <w:t xml:space="preserve">, which is applied to mission capabilities (results shown in Appendix A). The next step is the </w:t>
      </w:r>
      <w:r w:rsidR="00686435">
        <w:t>software entity-level risk assessment</w:t>
      </w:r>
      <w:r w:rsidRPr="006F41BF">
        <w:t xml:space="preserve">, which extends the risk assessment to the software components (i.e., entities) that implement the system behaviors necessary to accomplish mission capabilities. Table B-1 shows the </w:t>
      </w:r>
      <w:r w:rsidR="00686435">
        <w:t>entity-level software risk assessment</w:t>
      </w:r>
      <w:r w:rsidRPr="006F41BF">
        <w:t xml:space="preserve"> scores and priorities.</w:t>
      </w:r>
    </w:p>
    <w:p w14:paraId="61E2AEFE" w14:textId="77777777" w:rsidR="00686435" w:rsidRPr="006F41BF" w:rsidRDefault="00686435" w:rsidP="006F41BF"/>
    <w:p w14:paraId="50603504" w14:textId="77777777" w:rsidR="006F41BF" w:rsidRPr="006F41BF" w:rsidRDefault="006F41BF" w:rsidP="00095BB2">
      <w:pPr>
        <w:keepNext/>
        <w:jc w:val="center"/>
        <w:rPr>
          <w:b/>
        </w:rPr>
      </w:pPr>
      <w:r w:rsidRPr="006F41BF">
        <w:rPr>
          <w:b/>
        </w:rPr>
        <w:t xml:space="preserve">Table B-1 – </w:t>
      </w:r>
      <w:r w:rsidR="00686435">
        <w:rPr>
          <w:b/>
        </w:rPr>
        <w:t>Entity-Level Software Risk Assessment</w:t>
      </w:r>
      <w:r w:rsidRPr="006F41BF">
        <w:rPr>
          <w:b/>
        </w:rPr>
        <w:t xml:space="preserve"> Scores</w:t>
      </w:r>
    </w:p>
    <w:p w14:paraId="15DEC621" w14:textId="77777777" w:rsidR="006F41BF" w:rsidRDefault="006F41BF" w:rsidP="00686435">
      <w:pPr>
        <w:keepNext/>
        <w:spacing w:after="6pt"/>
        <w:jc w:val="center"/>
        <w:rPr>
          <w:rFonts w:ascii="Arial Narrow" w:hAnsi="Arial Narrow"/>
          <w:color w:val="000000"/>
          <w:sz w:val="20"/>
          <w:szCs w:val="20"/>
        </w:rPr>
      </w:pPr>
      <w:r w:rsidRPr="00686435">
        <w:rPr>
          <w:rFonts w:ascii="Arial Narrow" w:hAnsi="Arial Narrow"/>
          <w:color w:val="000000"/>
          <w:sz w:val="20"/>
          <w:szCs w:val="20"/>
        </w:rPr>
        <w:t>I = Impact Score  L = Likelihood Score  R  = Risk Score</w:t>
      </w:r>
    </w:p>
    <w:p w14:paraId="1E639424" w14:textId="77777777" w:rsidR="00686435" w:rsidRDefault="00686435" w:rsidP="00686435">
      <w:pPr>
        <w:keepNext/>
        <w:spacing w:after="6pt"/>
        <w:sectPr w:rsidR="00686435" w:rsidSect="00686435">
          <w:footnotePr>
            <w:pos w:val="beneathText"/>
          </w:footnotePr>
          <w:type w:val="continuous"/>
          <w:pgSz w:w="612pt" w:h="792pt" w:code="1"/>
          <w:pgMar w:top="72pt" w:right="72pt" w:bottom="72pt" w:left="72pt" w:header="36pt" w:footer="36pt" w:gutter="0pt"/>
          <w:pgNumType w:start="2"/>
          <w:cols w:space="36pt"/>
          <w:docGrid w:linePitch="360"/>
        </w:sectPr>
      </w:pPr>
    </w:p>
    <w:tbl>
      <w:tblPr>
        <w:tblW w:w="212.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353"/>
        <w:gridCol w:w="630"/>
        <w:gridCol w:w="630"/>
        <w:gridCol w:w="630"/>
      </w:tblGrid>
      <w:tr w:rsidR="006F41BF" w:rsidRPr="006F41BF" w14:paraId="79E0EC0E" w14:textId="77777777" w:rsidTr="00760685">
        <w:trPr>
          <w:trHeight w:val="300"/>
        </w:trPr>
        <w:tc>
          <w:tcPr>
            <w:tcW w:w="117.65pt" w:type="dxa"/>
            <w:shd w:val="clear" w:color="auto" w:fill="D9D9D9"/>
            <w:noWrap/>
            <w:vAlign w:val="bottom"/>
            <w:hideMark/>
          </w:tcPr>
          <w:p w14:paraId="6D36ECBC" w14:textId="77777777" w:rsidR="006F41BF" w:rsidRPr="006F41BF" w:rsidRDefault="006F41BF" w:rsidP="00686435">
            <w:pPr>
              <w:rPr>
                <w:rFonts w:ascii="Arial Narrow" w:hAnsi="Arial Narrow" w:cs="Calibri"/>
                <w:b/>
                <w:bCs/>
                <w:color w:val="000000"/>
                <w:sz w:val="20"/>
                <w:szCs w:val="20"/>
              </w:rPr>
            </w:pPr>
            <w:r w:rsidRPr="006F41BF">
              <w:rPr>
                <w:rFonts w:ascii="Arial Narrow" w:hAnsi="Arial Narrow" w:cs="Calibri"/>
                <w:b/>
                <w:bCs/>
                <w:color w:val="000000"/>
                <w:sz w:val="20"/>
                <w:szCs w:val="20"/>
              </w:rPr>
              <w:t>Entity</w:t>
            </w:r>
          </w:p>
        </w:tc>
        <w:tc>
          <w:tcPr>
            <w:tcW w:w="31.50pt" w:type="dxa"/>
            <w:shd w:val="clear" w:color="auto" w:fill="D9D9D9"/>
            <w:noWrap/>
            <w:vAlign w:val="center"/>
            <w:hideMark/>
          </w:tcPr>
          <w:p w14:paraId="6F24E952" w14:textId="77777777" w:rsidR="006F41BF" w:rsidRPr="006F41BF" w:rsidRDefault="006F41BF" w:rsidP="006F41BF">
            <w:pPr>
              <w:jc w:val="center"/>
              <w:rPr>
                <w:rFonts w:ascii="Arial Narrow" w:hAnsi="Arial Narrow" w:cs="Calibri"/>
                <w:b/>
                <w:bCs/>
                <w:color w:val="000000"/>
                <w:sz w:val="20"/>
                <w:szCs w:val="20"/>
              </w:rPr>
            </w:pPr>
            <w:r w:rsidRPr="006F41BF">
              <w:rPr>
                <w:rFonts w:ascii="Arial Narrow" w:hAnsi="Arial Narrow" w:cs="Calibri"/>
                <w:b/>
                <w:bCs/>
                <w:color w:val="000000"/>
                <w:sz w:val="20"/>
                <w:szCs w:val="20"/>
              </w:rPr>
              <w:t>I</w:t>
            </w:r>
          </w:p>
        </w:tc>
        <w:tc>
          <w:tcPr>
            <w:tcW w:w="31.50pt" w:type="dxa"/>
            <w:shd w:val="clear" w:color="auto" w:fill="D9D9D9"/>
            <w:noWrap/>
            <w:vAlign w:val="center"/>
            <w:hideMark/>
          </w:tcPr>
          <w:p w14:paraId="7617E6E5" w14:textId="77777777" w:rsidR="006F41BF" w:rsidRPr="006F41BF" w:rsidRDefault="006F41BF" w:rsidP="006F41BF">
            <w:pPr>
              <w:jc w:val="center"/>
              <w:rPr>
                <w:rFonts w:ascii="Arial Narrow" w:hAnsi="Arial Narrow" w:cs="Calibri"/>
                <w:b/>
                <w:bCs/>
                <w:color w:val="000000"/>
                <w:sz w:val="20"/>
                <w:szCs w:val="20"/>
              </w:rPr>
            </w:pPr>
            <w:r w:rsidRPr="006F41BF">
              <w:rPr>
                <w:rFonts w:ascii="Arial Narrow" w:hAnsi="Arial Narrow" w:cs="Calibri"/>
                <w:b/>
                <w:bCs/>
                <w:color w:val="000000"/>
                <w:sz w:val="20"/>
                <w:szCs w:val="20"/>
              </w:rPr>
              <w:t>L</w:t>
            </w:r>
          </w:p>
        </w:tc>
        <w:tc>
          <w:tcPr>
            <w:tcW w:w="31.50pt" w:type="dxa"/>
            <w:shd w:val="clear" w:color="auto" w:fill="D9D9D9"/>
            <w:noWrap/>
            <w:vAlign w:val="center"/>
            <w:hideMark/>
          </w:tcPr>
          <w:p w14:paraId="0E01E5FE" w14:textId="77777777" w:rsidR="006F41BF" w:rsidRPr="006F41BF" w:rsidRDefault="006F41BF" w:rsidP="006F41BF">
            <w:pPr>
              <w:jc w:val="center"/>
              <w:rPr>
                <w:rFonts w:ascii="Arial Narrow" w:hAnsi="Arial Narrow" w:cs="Calibri"/>
                <w:b/>
                <w:bCs/>
                <w:color w:val="000000"/>
                <w:sz w:val="20"/>
                <w:szCs w:val="20"/>
              </w:rPr>
            </w:pPr>
            <w:r w:rsidRPr="006F41BF">
              <w:rPr>
                <w:rFonts w:ascii="Arial Narrow" w:hAnsi="Arial Narrow" w:cs="Calibri"/>
                <w:b/>
                <w:bCs/>
                <w:color w:val="000000"/>
                <w:sz w:val="20"/>
                <w:szCs w:val="20"/>
              </w:rPr>
              <w:t>R</w:t>
            </w:r>
          </w:p>
        </w:tc>
      </w:tr>
      <w:tr w:rsidR="005440FB" w:rsidRPr="006F41BF" w14:paraId="7F7E7C74" w14:textId="77777777" w:rsidTr="005440FB">
        <w:trPr>
          <w:trHeight w:val="300"/>
        </w:trPr>
        <w:tc>
          <w:tcPr>
            <w:tcW w:w="212.15pt" w:type="dxa"/>
            <w:gridSpan w:val="4"/>
            <w:shd w:val="clear" w:color="auto" w:fill="auto"/>
            <w:noWrap/>
            <w:vAlign w:val="center"/>
          </w:tcPr>
          <w:p w14:paraId="44CCCA6C" w14:textId="77777777" w:rsidR="005440FB" w:rsidRPr="006F41BF" w:rsidRDefault="005440FB" w:rsidP="005440FB">
            <w:pPr>
              <w:ind w:firstLineChars="100" w:firstLine="10.05pt"/>
              <w:rPr>
                <w:rFonts w:ascii="Arial Narrow" w:hAnsi="Arial Narrow" w:cs="Calibri"/>
                <w:color w:val="000000"/>
                <w:sz w:val="20"/>
                <w:szCs w:val="20"/>
              </w:rPr>
            </w:pPr>
            <w:r w:rsidRPr="006F41BF">
              <w:rPr>
                <w:rFonts w:ascii="Arial Narrow" w:hAnsi="Arial Narrow" w:cs="Calibri"/>
                <w:b/>
                <w:color w:val="000000"/>
                <w:sz w:val="20"/>
                <w:szCs w:val="20"/>
              </w:rPr>
              <w:t>Spacecraft FSW</w:t>
            </w:r>
          </w:p>
        </w:tc>
      </w:tr>
      <w:tr w:rsidR="006F41BF" w:rsidRPr="006F41BF" w14:paraId="793C0C08" w14:textId="77777777" w:rsidTr="00686435">
        <w:trPr>
          <w:trHeight w:val="300"/>
        </w:trPr>
        <w:tc>
          <w:tcPr>
            <w:tcW w:w="117.65pt" w:type="dxa"/>
            <w:shd w:val="clear" w:color="auto" w:fill="auto"/>
            <w:noWrap/>
            <w:vAlign w:val="center"/>
            <w:hideMark/>
          </w:tcPr>
          <w:p w14:paraId="32796B92"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AVS (Avionics)</w:t>
            </w:r>
          </w:p>
        </w:tc>
        <w:tc>
          <w:tcPr>
            <w:tcW w:w="31.50pt" w:type="dxa"/>
            <w:shd w:val="clear" w:color="auto" w:fill="auto"/>
            <w:noWrap/>
            <w:vAlign w:val="center"/>
            <w:hideMark/>
          </w:tcPr>
          <w:p w14:paraId="77209C93"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392399C1"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25CE5FC0"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14</w:t>
            </w:r>
          </w:p>
        </w:tc>
      </w:tr>
      <w:tr w:rsidR="006F41BF" w:rsidRPr="006F41BF" w14:paraId="0020842A" w14:textId="77777777" w:rsidTr="00686435">
        <w:trPr>
          <w:trHeight w:val="300"/>
        </w:trPr>
        <w:tc>
          <w:tcPr>
            <w:tcW w:w="117.65pt" w:type="dxa"/>
            <w:shd w:val="clear" w:color="auto" w:fill="auto"/>
            <w:noWrap/>
            <w:vAlign w:val="center"/>
            <w:hideMark/>
          </w:tcPr>
          <w:p w14:paraId="0FA69375"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BOOT (Boot &amp; Init)</w:t>
            </w:r>
          </w:p>
        </w:tc>
        <w:tc>
          <w:tcPr>
            <w:tcW w:w="31.50pt" w:type="dxa"/>
            <w:shd w:val="clear" w:color="auto" w:fill="auto"/>
            <w:noWrap/>
            <w:vAlign w:val="center"/>
            <w:hideMark/>
          </w:tcPr>
          <w:p w14:paraId="0473AF6C"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651D7363"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35E07CCD"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14</w:t>
            </w:r>
          </w:p>
        </w:tc>
      </w:tr>
      <w:tr w:rsidR="006F41BF" w:rsidRPr="006F41BF" w14:paraId="5B9779BA" w14:textId="77777777" w:rsidTr="00686435">
        <w:trPr>
          <w:trHeight w:val="300"/>
        </w:trPr>
        <w:tc>
          <w:tcPr>
            <w:tcW w:w="117.65pt" w:type="dxa"/>
            <w:shd w:val="clear" w:color="auto" w:fill="auto"/>
            <w:noWrap/>
            <w:vAlign w:val="center"/>
            <w:hideMark/>
          </w:tcPr>
          <w:p w14:paraId="7A7B01DE"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BC (Bus Controller)</w:t>
            </w:r>
          </w:p>
        </w:tc>
        <w:tc>
          <w:tcPr>
            <w:tcW w:w="31.50pt" w:type="dxa"/>
            <w:shd w:val="clear" w:color="auto" w:fill="auto"/>
            <w:noWrap/>
            <w:vAlign w:val="center"/>
            <w:hideMark/>
          </w:tcPr>
          <w:p w14:paraId="5C038DD8"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0F658AC9"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458A0966"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14</w:t>
            </w:r>
          </w:p>
        </w:tc>
      </w:tr>
      <w:tr w:rsidR="006F41BF" w:rsidRPr="006F41BF" w14:paraId="6A8B83BD" w14:textId="77777777" w:rsidTr="00686435">
        <w:trPr>
          <w:trHeight w:val="300"/>
        </w:trPr>
        <w:tc>
          <w:tcPr>
            <w:tcW w:w="117.65pt" w:type="dxa"/>
            <w:shd w:val="clear" w:color="auto" w:fill="auto"/>
            <w:noWrap/>
            <w:vAlign w:val="center"/>
            <w:hideMark/>
          </w:tcPr>
          <w:p w14:paraId="5D25AF15"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CB (Comm Behavior)</w:t>
            </w:r>
          </w:p>
        </w:tc>
        <w:tc>
          <w:tcPr>
            <w:tcW w:w="31.50pt" w:type="dxa"/>
            <w:shd w:val="clear" w:color="auto" w:fill="auto"/>
            <w:noWrap/>
            <w:vAlign w:val="center"/>
            <w:hideMark/>
          </w:tcPr>
          <w:p w14:paraId="09BAA2A8"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auto"/>
            <w:noWrap/>
            <w:vAlign w:val="center"/>
            <w:hideMark/>
          </w:tcPr>
          <w:p w14:paraId="57FEBB54"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FFFF66"/>
            <w:noWrap/>
            <w:vAlign w:val="center"/>
            <w:hideMark/>
          </w:tcPr>
          <w:p w14:paraId="62657D79"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15</w:t>
            </w:r>
          </w:p>
        </w:tc>
      </w:tr>
      <w:tr w:rsidR="006F41BF" w:rsidRPr="006F41BF" w14:paraId="7A12E617" w14:textId="77777777" w:rsidTr="00686435">
        <w:trPr>
          <w:trHeight w:val="300"/>
        </w:trPr>
        <w:tc>
          <w:tcPr>
            <w:tcW w:w="117.65pt" w:type="dxa"/>
            <w:shd w:val="clear" w:color="auto" w:fill="auto"/>
            <w:noWrap/>
            <w:vAlign w:val="center"/>
            <w:hideMark/>
          </w:tcPr>
          <w:p w14:paraId="0549E260"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CMD (Command)</w:t>
            </w:r>
          </w:p>
        </w:tc>
        <w:tc>
          <w:tcPr>
            <w:tcW w:w="31.50pt" w:type="dxa"/>
            <w:shd w:val="clear" w:color="auto" w:fill="auto"/>
            <w:noWrap/>
            <w:vAlign w:val="center"/>
            <w:hideMark/>
          </w:tcPr>
          <w:p w14:paraId="7E7E21E3"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5</w:t>
            </w:r>
          </w:p>
        </w:tc>
        <w:tc>
          <w:tcPr>
            <w:tcW w:w="31.50pt" w:type="dxa"/>
            <w:shd w:val="clear" w:color="auto" w:fill="auto"/>
            <w:noWrap/>
            <w:vAlign w:val="center"/>
            <w:hideMark/>
          </w:tcPr>
          <w:p w14:paraId="47E6F754"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02AB20B8"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17</w:t>
            </w:r>
          </w:p>
        </w:tc>
      </w:tr>
      <w:tr w:rsidR="006F41BF" w:rsidRPr="006F41BF" w14:paraId="3B0CCC73" w14:textId="77777777" w:rsidTr="00686435">
        <w:trPr>
          <w:trHeight w:val="300"/>
        </w:trPr>
        <w:tc>
          <w:tcPr>
            <w:tcW w:w="117.65pt" w:type="dxa"/>
            <w:shd w:val="clear" w:color="auto" w:fill="auto"/>
            <w:noWrap/>
            <w:vAlign w:val="center"/>
            <w:hideMark/>
          </w:tcPr>
          <w:p w14:paraId="421209DA"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DP (Data Products)</w:t>
            </w:r>
          </w:p>
        </w:tc>
        <w:tc>
          <w:tcPr>
            <w:tcW w:w="31.50pt" w:type="dxa"/>
            <w:shd w:val="clear" w:color="auto" w:fill="auto"/>
            <w:noWrap/>
            <w:vAlign w:val="center"/>
            <w:hideMark/>
          </w:tcPr>
          <w:p w14:paraId="4910C696"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auto"/>
            <w:noWrap/>
            <w:vAlign w:val="center"/>
            <w:hideMark/>
          </w:tcPr>
          <w:p w14:paraId="239F52E4"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1</w:t>
            </w:r>
          </w:p>
        </w:tc>
        <w:tc>
          <w:tcPr>
            <w:tcW w:w="31.50pt" w:type="dxa"/>
            <w:shd w:val="clear" w:color="auto" w:fill="99FF99"/>
            <w:noWrap/>
            <w:vAlign w:val="center"/>
            <w:hideMark/>
          </w:tcPr>
          <w:p w14:paraId="323BCBF9"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3</w:t>
            </w:r>
          </w:p>
        </w:tc>
      </w:tr>
      <w:tr w:rsidR="006F41BF" w:rsidRPr="006F41BF" w14:paraId="7F840154" w14:textId="77777777" w:rsidTr="00686435">
        <w:trPr>
          <w:trHeight w:val="300"/>
        </w:trPr>
        <w:tc>
          <w:tcPr>
            <w:tcW w:w="117.65pt" w:type="dxa"/>
            <w:shd w:val="clear" w:color="auto" w:fill="auto"/>
            <w:noWrap/>
            <w:vAlign w:val="center"/>
            <w:hideMark/>
          </w:tcPr>
          <w:p w14:paraId="750C2C12"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DHR (Device Health &amp; Redundancy)</w:t>
            </w:r>
          </w:p>
        </w:tc>
        <w:tc>
          <w:tcPr>
            <w:tcW w:w="31.50pt" w:type="dxa"/>
            <w:shd w:val="clear" w:color="auto" w:fill="auto"/>
            <w:noWrap/>
            <w:vAlign w:val="center"/>
            <w:hideMark/>
          </w:tcPr>
          <w:p w14:paraId="6F0395A3"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77908C04"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FFFF66"/>
            <w:noWrap/>
            <w:vAlign w:val="center"/>
            <w:hideMark/>
          </w:tcPr>
          <w:p w14:paraId="7F5874C1"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19</w:t>
            </w:r>
          </w:p>
        </w:tc>
      </w:tr>
      <w:tr w:rsidR="006F41BF" w:rsidRPr="006F41BF" w14:paraId="08B16E48" w14:textId="77777777" w:rsidTr="00686435">
        <w:trPr>
          <w:trHeight w:val="300"/>
        </w:trPr>
        <w:tc>
          <w:tcPr>
            <w:tcW w:w="117.65pt" w:type="dxa"/>
            <w:shd w:val="clear" w:color="auto" w:fill="auto"/>
            <w:noWrap/>
            <w:vAlign w:val="center"/>
            <w:hideMark/>
          </w:tcPr>
          <w:p w14:paraId="0633DF0B"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DWN (Downlink)</w:t>
            </w:r>
          </w:p>
        </w:tc>
        <w:tc>
          <w:tcPr>
            <w:tcW w:w="31.50pt" w:type="dxa"/>
            <w:shd w:val="clear" w:color="auto" w:fill="auto"/>
            <w:noWrap/>
            <w:vAlign w:val="center"/>
            <w:hideMark/>
          </w:tcPr>
          <w:p w14:paraId="0F004F4A"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19EE7665"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6C40B01E"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14</w:t>
            </w:r>
          </w:p>
        </w:tc>
      </w:tr>
      <w:tr w:rsidR="006F41BF" w:rsidRPr="006F41BF" w14:paraId="387E081B" w14:textId="77777777" w:rsidTr="00686435">
        <w:trPr>
          <w:trHeight w:val="300"/>
        </w:trPr>
        <w:tc>
          <w:tcPr>
            <w:tcW w:w="117.65pt" w:type="dxa"/>
            <w:shd w:val="clear" w:color="auto" w:fill="auto"/>
            <w:noWrap/>
            <w:vAlign w:val="center"/>
            <w:hideMark/>
          </w:tcPr>
          <w:p w14:paraId="19E06B8B"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EP (Electric Propulsion)</w:t>
            </w:r>
          </w:p>
        </w:tc>
        <w:tc>
          <w:tcPr>
            <w:tcW w:w="31.50pt" w:type="dxa"/>
            <w:shd w:val="clear" w:color="auto" w:fill="auto"/>
            <w:noWrap/>
            <w:vAlign w:val="center"/>
            <w:hideMark/>
          </w:tcPr>
          <w:p w14:paraId="518A6D7D"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469744E1"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FFFF66"/>
            <w:noWrap/>
            <w:vAlign w:val="center"/>
            <w:hideMark/>
          </w:tcPr>
          <w:p w14:paraId="343A37DE"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19</w:t>
            </w:r>
          </w:p>
        </w:tc>
      </w:tr>
      <w:tr w:rsidR="006F41BF" w:rsidRPr="006F41BF" w14:paraId="381AB76F" w14:textId="77777777" w:rsidTr="00686435">
        <w:trPr>
          <w:trHeight w:val="300"/>
        </w:trPr>
        <w:tc>
          <w:tcPr>
            <w:tcW w:w="117.65pt" w:type="dxa"/>
            <w:shd w:val="clear" w:color="auto" w:fill="auto"/>
            <w:noWrap/>
            <w:vAlign w:val="center"/>
            <w:hideMark/>
          </w:tcPr>
          <w:p w14:paraId="5609C016"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FP (Fault Protection)</w:t>
            </w:r>
          </w:p>
        </w:tc>
        <w:tc>
          <w:tcPr>
            <w:tcW w:w="31.50pt" w:type="dxa"/>
            <w:shd w:val="clear" w:color="auto" w:fill="auto"/>
            <w:noWrap/>
            <w:vAlign w:val="center"/>
            <w:hideMark/>
          </w:tcPr>
          <w:p w14:paraId="4F1AE262"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5</w:t>
            </w:r>
          </w:p>
        </w:tc>
        <w:tc>
          <w:tcPr>
            <w:tcW w:w="31.50pt" w:type="dxa"/>
            <w:shd w:val="clear" w:color="auto" w:fill="auto"/>
            <w:noWrap/>
            <w:vAlign w:val="center"/>
            <w:hideMark/>
          </w:tcPr>
          <w:p w14:paraId="556BB400"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FF5050"/>
            <w:noWrap/>
            <w:vAlign w:val="center"/>
            <w:hideMark/>
          </w:tcPr>
          <w:p w14:paraId="1FE53B25"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24</w:t>
            </w:r>
          </w:p>
        </w:tc>
      </w:tr>
      <w:tr w:rsidR="006F41BF" w:rsidRPr="006F41BF" w14:paraId="313CBCAF" w14:textId="77777777" w:rsidTr="00686435">
        <w:trPr>
          <w:trHeight w:val="300"/>
        </w:trPr>
        <w:tc>
          <w:tcPr>
            <w:tcW w:w="117.65pt" w:type="dxa"/>
            <w:shd w:val="clear" w:color="auto" w:fill="auto"/>
            <w:noWrap/>
            <w:vAlign w:val="center"/>
            <w:hideMark/>
          </w:tcPr>
          <w:p w14:paraId="73FBF19E"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FILE (File System)</w:t>
            </w:r>
          </w:p>
        </w:tc>
        <w:tc>
          <w:tcPr>
            <w:tcW w:w="31.50pt" w:type="dxa"/>
            <w:shd w:val="clear" w:color="auto" w:fill="auto"/>
            <w:noWrap/>
            <w:vAlign w:val="center"/>
            <w:hideMark/>
          </w:tcPr>
          <w:p w14:paraId="23712180"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461F02F1"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FFFF66"/>
            <w:noWrap/>
            <w:vAlign w:val="center"/>
            <w:hideMark/>
          </w:tcPr>
          <w:p w14:paraId="2EC0B06B"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19</w:t>
            </w:r>
          </w:p>
        </w:tc>
      </w:tr>
      <w:tr w:rsidR="006F41BF" w:rsidRPr="006F41BF" w14:paraId="691DF549" w14:textId="77777777" w:rsidTr="00686435">
        <w:trPr>
          <w:trHeight w:val="300"/>
        </w:trPr>
        <w:tc>
          <w:tcPr>
            <w:tcW w:w="117.65pt" w:type="dxa"/>
            <w:shd w:val="clear" w:color="auto" w:fill="auto"/>
            <w:noWrap/>
            <w:vAlign w:val="center"/>
            <w:hideMark/>
          </w:tcPr>
          <w:p w14:paraId="021F47D1"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FSW (Flight Software)</w:t>
            </w:r>
          </w:p>
        </w:tc>
        <w:tc>
          <w:tcPr>
            <w:tcW w:w="31.50pt" w:type="dxa"/>
            <w:shd w:val="clear" w:color="auto" w:fill="auto"/>
            <w:noWrap/>
            <w:vAlign w:val="center"/>
            <w:hideMark/>
          </w:tcPr>
          <w:p w14:paraId="0512BFEC"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auto"/>
            <w:noWrap/>
            <w:vAlign w:val="center"/>
            <w:hideMark/>
          </w:tcPr>
          <w:p w14:paraId="3B596D8B"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1</w:t>
            </w:r>
          </w:p>
        </w:tc>
        <w:tc>
          <w:tcPr>
            <w:tcW w:w="31.50pt" w:type="dxa"/>
            <w:shd w:val="clear" w:color="auto" w:fill="99FF99"/>
            <w:noWrap/>
            <w:vAlign w:val="center"/>
            <w:hideMark/>
          </w:tcPr>
          <w:p w14:paraId="70CC4FCA"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5</w:t>
            </w:r>
          </w:p>
        </w:tc>
      </w:tr>
      <w:tr w:rsidR="006F41BF" w:rsidRPr="006F41BF" w14:paraId="51AD773A" w14:textId="77777777" w:rsidTr="00686435">
        <w:trPr>
          <w:trHeight w:val="300"/>
        </w:trPr>
        <w:tc>
          <w:tcPr>
            <w:tcW w:w="117.65pt" w:type="dxa"/>
            <w:shd w:val="clear" w:color="auto" w:fill="auto"/>
            <w:noWrap/>
            <w:vAlign w:val="center"/>
            <w:hideMark/>
          </w:tcPr>
          <w:p w14:paraId="3D57E9EE"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GNC (Guidance, Navigation &amp; Control)</w:t>
            </w:r>
          </w:p>
        </w:tc>
        <w:tc>
          <w:tcPr>
            <w:tcW w:w="31.50pt" w:type="dxa"/>
            <w:shd w:val="clear" w:color="auto" w:fill="auto"/>
            <w:noWrap/>
            <w:vAlign w:val="center"/>
            <w:hideMark/>
          </w:tcPr>
          <w:p w14:paraId="70B62553"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16C2E780"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FF5050"/>
            <w:noWrap/>
            <w:vAlign w:val="center"/>
            <w:hideMark/>
          </w:tcPr>
          <w:p w14:paraId="4E37E733"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22</w:t>
            </w:r>
          </w:p>
        </w:tc>
      </w:tr>
      <w:tr w:rsidR="006F41BF" w:rsidRPr="006F41BF" w14:paraId="2211E2B9" w14:textId="77777777" w:rsidTr="00686435">
        <w:trPr>
          <w:trHeight w:val="300"/>
        </w:trPr>
        <w:tc>
          <w:tcPr>
            <w:tcW w:w="117.65pt" w:type="dxa"/>
            <w:shd w:val="clear" w:color="auto" w:fill="auto"/>
            <w:noWrap/>
            <w:vAlign w:val="center"/>
            <w:hideMark/>
          </w:tcPr>
          <w:p w14:paraId="06C3D4E6"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HWC (Hardware Commands)</w:t>
            </w:r>
          </w:p>
        </w:tc>
        <w:tc>
          <w:tcPr>
            <w:tcW w:w="31.50pt" w:type="dxa"/>
            <w:shd w:val="clear" w:color="auto" w:fill="auto"/>
            <w:noWrap/>
            <w:vAlign w:val="center"/>
            <w:hideMark/>
          </w:tcPr>
          <w:p w14:paraId="21CB3374"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5</w:t>
            </w:r>
          </w:p>
        </w:tc>
        <w:tc>
          <w:tcPr>
            <w:tcW w:w="31.50pt" w:type="dxa"/>
            <w:shd w:val="clear" w:color="auto" w:fill="auto"/>
            <w:noWrap/>
            <w:vAlign w:val="center"/>
            <w:hideMark/>
          </w:tcPr>
          <w:p w14:paraId="0B81AFF4"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0947C9B5"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17</w:t>
            </w:r>
          </w:p>
        </w:tc>
      </w:tr>
      <w:tr w:rsidR="006F41BF" w:rsidRPr="006F41BF" w14:paraId="0DB30E88" w14:textId="77777777" w:rsidTr="00686435">
        <w:trPr>
          <w:trHeight w:val="300"/>
        </w:trPr>
        <w:tc>
          <w:tcPr>
            <w:tcW w:w="117.65pt" w:type="dxa"/>
            <w:shd w:val="clear" w:color="auto" w:fill="auto"/>
            <w:noWrap/>
            <w:vAlign w:val="center"/>
            <w:hideMark/>
          </w:tcPr>
          <w:p w14:paraId="23338F00"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PRM (Parameters)</w:t>
            </w:r>
          </w:p>
        </w:tc>
        <w:tc>
          <w:tcPr>
            <w:tcW w:w="31.50pt" w:type="dxa"/>
            <w:shd w:val="clear" w:color="auto" w:fill="auto"/>
            <w:noWrap/>
            <w:vAlign w:val="center"/>
            <w:hideMark/>
          </w:tcPr>
          <w:p w14:paraId="0C01CAE5"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auto"/>
            <w:noWrap/>
            <w:vAlign w:val="center"/>
            <w:hideMark/>
          </w:tcPr>
          <w:p w14:paraId="3BD16924"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99FF99"/>
            <w:noWrap/>
            <w:vAlign w:val="center"/>
            <w:hideMark/>
          </w:tcPr>
          <w:p w14:paraId="6BBB5B86"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8</w:t>
            </w:r>
          </w:p>
        </w:tc>
      </w:tr>
      <w:tr w:rsidR="006F41BF" w:rsidRPr="006F41BF" w14:paraId="539357A2" w14:textId="77777777" w:rsidTr="00686435">
        <w:trPr>
          <w:trHeight w:val="300"/>
        </w:trPr>
        <w:tc>
          <w:tcPr>
            <w:tcW w:w="117.65pt" w:type="dxa"/>
            <w:shd w:val="clear" w:color="auto" w:fill="auto"/>
            <w:noWrap/>
            <w:vAlign w:val="center"/>
            <w:hideMark/>
          </w:tcPr>
          <w:p w14:paraId="29412BC8"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s="Calibri"/>
                <w:color w:val="000000"/>
                <w:sz w:val="20"/>
                <w:szCs w:val="20"/>
              </w:rPr>
              <w:t>PM (Power Management)</w:t>
            </w:r>
          </w:p>
        </w:tc>
        <w:tc>
          <w:tcPr>
            <w:tcW w:w="31.50pt" w:type="dxa"/>
            <w:shd w:val="clear" w:color="auto" w:fill="auto"/>
            <w:noWrap/>
            <w:vAlign w:val="center"/>
            <w:hideMark/>
          </w:tcPr>
          <w:p w14:paraId="44397039"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auto"/>
            <w:noWrap/>
            <w:vAlign w:val="center"/>
            <w:hideMark/>
          </w:tcPr>
          <w:p w14:paraId="6A930901"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FFFF66"/>
            <w:noWrap/>
            <w:vAlign w:val="center"/>
            <w:hideMark/>
          </w:tcPr>
          <w:p w14:paraId="25CD6473"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s="Calibri"/>
                <w:color w:val="000000"/>
                <w:sz w:val="20"/>
                <w:szCs w:val="20"/>
              </w:rPr>
              <w:t>18</w:t>
            </w:r>
          </w:p>
        </w:tc>
      </w:tr>
      <w:tr w:rsidR="006F41BF" w:rsidRPr="006F41BF" w14:paraId="05EA0ABD" w14:textId="77777777" w:rsidTr="00686435">
        <w:trPr>
          <w:trHeight w:val="300"/>
        </w:trPr>
        <w:tc>
          <w:tcPr>
            <w:tcW w:w="117.65pt" w:type="dxa"/>
            <w:shd w:val="clear" w:color="auto" w:fill="auto"/>
            <w:noWrap/>
            <w:vAlign w:val="center"/>
            <w:hideMark/>
          </w:tcPr>
          <w:p w14:paraId="5695C31C" w14:textId="77777777" w:rsidR="006F41BF" w:rsidRPr="006F41BF" w:rsidRDefault="006F41BF" w:rsidP="006F41BF">
            <w:pPr>
              <w:rPr>
                <w:rFonts w:ascii="Arial Narrow" w:hAnsi="Arial Narrow" w:cs="Calibri"/>
                <w:color w:val="000000"/>
                <w:sz w:val="20"/>
                <w:szCs w:val="20"/>
              </w:rPr>
            </w:pPr>
            <w:r w:rsidRPr="006F41BF">
              <w:rPr>
                <w:rFonts w:ascii="Arial Narrow" w:hAnsi="Arial Narrow"/>
                <w:color w:val="000000"/>
                <w:sz w:val="20"/>
                <w:szCs w:val="20"/>
              </w:rPr>
              <w:t>PS (Power Switching)</w:t>
            </w:r>
          </w:p>
        </w:tc>
        <w:tc>
          <w:tcPr>
            <w:tcW w:w="31.50pt" w:type="dxa"/>
            <w:shd w:val="clear" w:color="auto" w:fill="auto"/>
            <w:noWrap/>
            <w:vAlign w:val="center"/>
            <w:hideMark/>
          </w:tcPr>
          <w:p w14:paraId="4A6ADA2B"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bCs/>
                <w:color w:val="000000"/>
                <w:sz w:val="20"/>
                <w:szCs w:val="20"/>
              </w:rPr>
              <w:t>5</w:t>
            </w:r>
          </w:p>
        </w:tc>
        <w:tc>
          <w:tcPr>
            <w:tcW w:w="31.50pt" w:type="dxa"/>
            <w:shd w:val="clear" w:color="auto" w:fill="auto"/>
            <w:noWrap/>
            <w:vAlign w:val="center"/>
            <w:hideMark/>
          </w:tcPr>
          <w:p w14:paraId="00408B07" w14:textId="77777777" w:rsidR="006F41BF" w:rsidRPr="006F41BF" w:rsidRDefault="006F41BF" w:rsidP="006F41BF">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FF5050"/>
            <w:noWrap/>
            <w:vAlign w:val="center"/>
            <w:hideMark/>
          </w:tcPr>
          <w:p w14:paraId="47223222" w14:textId="77777777" w:rsidR="006F41BF" w:rsidRPr="006F41BF" w:rsidRDefault="006F41BF" w:rsidP="006F41BF">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21</w:t>
            </w:r>
          </w:p>
        </w:tc>
      </w:tr>
      <w:tr w:rsidR="005440FB" w:rsidRPr="006F41BF" w14:paraId="71AB8BE2" w14:textId="77777777" w:rsidTr="00760685">
        <w:trPr>
          <w:trHeight w:val="300"/>
        </w:trPr>
        <w:tc>
          <w:tcPr>
            <w:tcW w:w="117.65pt" w:type="dxa"/>
            <w:shd w:val="clear" w:color="auto" w:fill="D9D9D9"/>
            <w:noWrap/>
            <w:vAlign w:val="bottom"/>
          </w:tcPr>
          <w:p w14:paraId="7EAAA1FD" w14:textId="77777777" w:rsidR="005440FB" w:rsidRPr="006F41BF" w:rsidRDefault="005440FB" w:rsidP="005440FB">
            <w:pPr>
              <w:rPr>
                <w:rFonts w:ascii="Arial Narrow" w:hAnsi="Arial Narrow"/>
                <w:color w:val="000000"/>
                <w:sz w:val="20"/>
                <w:szCs w:val="20"/>
              </w:rPr>
            </w:pPr>
            <w:r w:rsidRPr="006F41BF">
              <w:rPr>
                <w:rFonts w:ascii="Arial Narrow" w:hAnsi="Arial Narrow" w:cs="Calibri"/>
                <w:b/>
                <w:bCs/>
                <w:color w:val="000000"/>
                <w:sz w:val="20"/>
                <w:szCs w:val="20"/>
              </w:rPr>
              <w:t>Entity</w:t>
            </w:r>
          </w:p>
        </w:tc>
        <w:tc>
          <w:tcPr>
            <w:tcW w:w="31.50pt" w:type="dxa"/>
            <w:shd w:val="clear" w:color="auto" w:fill="D9D9D9"/>
            <w:noWrap/>
            <w:vAlign w:val="center"/>
          </w:tcPr>
          <w:p w14:paraId="731562FD" w14:textId="77777777" w:rsidR="005440FB" w:rsidRPr="006F41BF" w:rsidRDefault="005440FB" w:rsidP="005440FB">
            <w:pPr>
              <w:jc w:val="center"/>
              <w:rPr>
                <w:rFonts w:ascii="Arial Narrow" w:hAnsi="Arial Narrow"/>
                <w:bCs/>
                <w:color w:val="000000"/>
                <w:sz w:val="20"/>
                <w:szCs w:val="20"/>
              </w:rPr>
            </w:pPr>
            <w:r w:rsidRPr="006F41BF">
              <w:rPr>
                <w:rFonts w:ascii="Arial Narrow" w:hAnsi="Arial Narrow" w:cs="Calibri"/>
                <w:b/>
                <w:bCs/>
                <w:color w:val="000000"/>
                <w:sz w:val="20"/>
                <w:szCs w:val="20"/>
              </w:rPr>
              <w:t>I</w:t>
            </w:r>
          </w:p>
        </w:tc>
        <w:tc>
          <w:tcPr>
            <w:tcW w:w="31.50pt" w:type="dxa"/>
            <w:shd w:val="clear" w:color="auto" w:fill="D9D9D9"/>
            <w:noWrap/>
            <w:vAlign w:val="center"/>
          </w:tcPr>
          <w:p w14:paraId="16837C53" w14:textId="77777777" w:rsidR="005440FB" w:rsidRPr="006F41BF" w:rsidRDefault="005440FB" w:rsidP="005440FB">
            <w:pPr>
              <w:jc w:val="center"/>
              <w:rPr>
                <w:rFonts w:ascii="Arial Narrow" w:hAnsi="Arial Narrow"/>
                <w:bCs/>
                <w:color w:val="000000"/>
                <w:sz w:val="20"/>
                <w:szCs w:val="20"/>
              </w:rPr>
            </w:pPr>
            <w:r w:rsidRPr="006F41BF">
              <w:rPr>
                <w:rFonts w:ascii="Arial Narrow" w:hAnsi="Arial Narrow" w:cs="Calibri"/>
                <w:b/>
                <w:bCs/>
                <w:color w:val="000000"/>
                <w:sz w:val="20"/>
                <w:szCs w:val="20"/>
              </w:rPr>
              <w:t>L</w:t>
            </w:r>
          </w:p>
        </w:tc>
        <w:tc>
          <w:tcPr>
            <w:tcW w:w="31.50pt" w:type="dxa"/>
            <w:shd w:val="clear" w:color="auto" w:fill="D9D9D9"/>
            <w:noWrap/>
            <w:vAlign w:val="center"/>
          </w:tcPr>
          <w:p w14:paraId="4D452BBB" w14:textId="77777777" w:rsidR="005440FB" w:rsidRPr="006F41BF" w:rsidRDefault="005440FB" w:rsidP="005440FB">
            <w:pPr>
              <w:ind w:firstLineChars="100" w:firstLine="10.05pt"/>
              <w:jc w:val="center"/>
              <w:rPr>
                <w:rFonts w:ascii="Arial Narrow" w:hAnsi="Arial Narrow"/>
                <w:color w:val="000000"/>
                <w:sz w:val="20"/>
                <w:szCs w:val="20"/>
              </w:rPr>
            </w:pPr>
            <w:r w:rsidRPr="006F41BF">
              <w:rPr>
                <w:rFonts w:ascii="Arial Narrow" w:hAnsi="Arial Narrow" w:cs="Calibri"/>
                <w:b/>
                <w:bCs/>
                <w:color w:val="000000"/>
                <w:sz w:val="20"/>
                <w:szCs w:val="20"/>
              </w:rPr>
              <w:t>R</w:t>
            </w:r>
          </w:p>
        </w:tc>
      </w:tr>
      <w:tr w:rsidR="005440FB" w:rsidRPr="006F41BF" w14:paraId="7C01C723" w14:textId="77777777" w:rsidTr="00686435">
        <w:trPr>
          <w:trHeight w:val="300"/>
        </w:trPr>
        <w:tc>
          <w:tcPr>
            <w:tcW w:w="117.65pt" w:type="dxa"/>
            <w:shd w:val="clear" w:color="auto" w:fill="auto"/>
            <w:noWrap/>
            <w:vAlign w:val="center"/>
            <w:hideMark/>
          </w:tcPr>
          <w:p w14:paraId="5D224CF8"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PYRO (Pyro)</w:t>
            </w:r>
          </w:p>
        </w:tc>
        <w:tc>
          <w:tcPr>
            <w:tcW w:w="31.50pt" w:type="dxa"/>
            <w:shd w:val="clear" w:color="auto" w:fill="auto"/>
            <w:noWrap/>
            <w:vAlign w:val="center"/>
            <w:hideMark/>
          </w:tcPr>
          <w:p w14:paraId="07EFA748"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auto"/>
            <w:noWrap/>
            <w:vAlign w:val="center"/>
            <w:hideMark/>
          </w:tcPr>
          <w:p w14:paraId="0FF118D3"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FFFF66"/>
            <w:noWrap/>
            <w:vAlign w:val="center"/>
            <w:hideMark/>
          </w:tcPr>
          <w:p w14:paraId="2F521BD0"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15</w:t>
            </w:r>
          </w:p>
        </w:tc>
      </w:tr>
      <w:tr w:rsidR="005440FB" w:rsidRPr="006F41BF" w14:paraId="6AE9B403" w14:textId="77777777" w:rsidTr="00686435">
        <w:trPr>
          <w:trHeight w:val="300"/>
        </w:trPr>
        <w:tc>
          <w:tcPr>
            <w:tcW w:w="117.65pt" w:type="dxa"/>
            <w:shd w:val="clear" w:color="auto" w:fill="auto"/>
            <w:noWrap/>
            <w:vAlign w:val="center"/>
            <w:hideMark/>
          </w:tcPr>
          <w:p w14:paraId="6B417BFA"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SEQ (Sequencing)</w:t>
            </w:r>
          </w:p>
        </w:tc>
        <w:tc>
          <w:tcPr>
            <w:tcW w:w="31.50pt" w:type="dxa"/>
            <w:shd w:val="clear" w:color="auto" w:fill="auto"/>
            <w:noWrap/>
            <w:vAlign w:val="center"/>
            <w:hideMark/>
          </w:tcPr>
          <w:p w14:paraId="4A3E262C"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auto"/>
            <w:noWrap/>
            <w:vAlign w:val="center"/>
            <w:hideMark/>
          </w:tcPr>
          <w:p w14:paraId="4D4B45AB"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FFFF66"/>
            <w:noWrap/>
            <w:vAlign w:val="center"/>
            <w:hideMark/>
          </w:tcPr>
          <w:p w14:paraId="5BBC893C"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15</w:t>
            </w:r>
          </w:p>
        </w:tc>
      </w:tr>
      <w:tr w:rsidR="005440FB" w:rsidRPr="006F41BF" w14:paraId="03ADD720" w14:textId="77777777" w:rsidTr="00686435">
        <w:trPr>
          <w:trHeight w:val="300"/>
        </w:trPr>
        <w:tc>
          <w:tcPr>
            <w:tcW w:w="117.65pt" w:type="dxa"/>
            <w:shd w:val="clear" w:color="auto" w:fill="auto"/>
            <w:noWrap/>
            <w:vAlign w:val="center"/>
            <w:hideMark/>
          </w:tcPr>
          <w:p w14:paraId="22ABC28A"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SM (System Mode Management)</w:t>
            </w:r>
          </w:p>
        </w:tc>
        <w:tc>
          <w:tcPr>
            <w:tcW w:w="31.50pt" w:type="dxa"/>
            <w:shd w:val="clear" w:color="auto" w:fill="auto"/>
            <w:noWrap/>
            <w:vAlign w:val="center"/>
            <w:hideMark/>
          </w:tcPr>
          <w:p w14:paraId="3252EDE4"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auto"/>
            <w:noWrap/>
            <w:vAlign w:val="center"/>
            <w:hideMark/>
          </w:tcPr>
          <w:p w14:paraId="327D21CA"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FF5050"/>
            <w:noWrap/>
            <w:vAlign w:val="center"/>
            <w:hideMark/>
          </w:tcPr>
          <w:p w14:paraId="058613AF"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22</w:t>
            </w:r>
          </w:p>
        </w:tc>
      </w:tr>
      <w:tr w:rsidR="005440FB" w:rsidRPr="006F41BF" w14:paraId="73398833" w14:textId="77777777" w:rsidTr="00686435">
        <w:trPr>
          <w:trHeight w:val="300"/>
        </w:trPr>
        <w:tc>
          <w:tcPr>
            <w:tcW w:w="117.65pt" w:type="dxa"/>
            <w:shd w:val="clear" w:color="auto" w:fill="auto"/>
            <w:noWrap/>
            <w:vAlign w:val="center"/>
            <w:hideMark/>
          </w:tcPr>
          <w:p w14:paraId="3F22A318"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TELE (Telecom)</w:t>
            </w:r>
          </w:p>
        </w:tc>
        <w:tc>
          <w:tcPr>
            <w:tcW w:w="31.50pt" w:type="dxa"/>
            <w:shd w:val="clear" w:color="auto" w:fill="auto"/>
            <w:noWrap/>
            <w:vAlign w:val="center"/>
            <w:hideMark/>
          </w:tcPr>
          <w:p w14:paraId="2ED79999"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5</w:t>
            </w:r>
          </w:p>
        </w:tc>
        <w:tc>
          <w:tcPr>
            <w:tcW w:w="31.50pt" w:type="dxa"/>
            <w:shd w:val="clear" w:color="auto" w:fill="auto"/>
            <w:noWrap/>
            <w:vAlign w:val="center"/>
            <w:hideMark/>
          </w:tcPr>
          <w:p w14:paraId="202C602B"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FF5050"/>
            <w:noWrap/>
            <w:vAlign w:val="center"/>
            <w:hideMark/>
          </w:tcPr>
          <w:p w14:paraId="61722670"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21</w:t>
            </w:r>
          </w:p>
        </w:tc>
      </w:tr>
      <w:tr w:rsidR="005440FB" w:rsidRPr="006F41BF" w14:paraId="617C28E8" w14:textId="77777777" w:rsidTr="00686435">
        <w:trPr>
          <w:trHeight w:val="300"/>
        </w:trPr>
        <w:tc>
          <w:tcPr>
            <w:tcW w:w="117.65pt" w:type="dxa"/>
            <w:shd w:val="clear" w:color="auto" w:fill="auto"/>
            <w:noWrap/>
            <w:vAlign w:val="center"/>
            <w:hideMark/>
          </w:tcPr>
          <w:p w14:paraId="012B13DA"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TLM (Telemetry)</w:t>
            </w:r>
          </w:p>
        </w:tc>
        <w:tc>
          <w:tcPr>
            <w:tcW w:w="31.50pt" w:type="dxa"/>
            <w:shd w:val="clear" w:color="auto" w:fill="auto"/>
            <w:noWrap/>
            <w:vAlign w:val="center"/>
            <w:hideMark/>
          </w:tcPr>
          <w:p w14:paraId="6CA54778"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auto"/>
            <w:noWrap/>
            <w:vAlign w:val="center"/>
            <w:hideMark/>
          </w:tcPr>
          <w:p w14:paraId="1BB3A60E"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2</w:t>
            </w:r>
          </w:p>
        </w:tc>
        <w:tc>
          <w:tcPr>
            <w:tcW w:w="31.50pt" w:type="dxa"/>
            <w:shd w:val="clear" w:color="auto" w:fill="FFFF66"/>
            <w:noWrap/>
            <w:vAlign w:val="center"/>
            <w:hideMark/>
          </w:tcPr>
          <w:p w14:paraId="55F635D6"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14</w:t>
            </w:r>
          </w:p>
        </w:tc>
      </w:tr>
      <w:tr w:rsidR="005440FB" w:rsidRPr="006F41BF" w14:paraId="14C1D889" w14:textId="77777777" w:rsidTr="00686435">
        <w:trPr>
          <w:trHeight w:val="300"/>
        </w:trPr>
        <w:tc>
          <w:tcPr>
            <w:tcW w:w="117.65pt" w:type="dxa"/>
            <w:shd w:val="clear" w:color="auto" w:fill="auto"/>
            <w:noWrap/>
            <w:vAlign w:val="center"/>
            <w:hideMark/>
          </w:tcPr>
          <w:p w14:paraId="733A4823"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THRM (Thermal)</w:t>
            </w:r>
          </w:p>
        </w:tc>
        <w:tc>
          <w:tcPr>
            <w:tcW w:w="31.50pt" w:type="dxa"/>
            <w:shd w:val="clear" w:color="auto" w:fill="auto"/>
            <w:noWrap/>
            <w:vAlign w:val="center"/>
            <w:hideMark/>
          </w:tcPr>
          <w:p w14:paraId="1DEE4A39"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auto"/>
            <w:noWrap/>
            <w:vAlign w:val="center"/>
            <w:hideMark/>
          </w:tcPr>
          <w:p w14:paraId="59A22893"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FF5050"/>
            <w:noWrap/>
            <w:vAlign w:val="center"/>
            <w:hideMark/>
          </w:tcPr>
          <w:p w14:paraId="3CFB6E43"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22</w:t>
            </w:r>
          </w:p>
        </w:tc>
      </w:tr>
      <w:tr w:rsidR="005440FB" w:rsidRPr="006F41BF" w14:paraId="1FD0436A" w14:textId="77777777" w:rsidTr="00686435">
        <w:trPr>
          <w:trHeight w:val="300"/>
        </w:trPr>
        <w:tc>
          <w:tcPr>
            <w:tcW w:w="117.65pt" w:type="dxa"/>
            <w:shd w:val="clear" w:color="auto" w:fill="auto"/>
            <w:noWrap/>
            <w:vAlign w:val="center"/>
            <w:hideMark/>
          </w:tcPr>
          <w:p w14:paraId="6B9CAB3A"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TIM (Timekeeping)</w:t>
            </w:r>
          </w:p>
        </w:tc>
        <w:tc>
          <w:tcPr>
            <w:tcW w:w="31.50pt" w:type="dxa"/>
            <w:shd w:val="clear" w:color="auto" w:fill="auto"/>
            <w:noWrap/>
            <w:vAlign w:val="center"/>
            <w:hideMark/>
          </w:tcPr>
          <w:p w14:paraId="7461B765"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auto"/>
            <w:noWrap/>
            <w:vAlign w:val="center"/>
            <w:hideMark/>
          </w:tcPr>
          <w:p w14:paraId="63C58A1C"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FFFF66"/>
            <w:noWrap/>
            <w:vAlign w:val="center"/>
            <w:hideMark/>
          </w:tcPr>
          <w:p w14:paraId="2C504E15"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15</w:t>
            </w:r>
          </w:p>
        </w:tc>
      </w:tr>
      <w:tr w:rsidR="005440FB" w:rsidRPr="006F41BF" w14:paraId="374D1885" w14:textId="77777777" w:rsidTr="00686435">
        <w:trPr>
          <w:trHeight w:val="300"/>
        </w:trPr>
        <w:tc>
          <w:tcPr>
            <w:tcW w:w="117.65pt" w:type="dxa"/>
            <w:shd w:val="clear" w:color="auto" w:fill="auto"/>
            <w:noWrap/>
            <w:vAlign w:val="center"/>
            <w:hideMark/>
          </w:tcPr>
          <w:p w14:paraId="13B6ED70"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UPL (Uplink)</w:t>
            </w:r>
          </w:p>
        </w:tc>
        <w:tc>
          <w:tcPr>
            <w:tcW w:w="31.50pt" w:type="dxa"/>
            <w:shd w:val="clear" w:color="auto" w:fill="auto"/>
            <w:noWrap/>
            <w:vAlign w:val="center"/>
            <w:hideMark/>
          </w:tcPr>
          <w:p w14:paraId="6BBF9071"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auto"/>
            <w:noWrap/>
            <w:vAlign w:val="center"/>
            <w:hideMark/>
          </w:tcPr>
          <w:p w14:paraId="2F152614"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2</w:t>
            </w:r>
          </w:p>
        </w:tc>
        <w:tc>
          <w:tcPr>
            <w:tcW w:w="31.50pt" w:type="dxa"/>
            <w:shd w:val="clear" w:color="auto" w:fill="FFFF66"/>
            <w:noWrap/>
            <w:vAlign w:val="center"/>
            <w:hideMark/>
          </w:tcPr>
          <w:p w14:paraId="59629DD0"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14</w:t>
            </w:r>
          </w:p>
        </w:tc>
      </w:tr>
      <w:tr w:rsidR="005440FB" w:rsidRPr="006F41BF" w14:paraId="453536BB" w14:textId="77777777" w:rsidTr="00686435">
        <w:trPr>
          <w:trHeight w:val="300"/>
        </w:trPr>
        <w:tc>
          <w:tcPr>
            <w:tcW w:w="117.65pt" w:type="dxa"/>
            <w:shd w:val="clear" w:color="auto" w:fill="auto"/>
            <w:noWrap/>
            <w:vAlign w:val="center"/>
            <w:hideMark/>
          </w:tcPr>
          <w:p w14:paraId="23B265A2"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IMG (Imager)</w:t>
            </w:r>
          </w:p>
        </w:tc>
        <w:tc>
          <w:tcPr>
            <w:tcW w:w="31.50pt" w:type="dxa"/>
            <w:shd w:val="clear" w:color="auto" w:fill="auto"/>
            <w:noWrap/>
            <w:vAlign w:val="center"/>
            <w:hideMark/>
          </w:tcPr>
          <w:p w14:paraId="0DF1BDFD"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auto"/>
            <w:noWrap/>
            <w:vAlign w:val="center"/>
            <w:hideMark/>
          </w:tcPr>
          <w:p w14:paraId="0E1246FD"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2</w:t>
            </w:r>
          </w:p>
        </w:tc>
        <w:tc>
          <w:tcPr>
            <w:tcW w:w="31.50pt" w:type="dxa"/>
            <w:shd w:val="clear" w:color="auto" w:fill="99FF99"/>
            <w:noWrap/>
            <w:vAlign w:val="center"/>
            <w:hideMark/>
          </w:tcPr>
          <w:p w14:paraId="6E3A1499"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8</w:t>
            </w:r>
          </w:p>
        </w:tc>
      </w:tr>
      <w:tr w:rsidR="005440FB" w:rsidRPr="006F41BF" w14:paraId="10C99F3B" w14:textId="77777777" w:rsidTr="00686435">
        <w:trPr>
          <w:trHeight w:val="300"/>
        </w:trPr>
        <w:tc>
          <w:tcPr>
            <w:tcW w:w="117.65pt" w:type="dxa"/>
            <w:shd w:val="clear" w:color="auto" w:fill="auto"/>
            <w:noWrap/>
            <w:vAlign w:val="center"/>
            <w:hideMark/>
          </w:tcPr>
          <w:p w14:paraId="2581753C"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SUROM</w:t>
            </w:r>
          </w:p>
        </w:tc>
        <w:tc>
          <w:tcPr>
            <w:tcW w:w="31.50pt" w:type="dxa"/>
            <w:shd w:val="clear" w:color="auto" w:fill="auto"/>
            <w:noWrap/>
            <w:vAlign w:val="center"/>
            <w:hideMark/>
          </w:tcPr>
          <w:p w14:paraId="727B3558"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4</w:t>
            </w:r>
          </w:p>
        </w:tc>
        <w:tc>
          <w:tcPr>
            <w:tcW w:w="31.50pt" w:type="dxa"/>
            <w:shd w:val="clear" w:color="auto" w:fill="auto"/>
            <w:noWrap/>
            <w:vAlign w:val="center"/>
            <w:hideMark/>
          </w:tcPr>
          <w:p w14:paraId="7BBA53CC"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2</w:t>
            </w:r>
          </w:p>
        </w:tc>
        <w:tc>
          <w:tcPr>
            <w:tcW w:w="31.50pt" w:type="dxa"/>
            <w:shd w:val="clear" w:color="auto" w:fill="FFFF66"/>
            <w:noWrap/>
            <w:vAlign w:val="center"/>
            <w:hideMark/>
          </w:tcPr>
          <w:p w14:paraId="362DA96E"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14</w:t>
            </w:r>
          </w:p>
        </w:tc>
      </w:tr>
      <w:tr w:rsidR="005440FB" w:rsidRPr="006F41BF" w14:paraId="7EA24337" w14:textId="77777777" w:rsidTr="00686435">
        <w:trPr>
          <w:trHeight w:val="300"/>
        </w:trPr>
        <w:tc>
          <w:tcPr>
            <w:tcW w:w="117.65pt" w:type="dxa"/>
            <w:shd w:val="clear" w:color="auto" w:fill="auto"/>
            <w:noWrap/>
            <w:vAlign w:val="center"/>
            <w:hideMark/>
          </w:tcPr>
          <w:p w14:paraId="21EE4BBD"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olor w:val="000000"/>
                <w:sz w:val="20"/>
                <w:szCs w:val="20"/>
              </w:rPr>
              <w:t>PPROM</w:t>
            </w:r>
          </w:p>
        </w:tc>
        <w:tc>
          <w:tcPr>
            <w:tcW w:w="31.50pt" w:type="dxa"/>
            <w:shd w:val="clear" w:color="auto" w:fill="auto"/>
            <w:noWrap/>
            <w:vAlign w:val="center"/>
            <w:hideMark/>
          </w:tcPr>
          <w:p w14:paraId="4DDC5911"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3</w:t>
            </w:r>
          </w:p>
        </w:tc>
        <w:tc>
          <w:tcPr>
            <w:tcW w:w="31.50pt" w:type="dxa"/>
            <w:shd w:val="clear" w:color="auto" w:fill="auto"/>
            <w:noWrap/>
            <w:vAlign w:val="center"/>
            <w:hideMark/>
          </w:tcPr>
          <w:p w14:paraId="1951BEFD"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bCs/>
                <w:color w:val="000000"/>
                <w:sz w:val="20"/>
                <w:szCs w:val="20"/>
              </w:rPr>
              <w:t>1</w:t>
            </w:r>
          </w:p>
        </w:tc>
        <w:tc>
          <w:tcPr>
            <w:tcW w:w="31.50pt" w:type="dxa"/>
            <w:shd w:val="clear" w:color="auto" w:fill="99FF99"/>
            <w:noWrap/>
            <w:vAlign w:val="center"/>
            <w:hideMark/>
          </w:tcPr>
          <w:p w14:paraId="7018B345"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olor w:val="000000"/>
                <w:sz w:val="20"/>
                <w:szCs w:val="20"/>
              </w:rPr>
              <w:t>5</w:t>
            </w:r>
          </w:p>
        </w:tc>
      </w:tr>
      <w:tr w:rsidR="005440FB" w:rsidRPr="006F41BF" w14:paraId="501EEF56" w14:textId="77777777" w:rsidTr="005440FB">
        <w:trPr>
          <w:trHeight w:val="300"/>
        </w:trPr>
        <w:tc>
          <w:tcPr>
            <w:tcW w:w="212.15pt" w:type="dxa"/>
            <w:gridSpan w:val="4"/>
            <w:shd w:val="clear" w:color="auto" w:fill="auto"/>
            <w:noWrap/>
            <w:vAlign w:val="center"/>
          </w:tcPr>
          <w:p w14:paraId="31F99D93" w14:textId="77777777" w:rsidR="005440FB" w:rsidRPr="006F41BF" w:rsidRDefault="005440FB" w:rsidP="005440FB">
            <w:pPr>
              <w:ind w:firstLineChars="100" w:firstLine="10.05pt"/>
              <w:rPr>
                <w:rFonts w:ascii="Arial Narrow" w:hAnsi="Arial Narrow" w:cs="Calibri"/>
                <w:color w:val="000000"/>
                <w:sz w:val="20"/>
                <w:szCs w:val="20"/>
              </w:rPr>
            </w:pPr>
            <w:r w:rsidRPr="006F41BF">
              <w:rPr>
                <w:rFonts w:ascii="Arial Narrow" w:hAnsi="Arial Narrow" w:cs="Calibri"/>
                <w:b/>
                <w:color w:val="000000"/>
                <w:sz w:val="20"/>
                <w:szCs w:val="20"/>
              </w:rPr>
              <w:t>Instrument Software</w:t>
            </w:r>
          </w:p>
        </w:tc>
      </w:tr>
      <w:tr w:rsidR="005440FB" w:rsidRPr="006F41BF" w14:paraId="6D4E1E0A" w14:textId="77777777" w:rsidTr="00686435">
        <w:trPr>
          <w:trHeight w:val="300"/>
        </w:trPr>
        <w:tc>
          <w:tcPr>
            <w:tcW w:w="117.65pt" w:type="dxa"/>
            <w:shd w:val="clear" w:color="auto" w:fill="auto"/>
            <w:noWrap/>
            <w:vAlign w:val="center"/>
            <w:hideMark/>
          </w:tcPr>
          <w:p w14:paraId="4DD09567" w14:textId="77777777" w:rsidR="005440FB" w:rsidRPr="006F41BF" w:rsidRDefault="005440FB" w:rsidP="005440FB">
            <w:pPr>
              <w:rPr>
                <w:rFonts w:ascii="Arial Narrow" w:hAnsi="Arial Narrow" w:cs="Calibri"/>
                <w:color w:val="000000"/>
                <w:sz w:val="20"/>
                <w:szCs w:val="20"/>
              </w:rPr>
            </w:pPr>
            <w:r>
              <w:rPr>
                <w:rFonts w:ascii="Arial Narrow" w:hAnsi="Arial Narrow" w:cs="Calibri"/>
                <w:color w:val="000000"/>
                <w:sz w:val="20"/>
                <w:szCs w:val="20"/>
              </w:rPr>
              <w:t>Instrument 1</w:t>
            </w:r>
          </w:p>
        </w:tc>
        <w:tc>
          <w:tcPr>
            <w:tcW w:w="31.50pt" w:type="dxa"/>
            <w:shd w:val="clear" w:color="auto" w:fill="auto"/>
            <w:noWrap/>
            <w:vAlign w:val="center"/>
            <w:hideMark/>
          </w:tcPr>
          <w:p w14:paraId="56005E1E"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auto"/>
            <w:noWrap/>
            <w:vAlign w:val="center"/>
            <w:hideMark/>
          </w:tcPr>
          <w:p w14:paraId="67278C99"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99FF99"/>
            <w:noWrap/>
            <w:vAlign w:val="center"/>
            <w:hideMark/>
          </w:tcPr>
          <w:p w14:paraId="7349B267"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s="Calibri"/>
                <w:bCs/>
                <w:color w:val="000000"/>
                <w:sz w:val="20"/>
                <w:szCs w:val="20"/>
              </w:rPr>
              <w:t>8</w:t>
            </w:r>
          </w:p>
        </w:tc>
      </w:tr>
      <w:tr w:rsidR="005440FB" w:rsidRPr="006F41BF" w14:paraId="72B19B5D" w14:textId="77777777" w:rsidTr="00686435">
        <w:trPr>
          <w:trHeight w:val="300"/>
        </w:trPr>
        <w:tc>
          <w:tcPr>
            <w:tcW w:w="117.65pt" w:type="dxa"/>
            <w:shd w:val="clear" w:color="auto" w:fill="auto"/>
            <w:noWrap/>
            <w:vAlign w:val="center"/>
            <w:hideMark/>
          </w:tcPr>
          <w:p w14:paraId="68E352F3" w14:textId="77777777" w:rsidR="005440FB" w:rsidRPr="006F41BF" w:rsidRDefault="005440FB" w:rsidP="005440FB">
            <w:pPr>
              <w:rPr>
                <w:rFonts w:ascii="Arial Narrow" w:hAnsi="Arial Narrow" w:cs="Calibri"/>
                <w:color w:val="000000"/>
                <w:sz w:val="20"/>
                <w:szCs w:val="20"/>
              </w:rPr>
            </w:pPr>
            <w:r>
              <w:rPr>
                <w:rFonts w:ascii="Arial Narrow" w:hAnsi="Arial Narrow" w:cs="Calibri"/>
                <w:color w:val="000000"/>
                <w:sz w:val="20"/>
                <w:szCs w:val="20"/>
              </w:rPr>
              <w:t>Instrument 2</w:t>
            </w:r>
          </w:p>
        </w:tc>
        <w:tc>
          <w:tcPr>
            <w:tcW w:w="31.50pt" w:type="dxa"/>
            <w:shd w:val="clear" w:color="auto" w:fill="auto"/>
            <w:noWrap/>
            <w:vAlign w:val="center"/>
            <w:hideMark/>
          </w:tcPr>
          <w:p w14:paraId="73F23514"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2DEB2353"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30B6DFB9"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s="Calibri"/>
                <w:bCs/>
                <w:color w:val="000000"/>
                <w:sz w:val="20"/>
                <w:szCs w:val="20"/>
              </w:rPr>
              <w:t>14</w:t>
            </w:r>
          </w:p>
        </w:tc>
      </w:tr>
      <w:tr w:rsidR="005440FB" w:rsidRPr="006F41BF" w14:paraId="15C58CC0" w14:textId="77777777" w:rsidTr="00686435">
        <w:trPr>
          <w:trHeight w:val="300"/>
        </w:trPr>
        <w:tc>
          <w:tcPr>
            <w:tcW w:w="117.65pt" w:type="dxa"/>
            <w:shd w:val="clear" w:color="auto" w:fill="auto"/>
            <w:noWrap/>
            <w:vAlign w:val="center"/>
            <w:hideMark/>
          </w:tcPr>
          <w:p w14:paraId="22A232DA" w14:textId="77777777" w:rsidR="005440FB" w:rsidRPr="006F41BF" w:rsidRDefault="005440FB" w:rsidP="005440FB">
            <w:pPr>
              <w:rPr>
                <w:rFonts w:ascii="Arial Narrow" w:hAnsi="Arial Narrow" w:cs="Calibri"/>
                <w:color w:val="000000"/>
                <w:sz w:val="20"/>
                <w:szCs w:val="20"/>
              </w:rPr>
            </w:pPr>
            <w:r>
              <w:rPr>
                <w:rFonts w:ascii="Arial Narrow" w:hAnsi="Arial Narrow" w:cs="Calibri"/>
                <w:color w:val="000000"/>
                <w:sz w:val="20"/>
                <w:szCs w:val="20"/>
              </w:rPr>
              <w:t>Instrument 3</w:t>
            </w:r>
          </w:p>
        </w:tc>
        <w:tc>
          <w:tcPr>
            <w:tcW w:w="31.50pt" w:type="dxa"/>
            <w:shd w:val="clear" w:color="auto" w:fill="auto"/>
            <w:noWrap/>
            <w:vAlign w:val="center"/>
            <w:hideMark/>
          </w:tcPr>
          <w:p w14:paraId="4385969C"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4</w:t>
            </w:r>
          </w:p>
        </w:tc>
        <w:tc>
          <w:tcPr>
            <w:tcW w:w="31.50pt" w:type="dxa"/>
            <w:shd w:val="clear" w:color="auto" w:fill="auto"/>
            <w:noWrap/>
            <w:vAlign w:val="center"/>
            <w:hideMark/>
          </w:tcPr>
          <w:p w14:paraId="76EFA819"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hideMark/>
          </w:tcPr>
          <w:p w14:paraId="6310C795"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s="Calibri"/>
                <w:bCs/>
                <w:color w:val="000000"/>
                <w:sz w:val="20"/>
                <w:szCs w:val="20"/>
              </w:rPr>
              <w:t>14</w:t>
            </w:r>
          </w:p>
        </w:tc>
      </w:tr>
      <w:tr w:rsidR="005440FB" w:rsidRPr="006F41BF" w14:paraId="640811E6" w14:textId="77777777" w:rsidTr="00686435">
        <w:trPr>
          <w:trHeight w:val="300"/>
        </w:trPr>
        <w:tc>
          <w:tcPr>
            <w:tcW w:w="117.65pt" w:type="dxa"/>
            <w:shd w:val="clear" w:color="auto" w:fill="auto"/>
            <w:noWrap/>
            <w:vAlign w:val="center"/>
          </w:tcPr>
          <w:p w14:paraId="56B5719F" w14:textId="77777777" w:rsidR="005440FB" w:rsidRPr="006F41BF" w:rsidRDefault="005440FB" w:rsidP="005440FB">
            <w:pPr>
              <w:rPr>
                <w:rFonts w:ascii="Arial Narrow" w:hAnsi="Arial Narrow" w:cs="Calibri"/>
                <w:b/>
                <w:color w:val="000000"/>
                <w:sz w:val="20"/>
                <w:szCs w:val="20"/>
              </w:rPr>
            </w:pPr>
            <w:r>
              <w:rPr>
                <w:rFonts w:ascii="Arial Narrow" w:hAnsi="Arial Narrow" w:cs="Calibri"/>
                <w:color w:val="000000"/>
                <w:sz w:val="20"/>
                <w:szCs w:val="20"/>
              </w:rPr>
              <w:t>Instrument 4</w:t>
            </w:r>
          </w:p>
        </w:tc>
        <w:tc>
          <w:tcPr>
            <w:tcW w:w="31.50pt" w:type="dxa"/>
            <w:shd w:val="clear" w:color="auto" w:fill="auto"/>
            <w:noWrap/>
            <w:vAlign w:val="center"/>
          </w:tcPr>
          <w:p w14:paraId="09D4D2BB"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3</w:t>
            </w:r>
          </w:p>
        </w:tc>
        <w:tc>
          <w:tcPr>
            <w:tcW w:w="31.50pt" w:type="dxa"/>
            <w:shd w:val="clear" w:color="auto" w:fill="auto"/>
            <w:noWrap/>
            <w:vAlign w:val="center"/>
          </w:tcPr>
          <w:p w14:paraId="44A50DF9"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FFFF66"/>
            <w:noWrap/>
            <w:vAlign w:val="center"/>
          </w:tcPr>
          <w:p w14:paraId="0B15F296"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s="Calibri"/>
                <w:bCs/>
                <w:color w:val="000000"/>
                <w:sz w:val="20"/>
                <w:szCs w:val="20"/>
              </w:rPr>
              <w:t>11</w:t>
            </w:r>
          </w:p>
        </w:tc>
      </w:tr>
      <w:tr w:rsidR="005440FB" w:rsidRPr="006F41BF" w14:paraId="2FA1F573" w14:textId="77777777" w:rsidTr="005440FB">
        <w:trPr>
          <w:trHeight w:val="300"/>
        </w:trPr>
        <w:tc>
          <w:tcPr>
            <w:tcW w:w="212.15pt" w:type="dxa"/>
            <w:gridSpan w:val="4"/>
            <w:shd w:val="clear" w:color="auto" w:fill="auto"/>
            <w:noWrap/>
            <w:vAlign w:val="center"/>
          </w:tcPr>
          <w:p w14:paraId="24A3813E" w14:textId="77777777" w:rsidR="005440FB" w:rsidRPr="006F41BF" w:rsidRDefault="005440FB" w:rsidP="005440FB">
            <w:pPr>
              <w:ind w:firstLineChars="100" w:firstLine="10.05pt"/>
              <w:rPr>
                <w:rFonts w:ascii="Arial Narrow" w:hAnsi="Arial Narrow" w:cs="Calibri"/>
                <w:color w:val="000000"/>
                <w:sz w:val="20"/>
                <w:szCs w:val="20"/>
              </w:rPr>
            </w:pPr>
            <w:r w:rsidRPr="006F41BF">
              <w:rPr>
                <w:rFonts w:ascii="Arial Narrow" w:hAnsi="Arial Narrow" w:cs="Calibri"/>
                <w:b/>
                <w:color w:val="000000"/>
                <w:sz w:val="20"/>
                <w:szCs w:val="20"/>
              </w:rPr>
              <w:t>Ground Software</w:t>
            </w:r>
          </w:p>
        </w:tc>
      </w:tr>
      <w:tr w:rsidR="005440FB" w:rsidRPr="006F41BF" w14:paraId="5E96C9C2" w14:textId="77777777" w:rsidTr="00686435">
        <w:trPr>
          <w:trHeight w:val="300"/>
        </w:trPr>
        <w:tc>
          <w:tcPr>
            <w:tcW w:w="117.65pt" w:type="dxa"/>
            <w:shd w:val="clear" w:color="auto" w:fill="auto"/>
            <w:noWrap/>
            <w:vAlign w:val="center"/>
            <w:hideMark/>
          </w:tcPr>
          <w:p w14:paraId="73521304" w14:textId="77777777" w:rsidR="005440FB" w:rsidRPr="006F41BF" w:rsidRDefault="005440FB" w:rsidP="005440FB">
            <w:pPr>
              <w:rPr>
                <w:rFonts w:ascii="Arial Narrow" w:hAnsi="Arial Narrow" w:cs="Calibri"/>
                <w:color w:val="000000"/>
                <w:sz w:val="20"/>
                <w:szCs w:val="20"/>
              </w:rPr>
            </w:pPr>
            <w:r w:rsidRPr="006F41BF">
              <w:rPr>
                <w:rFonts w:ascii="Arial Narrow" w:hAnsi="Arial Narrow" w:cs="Calibri"/>
                <w:color w:val="000000"/>
                <w:sz w:val="20"/>
                <w:szCs w:val="20"/>
              </w:rPr>
              <w:t>GDS (Ground Data System)</w:t>
            </w:r>
          </w:p>
        </w:tc>
        <w:tc>
          <w:tcPr>
            <w:tcW w:w="31.50pt" w:type="dxa"/>
            <w:shd w:val="clear" w:color="auto" w:fill="auto"/>
            <w:noWrap/>
            <w:vAlign w:val="center"/>
            <w:hideMark/>
          </w:tcPr>
          <w:p w14:paraId="2EB08348"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auto"/>
            <w:noWrap/>
            <w:vAlign w:val="center"/>
            <w:hideMark/>
          </w:tcPr>
          <w:p w14:paraId="44A91A54" w14:textId="77777777" w:rsidR="005440FB" w:rsidRPr="006F41BF" w:rsidRDefault="005440FB" w:rsidP="005440FB">
            <w:pPr>
              <w:jc w:val="center"/>
              <w:rPr>
                <w:rFonts w:ascii="Arial Narrow" w:hAnsi="Arial Narrow" w:cs="Calibri"/>
                <w:bCs/>
                <w:color w:val="000000"/>
                <w:sz w:val="20"/>
                <w:szCs w:val="20"/>
              </w:rPr>
            </w:pPr>
            <w:r w:rsidRPr="006F41BF">
              <w:rPr>
                <w:rFonts w:ascii="Arial Narrow" w:hAnsi="Arial Narrow" w:cs="Calibri"/>
                <w:bCs/>
                <w:color w:val="000000"/>
                <w:sz w:val="20"/>
                <w:szCs w:val="20"/>
              </w:rPr>
              <w:t>2</w:t>
            </w:r>
          </w:p>
        </w:tc>
        <w:tc>
          <w:tcPr>
            <w:tcW w:w="31.50pt" w:type="dxa"/>
            <w:shd w:val="clear" w:color="auto" w:fill="99FF99"/>
            <w:noWrap/>
            <w:vAlign w:val="center"/>
            <w:hideMark/>
          </w:tcPr>
          <w:p w14:paraId="2663D2B2" w14:textId="77777777" w:rsidR="005440FB" w:rsidRPr="006F41BF" w:rsidRDefault="005440FB" w:rsidP="005440FB">
            <w:pPr>
              <w:ind w:firstLineChars="100" w:firstLine="10pt"/>
              <w:jc w:val="center"/>
              <w:rPr>
                <w:rFonts w:ascii="Arial Narrow" w:hAnsi="Arial Narrow" w:cs="Calibri"/>
                <w:color w:val="000000"/>
                <w:sz w:val="20"/>
                <w:szCs w:val="20"/>
              </w:rPr>
            </w:pPr>
            <w:r w:rsidRPr="006F41BF">
              <w:rPr>
                <w:rFonts w:ascii="Arial Narrow" w:hAnsi="Arial Narrow" w:cs="Calibri"/>
                <w:bCs/>
                <w:color w:val="000000"/>
                <w:sz w:val="20"/>
                <w:szCs w:val="20"/>
              </w:rPr>
              <w:t>8</w:t>
            </w:r>
          </w:p>
        </w:tc>
      </w:tr>
    </w:tbl>
    <w:p w14:paraId="59C7022C" w14:textId="77777777" w:rsidR="00686435" w:rsidRDefault="00686435" w:rsidP="006F41BF">
      <w:pPr>
        <w:sectPr w:rsidR="00686435" w:rsidSect="00686435">
          <w:footnotePr>
            <w:pos w:val="beneathText"/>
          </w:footnotePr>
          <w:type w:val="continuous"/>
          <w:pgSz w:w="612pt" w:h="792pt" w:code="1"/>
          <w:pgMar w:top="72pt" w:right="72pt" w:bottom="72pt" w:left="72pt" w:header="36pt" w:footer="36pt" w:gutter="0pt"/>
          <w:pgNumType w:start="2"/>
          <w:cols w:num="2" w:space="36pt"/>
          <w:docGrid w:linePitch="360"/>
        </w:sectPr>
      </w:pPr>
    </w:p>
    <w:p w14:paraId="42AB4500" w14:textId="77777777" w:rsidR="006F41BF" w:rsidRDefault="006F41BF" w:rsidP="006F41BF"/>
    <w:p w14:paraId="3F82E3DF" w14:textId="77777777" w:rsidR="00686435" w:rsidRDefault="00686435" w:rsidP="006F41BF"/>
    <w:tbl>
      <w:tblPr>
        <w:tblW w:w="198.9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08"/>
        <w:gridCol w:w="2970"/>
      </w:tblGrid>
      <w:tr w:rsidR="00686435" w:rsidRPr="00E840AD" w14:paraId="4BAFA6F1" w14:textId="77777777" w:rsidTr="005440FB">
        <w:trPr>
          <w:jc w:val="center"/>
        </w:trPr>
        <w:tc>
          <w:tcPr>
            <w:tcW w:w="50.40pt" w:type="dxa"/>
            <w:tcBorders>
              <w:end w:val="single" w:sz="4" w:space="0" w:color="auto"/>
            </w:tcBorders>
            <w:shd w:val="clear" w:color="auto" w:fill="99FF99"/>
          </w:tcPr>
          <w:p w14:paraId="1B6CB7CF" w14:textId="77777777" w:rsidR="00686435" w:rsidRPr="00E840AD" w:rsidRDefault="00686435" w:rsidP="005440FB">
            <w:pPr>
              <w:rPr>
                <w:rFonts w:ascii="Arial Narrow" w:hAnsi="Arial Narrow"/>
                <w:sz w:val="20"/>
                <w:szCs w:val="20"/>
              </w:rPr>
            </w:pPr>
          </w:p>
        </w:tc>
        <w:tc>
          <w:tcPr>
            <w:tcW w:w="148.50pt" w:type="dxa"/>
            <w:tcBorders>
              <w:top w:val="single" w:sz="4" w:space="0" w:color="auto"/>
              <w:start w:val="single" w:sz="4" w:space="0" w:color="auto"/>
              <w:bottom w:val="single" w:sz="4" w:space="0" w:color="auto"/>
              <w:end w:val="single" w:sz="4" w:space="0" w:color="auto"/>
            </w:tcBorders>
            <w:shd w:val="clear" w:color="auto" w:fill="auto"/>
          </w:tcPr>
          <w:p w14:paraId="34D432DA" w14:textId="77777777" w:rsidR="00686435" w:rsidRPr="00E840AD" w:rsidRDefault="00686435" w:rsidP="005440FB">
            <w:pPr>
              <w:rPr>
                <w:rFonts w:ascii="Arial Narrow" w:hAnsi="Arial Narrow"/>
                <w:sz w:val="20"/>
                <w:szCs w:val="20"/>
              </w:rPr>
            </w:pPr>
            <w:r w:rsidRPr="00E840AD">
              <w:rPr>
                <w:rFonts w:ascii="Arial Narrow" w:hAnsi="Arial Narrow"/>
                <w:bCs/>
                <w:color w:val="000000"/>
                <w:sz w:val="20"/>
                <w:szCs w:val="20"/>
              </w:rPr>
              <w:t>Low Priority/Limited IV&amp;V Coverage</w:t>
            </w:r>
          </w:p>
        </w:tc>
      </w:tr>
      <w:tr w:rsidR="00686435" w:rsidRPr="00E840AD" w14:paraId="5D93D8E0" w14:textId="77777777" w:rsidTr="005440FB">
        <w:trPr>
          <w:jc w:val="center"/>
        </w:trPr>
        <w:tc>
          <w:tcPr>
            <w:tcW w:w="50.40pt" w:type="dxa"/>
            <w:tcBorders>
              <w:end w:val="single" w:sz="4" w:space="0" w:color="auto"/>
            </w:tcBorders>
            <w:shd w:val="clear" w:color="auto" w:fill="FFFF66"/>
          </w:tcPr>
          <w:p w14:paraId="2CA44BE9" w14:textId="77777777" w:rsidR="00686435" w:rsidRPr="00E840AD" w:rsidRDefault="00686435" w:rsidP="005440FB">
            <w:pPr>
              <w:rPr>
                <w:rFonts w:ascii="Arial Narrow" w:hAnsi="Arial Narrow"/>
                <w:sz w:val="20"/>
                <w:szCs w:val="20"/>
              </w:rPr>
            </w:pPr>
          </w:p>
        </w:tc>
        <w:tc>
          <w:tcPr>
            <w:tcW w:w="148.50pt" w:type="dxa"/>
            <w:tcBorders>
              <w:top w:val="single" w:sz="4" w:space="0" w:color="auto"/>
              <w:start w:val="single" w:sz="4" w:space="0" w:color="auto"/>
              <w:bottom w:val="single" w:sz="4" w:space="0" w:color="auto"/>
              <w:end w:val="single" w:sz="4" w:space="0" w:color="auto"/>
            </w:tcBorders>
            <w:shd w:val="clear" w:color="auto" w:fill="auto"/>
          </w:tcPr>
          <w:p w14:paraId="3600F3C0" w14:textId="77777777" w:rsidR="00686435" w:rsidRPr="00E840AD" w:rsidRDefault="00686435" w:rsidP="005440FB">
            <w:pPr>
              <w:rPr>
                <w:rFonts w:ascii="Arial Narrow" w:hAnsi="Arial Narrow"/>
                <w:sz w:val="20"/>
                <w:szCs w:val="20"/>
              </w:rPr>
            </w:pPr>
            <w:r w:rsidRPr="00E840AD">
              <w:rPr>
                <w:rFonts w:ascii="Arial Narrow" w:hAnsi="Arial Narrow"/>
                <w:sz w:val="20"/>
                <w:szCs w:val="20"/>
              </w:rPr>
              <w:t>Medium Priority</w:t>
            </w:r>
          </w:p>
        </w:tc>
      </w:tr>
      <w:tr w:rsidR="00686435" w:rsidRPr="00E840AD" w14:paraId="7D1E5F71" w14:textId="77777777" w:rsidTr="005440FB">
        <w:trPr>
          <w:jc w:val="center"/>
        </w:trPr>
        <w:tc>
          <w:tcPr>
            <w:tcW w:w="50.40pt" w:type="dxa"/>
            <w:tcBorders>
              <w:end w:val="single" w:sz="4" w:space="0" w:color="auto"/>
            </w:tcBorders>
            <w:shd w:val="clear" w:color="auto" w:fill="FF5050"/>
          </w:tcPr>
          <w:p w14:paraId="0BF3F833" w14:textId="77777777" w:rsidR="00686435" w:rsidRPr="00E840AD" w:rsidRDefault="00686435" w:rsidP="005440FB">
            <w:pPr>
              <w:rPr>
                <w:rFonts w:ascii="Arial Narrow" w:hAnsi="Arial Narrow"/>
                <w:sz w:val="20"/>
                <w:szCs w:val="20"/>
              </w:rPr>
            </w:pPr>
          </w:p>
        </w:tc>
        <w:tc>
          <w:tcPr>
            <w:tcW w:w="148.50pt" w:type="dxa"/>
            <w:tcBorders>
              <w:top w:val="single" w:sz="4" w:space="0" w:color="auto"/>
              <w:start w:val="single" w:sz="4" w:space="0" w:color="auto"/>
              <w:bottom w:val="single" w:sz="4" w:space="0" w:color="auto"/>
              <w:end w:val="single" w:sz="4" w:space="0" w:color="auto"/>
            </w:tcBorders>
            <w:shd w:val="clear" w:color="auto" w:fill="auto"/>
          </w:tcPr>
          <w:p w14:paraId="29856271" w14:textId="77777777" w:rsidR="00686435" w:rsidRPr="00E840AD" w:rsidRDefault="00686435" w:rsidP="005440FB">
            <w:pPr>
              <w:rPr>
                <w:rFonts w:ascii="Arial Narrow" w:hAnsi="Arial Narrow"/>
                <w:sz w:val="20"/>
                <w:szCs w:val="20"/>
              </w:rPr>
            </w:pPr>
            <w:r w:rsidRPr="00E840AD">
              <w:rPr>
                <w:rFonts w:ascii="Arial Narrow" w:hAnsi="Arial Narrow"/>
                <w:sz w:val="20"/>
                <w:szCs w:val="20"/>
              </w:rPr>
              <w:t>High Priority</w:t>
            </w:r>
          </w:p>
        </w:tc>
      </w:tr>
    </w:tbl>
    <w:p w14:paraId="11405C74" w14:textId="77777777" w:rsidR="006F41BF" w:rsidRPr="006F41BF" w:rsidRDefault="006F41BF" w:rsidP="006F41BF"/>
    <w:bookmarkEnd w:id="176"/>
    <w:bookmarkEnd w:id="177"/>
    <w:bookmarkEnd w:id="178"/>
    <w:p w14:paraId="6D277EEB" w14:textId="77777777" w:rsidR="006D600E" w:rsidRPr="00313677" w:rsidRDefault="00FF2BD1" w:rsidP="00313677">
      <w:pPr>
        <w:pStyle w:val="Heading1"/>
        <w:numPr>
          <w:ilvl w:val="0"/>
          <w:numId w:val="0"/>
        </w:numPr>
        <w:rPr>
          <w:bCs w:val="0"/>
          <w:sz w:val="24"/>
          <w:szCs w:val="24"/>
        </w:rPr>
      </w:pPr>
      <w:r w:rsidRPr="00983B34">
        <w:rPr>
          <w:b w:val="0"/>
        </w:rPr>
        <w:br w:type="page"/>
      </w:r>
      <w:bookmarkStart w:id="184" w:name="_Toc278896281"/>
      <w:bookmarkStart w:id="185" w:name="_Toc278896463"/>
      <w:bookmarkStart w:id="186" w:name="_Toc136333351"/>
      <w:bookmarkStart w:id="187" w:name="_Toc239835454"/>
      <w:r w:rsidR="006D600E" w:rsidRPr="00313677">
        <w:rPr>
          <w:bCs w:val="0"/>
          <w:sz w:val="24"/>
          <w:szCs w:val="24"/>
        </w:rPr>
        <w:lastRenderedPageBreak/>
        <w:t xml:space="preserve">Appendix </w:t>
      </w:r>
      <w:r w:rsidR="004955B6" w:rsidRPr="00313677">
        <w:rPr>
          <w:bCs w:val="0"/>
          <w:sz w:val="24"/>
          <w:szCs w:val="24"/>
        </w:rPr>
        <w:t>C</w:t>
      </w:r>
      <w:r w:rsidR="006D600E" w:rsidRPr="00313677">
        <w:rPr>
          <w:bCs w:val="0"/>
          <w:sz w:val="24"/>
          <w:szCs w:val="24"/>
        </w:rPr>
        <w:t xml:space="preserve">: </w:t>
      </w:r>
      <w:r w:rsidR="00AB2B7C" w:rsidRPr="00313677">
        <w:rPr>
          <w:bCs w:val="0"/>
          <w:sz w:val="24"/>
          <w:szCs w:val="24"/>
        </w:rPr>
        <w:t xml:space="preserve"> IV&amp;V </w:t>
      </w:r>
      <w:r w:rsidR="006D600E" w:rsidRPr="00313677">
        <w:rPr>
          <w:bCs w:val="0"/>
          <w:sz w:val="24"/>
          <w:szCs w:val="24"/>
        </w:rPr>
        <w:t>Heritage Review</w:t>
      </w:r>
      <w:r w:rsidR="003F0201" w:rsidRPr="00313677">
        <w:rPr>
          <w:bCs w:val="0"/>
          <w:sz w:val="24"/>
          <w:szCs w:val="24"/>
        </w:rPr>
        <w:t xml:space="preserve"> &amp; Applicable Lessons Learned</w:t>
      </w:r>
      <w:bookmarkEnd w:id="184"/>
      <w:bookmarkEnd w:id="185"/>
      <w:bookmarkEnd w:id="186"/>
    </w:p>
    <w:p w14:paraId="1F3CE0BA" w14:textId="77777777" w:rsidR="003F0201" w:rsidRDefault="006D600E" w:rsidP="006D600E">
      <w:pPr>
        <w:spacing w:after="6pt"/>
        <w:rPr>
          <w:i/>
          <w:color w:val="FF0000"/>
        </w:rPr>
      </w:pPr>
      <w:r>
        <w:rPr>
          <w:i/>
          <w:color w:val="FF0000"/>
        </w:rPr>
        <w:t>{</w:t>
      </w:r>
      <w:r w:rsidR="003F0201">
        <w:rPr>
          <w:i/>
          <w:color w:val="FF0000"/>
        </w:rPr>
        <w:t>Either include the Heritage Review document or identify the relevant document(s) and include a pointer to the location.</w:t>
      </w:r>
    </w:p>
    <w:p w14:paraId="7D861403" w14:textId="77777777" w:rsidR="006D600E" w:rsidRDefault="003F0201" w:rsidP="006D600E">
      <w:pPr>
        <w:spacing w:after="6pt"/>
        <w:rPr>
          <w:color w:val="FF0000"/>
        </w:rPr>
      </w:pPr>
      <w:r>
        <w:rPr>
          <w:i/>
          <w:color w:val="FF0000"/>
        </w:rPr>
        <w:t>Include all applicable lessons learned from past mission(s), past IV&amp;V experience, or from other L</w:t>
      </w:r>
      <w:r w:rsidR="000D76B0">
        <w:rPr>
          <w:i/>
          <w:color w:val="FF0000"/>
        </w:rPr>
        <w:t xml:space="preserve">essons </w:t>
      </w:r>
      <w:r>
        <w:rPr>
          <w:i/>
          <w:color w:val="FF0000"/>
        </w:rPr>
        <w:t>L</w:t>
      </w:r>
      <w:r w:rsidR="000D76B0">
        <w:rPr>
          <w:i/>
          <w:color w:val="FF0000"/>
        </w:rPr>
        <w:t>earned</w:t>
      </w:r>
      <w:r>
        <w:rPr>
          <w:i/>
          <w:color w:val="FF0000"/>
        </w:rPr>
        <w:t xml:space="preserve"> databases</w:t>
      </w:r>
      <w:r w:rsidR="000D76B0">
        <w:rPr>
          <w:i/>
          <w:color w:val="FF0000"/>
        </w:rPr>
        <w:t>.</w:t>
      </w:r>
      <w:r w:rsidR="006D600E">
        <w:rPr>
          <w:i/>
          <w:color w:val="FF0000"/>
        </w:rPr>
        <w:t>}</w:t>
      </w:r>
    </w:p>
    <w:p w14:paraId="1BBAAC21" w14:textId="77777777" w:rsidR="0072430B" w:rsidRDefault="0072430B" w:rsidP="005440FB"/>
    <w:p w14:paraId="636A3D56" w14:textId="77777777" w:rsidR="0072430B" w:rsidRDefault="0072430B" w:rsidP="005440FB"/>
    <w:p w14:paraId="7DBFF3CA" w14:textId="77777777" w:rsidR="0072430B" w:rsidRDefault="0072430B" w:rsidP="005440FB"/>
    <w:p w14:paraId="47F88DA2" w14:textId="77777777" w:rsidR="0072430B" w:rsidRDefault="0072430B" w:rsidP="0072430B">
      <w:pPr>
        <w:outlineLvl w:val="0"/>
        <w:rPr>
          <w:b/>
        </w:rPr>
      </w:pPr>
      <w:r>
        <w:rPr>
          <w:b/>
        </w:rPr>
        <w:br w:type="page"/>
      </w:r>
      <w:bookmarkStart w:id="188" w:name="_Toc278896282"/>
      <w:bookmarkStart w:id="189" w:name="_Toc278896464"/>
      <w:bookmarkStart w:id="190" w:name="_Toc356206859"/>
      <w:bookmarkStart w:id="191" w:name="_Toc136333352"/>
      <w:r>
        <w:rPr>
          <w:b/>
        </w:rPr>
        <w:lastRenderedPageBreak/>
        <w:t xml:space="preserve">Appendix </w:t>
      </w:r>
      <w:r w:rsidR="004955B6">
        <w:rPr>
          <w:b/>
        </w:rPr>
        <w:t>D</w:t>
      </w:r>
      <w:r>
        <w:rPr>
          <w:b/>
        </w:rPr>
        <w:t xml:space="preserve">:  </w:t>
      </w:r>
      <w:bookmarkEnd w:id="188"/>
      <w:bookmarkEnd w:id="189"/>
      <w:bookmarkEnd w:id="190"/>
      <w:r w:rsidR="005440FB">
        <w:rPr>
          <w:b/>
        </w:rPr>
        <w:t>Assurance Design</w:t>
      </w:r>
      <w:bookmarkEnd w:id="191"/>
    </w:p>
    <w:p w14:paraId="255E666E" w14:textId="77777777" w:rsidR="0072430B" w:rsidRDefault="0072430B" w:rsidP="00313677">
      <w:pPr>
        <w:jc w:val="both"/>
      </w:pPr>
    </w:p>
    <w:p w14:paraId="318C56FD" w14:textId="77777777" w:rsidR="0072430B" w:rsidRDefault="0072430B" w:rsidP="00313677">
      <w:pPr>
        <w:spacing w:after="6pt"/>
        <w:jc w:val="both"/>
        <w:rPr>
          <w:i/>
          <w:color w:val="FF0000"/>
        </w:rPr>
      </w:pPr>
      <w:r>
        <w:rPr>
          <w:i/>
          <w:color w:val="FF0000"/>
        </w:rPr>
        <w:t>{</w:t>
      </w:r>
      <w:r w:rsidR="005440FB">
        <w:rPr>
          <w:i/>
          <w:color w:val="FF0000"/>
        </w:rPr>
        <w:t xml:space="preserve">Formerly the Technical Scope &amp; Rigor (TS&amp;R). This appendix will include </w:t>
      </w:r>
      <w:r w:rsidR="005440FB">
        <w:rPr>
          <w:bCs/>
          <w:i/>
          <w:iCs/>
          <w:color w:val="FF0000"/>
        </w:rPr>
        <w:t>the assurance design, including Assurance Objectives</w:t>
      </w:r>
      <w:r w:rsidR="00B3781A">
        <w:rPr>
          <w:bCs/>
          <w:i/>
          <w:iCs/>
          <w:color w:val="FF0000"/>
        </w:rPr>
        <w:t xml:space="preserve">, an </w:t>
      </w:r>
      <w:r w:rsidR="005440FB">
        <w:rPr>
          <w:bCs/>
          <w:i/>
          <w:iCs/>
          <w:color w:val="FF0000"/>
        </w:rPr>
        <w:t>outline of focus areas,</w:t>
      </w:r>
      <w:r w:rsidR="005440FB" w:rsidRPr="005440FB">
        <w:rPr>
          <w:bCs/>
          <w:i/>
          <w:iCs/>
          <w:color w:val="FF0000"/>
        </w:rPr>
        <w:t xml:space="preserve"> and the approaches considered for performing technical tasks.</w:t>
      </w:r>
      <w:r w:rsidR="005440FB">
        <w:rPr>
          <w:bCs/>
          <w:i/>
          <w:iCs/>
          <w:color w:val="FF0000"/>
        </w:rPr>
        <w:t xml:space="preserve"> </w:t>
      </w:r>
      <w:r w:rsidR="005440FB">
        <w:rPr>
          <w:i/>
          <w:color w:val="FF0000"/>
        </w:rPr>
        <w:t xml:space="preserve">This appendix can reference a separate </w:t>
      </w:r>
      <w:r w:rsidRPr="006F3981">
        <w:rPr>
          <w:i/>
          <w:color w:val="FF0000"/>
        </w:rPr>
        <w:t>document</w:t>
      </w:r>
      <w:r>
        <w:rPr>
          <w:i/>
          <w:color w:val="FF0000"/>
        </w:rPr>
        <w:t xml:space="preserve"> </w:t>
      </w:r>
      <w:r w:rsidR="00D734A1" w:rsidRPr="00D734A1">
        <w:rPr>
          <w:i/>
          <w:color w:val="FF0000"/>
        </w:rPr>
        <w:t xml:space="preserve">for your particular </w:t>
      </w:r>
      <w:r w:rsidR="005440FB" w:rsidRPr="00D734A1">
        <w:rPr>
          <w:i/>
          <w:color w:val="FF0000"/>
        </w:rPr>
        <w:t>Project</w:t>
      </w:r>
      <w:r w:rsidR="005440FB">
        <w:rPr>
          <w:i/>
          <w:color w:val="FF0000"/>
        </w:rPr>
        <w:t xml:space="preserve"> and/or embed content directly into this appendix. Identify</w:t>
      </w:r>
      <w:r>
        <w:rPr>
          <w:i/>
          <w:color w:val="FF0000"/>
        </w:rPr>
        <w:t xml:space="preserve"> the relevant document(s) and include a </w:t>
      </w:r>
      <w:r w:rsidR="00D734A1">
        <w:rPr>
          <w:i/>
          <w:color w:val="FF0000"/>
        </w:rPr>
        <w:t xml:space="preserve">link </w:t>
      </w:r>
      <w:r>
        <w:rPr>
          <w:i/>
          <w:color w:val="FF0000"/>
        </w:rPr>
        <w:t>to the location</w:t>
      </w:r>
      <w:r w:rsidR="005440FB">
        <w:rPr>
          <w:i/>
          <w:color w:val="FF0000"/>
        </w:rPr>
        <w:t>.</w:t>
      </w:r>
      <w:r w:rsidR="00D734A1">
        <w:rPr>
          <w:i/>
          <w:color w:val="FF0000"/>
        </w:rPr>
        <w:t>}</w:t>
      </w:r>
    </w:p>
    <w:p w14:paraId="6FF1F742" w14:textId="77777777" w:rsidR="00241B92" w:rsidRDefault="00241B92" w:rsidP="00313677">
      <w:pPr>
        <w:jc w:val="both"/>
      </w:pPr>
      <w:r>
        <w:t xml:space="preserve">Upon prioritizing the critical flight software capabilities identified for &lt;PROJECT NAME&gt;, the IV&amp;V team developed a set of assurance objectives which captured the items of risk or concern the IV&amp;V team had regarding that specific capability.  </w:t>
      </w:r>
      <w:r w:rsidRPr="00241B92">
        <w:t xml:space="preserve">Figure </w:t>
      </w:r>
      <w:r w:rsidR="005440FB">
        <w:t>D</w:t>
      </w:r>
      <w:r w:rsidRPr="00241B92">
        <w:t>-</w:t>
      </w:r>
      <w:r w:rsidR="005440FB">
        <w:t>1</w:t>
      </w:r>
      <w:r w:rsidRPr="00241B92">
        <w:t xml:space="preserve"> identifies the High and Moderate priority IV&amp;V Assurance Objectives (AOs) derived as part of the </w:t>
      </w:r>
      <w:r w:rsidR="005440FB">
        <w:t>risk assessment</w:t>
      </w:r>
      <w:r w:rsidRPr="00241B92">
        <w:t xml:space="preserve">. These AOs drive the IV&amp;V focus.  </w:t>
      </w:r>
    </w:p>
    <w:p w14:paraId="30A78687" w14:textId="77777777" w:rsidR="00241B92" w:rsidRDefault="00241B92" w:rsidP="00241B92"/>
    <w:p w14:paraId="25E0C415" w14:textId="77777777" w:rsidR="00241B92" w:rsidRDefault="00241B92" w:rsidP="00241B92">
      <w:pPr>
        <w:jc w:val="both"/>
        <w:rPr>
          <w:i/>
          <w:color w:val="FF0000"/>
        </w:rPr>
      </w:pPr>
      <w:r>
        <w:rPr>
          <w:i/>
          <w:color w:val="FF0000"/>
        </w:rPr>
        <w:t>{The data below is from an example IV&amp;V Project.  This data shall be tailored for each individual project.  The format and content can be tailored as necessary to fulfill the intent of this section.  It is recommended that at the time of development of the IPEP that the generator of this content consult with the IV&amp;V Office Lead as well as other IV&amp;V PMs to identify other candidate examples as well as best practices.  Content has been intentionally deleted and altered to conceal the source project.}</w:t>
      </w:r>
    </w:p>
    <w:p w14:paraId="3ACF27B4" w14:textId="77777777" w:rsidR="00241B92" w:rsidRPr="00241B92" w:rsidRDefault="00241B92" w:rsidP="00241B92"/>
    <w:p w14:paraId="38330892" w14:textId="77777777" w:rsidR="00241B92" w:rsidRPr="00241B92" w:rsidRDefault="00241B92" w:rsidP="00241B92">
      <w:pPr>
        <w:jc w:val="center"/>
        <w:rPr>
          <w:b/>
        </w:rPr>
      </w:pPr>
      <w:r w:rsidRPr="00241B92">
        <w:rPr>
          <w:b/>
        </w:rPr>
        <w:t xml:space="preserve">Table </w:t>
      </w:r>
      <w:r w:rsidR="005440FB">
        <w:rPr>
          <w:b/>
        </w:rPr>
        <w:t>D</w:t>
      </w:r>
      <w:r w:rsidRPr="00241B92">
        <w:rPr>
          <w:b/>
        </w:rPr>
        <w:t>-</w:t>
      </w:r>
      <w:r w:rsidR="005440FB">
        <w:rPr>
          <w:b/>
        </w:rPr>
        <w:t>1</w:t>
      </w:r>
      <w:r w:rsidRPr="00241B92">
        <w:rPr>
          <w:b/>
        </w:rPr>
        <w:t xml:space="preserve"> IV&amp;V Assurance Objectives</w:t>
      </w:r>
    </w:p>
    <w:tbl>
      <w:tblPr>
        <w:tblW w:w="468pt" w:type="dxa"/>
        <w:tblInd w:w="0.25pt" w:type="dxa"/>
        <w:tblLook w:firstRow="1" w:lastRow="0" w:firstColumn="1" w:lastColumn="0" w:noHBand="0" w:noVBand="1"/>
      </w:tblPr>
      <w:tblGrid>
        <w:gridCol w:w="957"/>
        <w:gridCol w:w="960"/>
        <w:gridCol w:w="7443"/>
      </w:tblGrid>
      <w:tr w:rsidR="00241B92" w:rsidRPr="008947E3" w14:paraId="05D3B2CB" w14:textId="77777777" w:rsidTr="00760685">
        <w:trPr>
          <w:tblHeader/>
        </w:trPr>
        <w:tc>
          <w:tcPr>
            <w:tcW w:w="47.85pt" w:type="dxa"/>
            <w:tcBorders>
              <w:top w:val="single" w:sz="4" w:space="0" w:color="auto"/>
              <w:start w:val="single" w:sz="4" w:space="0" w:color="auto"/>
              <w:bottom w:val="single" w:sz="4" w:space="0" w:color="auto"/>
              <w:end w:val="single" w:sz="4" w:space="0" w:color="auto"/>
            </w:tcBorders>
            <w:shd w:val="clear" w:color="000000" w:fill="D9D9D9"/>
            <w:vAlign w:val="center"/>
            <w:hideMark/>
          </w:tcPr>
          <w:p w14:paraId="18DC9D43"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 ID</w:t>
            </w:r>
          </w:p>
        </w:tc>
        <w:tc>
          <w:tcPr>
            <w:tcW w:w="48pt" w:type="dxa"/>
            <w:tcBorders>
              <w:top w:val="single" w:sz="4" w:space="0" w:color="auto"/>
              <w:start w:val="nil"/>
              <w:bottom w:val="single" w:sz="4" w:space="0" w:color="auto"/>
              <w:end w:val="single" w:sz="4" w:space="0" w:color="auto"/>
            </w:tcBorders>
            <w:shd w:val="clear" w:color="000000" w:fill="D9D9D9"/>
            <w:vAlign w:val="center"/>
            <w:hideMark/>
          </w:tcPr>
          <w:p w14:paraId="6289CD1C"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Priority</w:t>
            </w:r>
          </w:p>
        </w:tc>
        <w:tc>
          <w:tcPr>
            <w:tcW w:w="372.15pt" w:type="dxa"/>
            <w:tcBorders>
              <w:top w:val="single" w:sz="4" w:space="0" w:color="auto"/>
              <w:start w:val="nil"/>
              <w:bottom w:val="single" w:sz="4" w:space="0" w:color="auto"/>
              <w:end w:val="single" w:sz="4" w:space="0" w:color="auto"/>
            </w:tcBorders>
            <w:shd w:val="clear" w:color="000000" w:fill="D9D9D9"/>
            <w:vAlign w:val="center"/>
            <w:hideMark/>
          </w:tcPr>
          <w:p w14:paraId="5B8E86BC" w14:textId="77777777" w:rsidR="00241B92" w:rsidRPr="00241B92" w:rsidRDefault="00241B92" w:rsidP="00760685">
            <w:pPr>
              <w:rPr>
                <w:rFonts w:ascii="Arial Narrow" w:hAnsi="Arial Narrow" w:cs="Calibri"/>
                <w:b/>
                <w:bCs/>
                <w:color w:val="000000"/>
                <w:sz w:val="20"/>
                <w:szCs w:val="20"/>
              </w:rPr>
            </w:pPr>
            <w:r w:rsidRPr="00241B92">
              <w:rPr>
                <w:rFonts w:ascii="Arial Narrow" w:hAnsi="Arial Narrow" w:cs="Calibri"/>
                <w:b/>
                <w:bCs/>
                <w:color w:val="000000"/>
                <w:sz w:val="20"/>
                <w:szCs w:val="20"/>
              </w:rPr>
              <w:t xml:space="preserve">Assurance Objective - </w:t>
            </w:r>
            <w:r w:rsidRPr="00241B92">
              <w:rPr>
                <w:rFonts w:ascii="Arial Narrow" w:hAnsi="Arial Narrow" w:cs="Calibri"/>
                <w:b/>
                <w:bCs/>
                <w:i/>
                <w:iCs/>
                <w:color w:val="000000"/>
                <w:sz w:val="20"/>
                <w:szCs w:val="20"/>
              </w:rPr>
              <w:t>Provide assurance the spacecraft system and software can…</w:t>
            </w:r>
          </w:p>
        </w:tc>
      </w:tr>
      <w:tr w:rsidR="00241B92" w:rsidRPr="008947E3" w14:paraId="76354FA1"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257EB6B7"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AO-001</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09346153"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single" w:sz="8" w:space="0" w:color="auto"/>
              <w:start w:val="single" w:sz="8" w:space="0" w:color="auto"/>
              <w:bottom w:val="single" w:sz="8" w:space="0" w:color="auto"/>
              <w:end w:val="single" w:sz="8" w:space="0" w:color="auto"/>
            </w:tcBorders>
            <w:shd w:val="clear" w:color="auto" w:fill="auto"/>
            <w:vAlign w:val="center"/>
            <w:hideMark/>
          </w:tcPr>
          <w:p w14:paraId="398674A2"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...detect the deployment status of the solar array, reducing the risk of insufficient information for diagnosing power generation issues</w:t>
            </w:r>
          </w:p>
        </w:tc>
      </w:tr>
      <w:tr w:rsidR="00241B92" w:rsidRPr="008947E3" w14:paraId="5ED24DF2"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763CB917"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AO-002</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12958CE3"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0E4A98BD"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...trigger the appropriate safe mode using configurable fault logic, reducing the risk of degradation of software and hardware reliability, up to and including potential loss of mission.</w:t>
            </w:r>
          </w:p>
        </w:tc>
      </w:tr>
      <w:tr w:rsidR="00241B92" w:rsidRPr="008947E3" w14:paraId="356AA135"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45051B19"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AO-005</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6FED7448"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0392E512"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...generate enough power to last without sunlight, reducing the risk of running out of power during an eclipse.</w:t>
            </w:r>
          </w:p>
        </w:tc>
      </w:tr>
      <w:tr w:rsidR="00241B92" w:rsidRPr="008947E3" w14:paraId="670E9F25"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56B73489"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AO-009</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4D675425"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1013EA42"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...switch power boards without power loss to systems or instruments, reducing the risk of losing power to systems or instruments and becoming inoperable.</w:t>
            </w:r>
          </w:p>
        </w:tc>
      </w:tr>
      <w:tr w:rsidR="00241B92" w:rsidRPr="008947E3" w14:paraId="633D3271"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36FC3EFC"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AO-011</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06091CA5"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269CAA47"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...fail safe and power off non-essential systems when battery SOC falls to critical levels, reducing the risk of running out of power.</w:t>
            </w:r>
          </w:p>
        </w:tc>
      </w:tr>
      <w:tr w:rsidR="00241B92" w:rsidRPr="008947E3" w14:paraId="309B5F03"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3DC51249"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AO-012</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4C5B5050"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6624E613"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...effectively determine the SOC, reducing the risk of under/</w:t>
            </w:r>
            <w:proofErr w:type="spellStart"/>
            <w:r w:rsidRPr="00241B92">
              <w:rPr>
                <w:rFonts w:ascii="Arial Narrow" w:hAnsi="Arial Narrow" w:cs="Calibri"/>
                <w:color w:val="000000"/>
                <w:sz w:val="20"/>
                <w:szCs w:val="20"/>
              </w:rPr>
              <w:t>over charging</w:t>
            </w:r>
            <w:proofErr w:type="spellEnd"/>
            <w:r w:rsidRPr="00241B92">
              <w:rPr>
                <w:rFonts w:ascii="Arial Narrow" w:hAnsi="Arial Narrow" w:cs="Calibri"/>
                <w:color w:val="000000"/>
                <w:sz w:val="20"/>
                <w:szCs w:val="20"/>
              </w:rPr>
              <w:t xml:space="preserve"> battery cells.</w:t>
            </w:r>
          </w:p>
        </w:tc>
      </w:tr>
      <w:tr w:rsidR="00241B92" w:rsidRPr="008947E3" w14:paraId="02B47CE5"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5398D672"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AO-022</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2967C3E2"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0CD2813B"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...fail safe if reaction wheels fail, reducing the risk of the spacecraft not being able to stabilize.</w:t>
            </w:r>
          </w:p>
        </w:tc>
      </w:tr>
      <w:tr w:rsidR="00241B92" w:rsidRPr="008947E3" w14:paraId="7869EA88"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6128031A"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AO-024</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570BF934"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01641AEF"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...report autonomous redundancy switching in telemetry, reducing the risk of bad, autonomous switching and reconfigurations.</w:t>
            </w:r>
          </w:p>
        </w:tc>
      </w:tr>
      <w:tr w:rsidR="00241B92" w:rsidRPr="008947E3" w14:paraId="6D0D66AE"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12576DF4"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AO-025</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3F21E31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12128F3A"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...detect failed, redundant components, reducing the risk of operating with failed components.</w:t>
            </w:r>
          </w:p>
        </w:tc>
      </w:tr>
      <w:tr w:rsidR="00241B92" w:rsidRPr="008947E3" w14:paraId="18DC0C89"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36290D69"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AO-029</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5FF433B5"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36709A4B"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...fail safe when an unplanned off-nominal situation occurs, reducing the risk of unplanned off-nominal situations depredating mission success.</w:t>
            </w:r>
          </w:p>
        </w:tc>
      </w:tr>
      <w:tr w:rsidR="00241B92" w:rsidRPr="008947E3" w14:paraId="624646A1"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4CD99CB7"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AO-032</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535DF41E"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566B025B"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...transmit telemetry while in a safe mode that completely describes the failure, reducing the risk of operations not being able to isolate root cause of the failure.</w:t>
            </w:r>
          </w:p>
        </w:tc>
      </w:tr>
      <w:tr w:rsidR="00241B92" w:rsidRPr="008947E3" w14:paraId="6B6E55F5"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3D108C12"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AO-034</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3EDA5280"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589BC8A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...control heaters to maintain components within desired operational temperature ranges, reducing the risk of losing/impairing thermal sensitive components essential for mission success.</w:t>
            </w:r>
          </w:p>
        </w:tc>
      </w:tr>
      <w:tr w:rsidR="00241B92" w:rsidRPr="008947E3" w14:paraId="66AFF39E"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02E4924A"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AO-035</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15CCE525"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707F8220"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...detect a thermostat fault/failure, and mitigate the impact of the fault/failure, reducing the risk of incorrectly heating instruments, causing degradation to instruments.</w:t>
            </w:r>
          </w:p>
        </w:tc>
      </w:tr>
      <w:tr w:rsidR="00241B92" w:rsidRPr="008947E3" w14:paraId="0234EE1D"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0721E71E"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lastRenderedPageBreak/>
              <w:t>AO-036</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3AAC20E5"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7876D777"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...regulate temperatures in safe mode, reducing the risk of losing thermal sensitive components in safe mode.</w:t>
            </w:r>
          </w:p>
        </w:tc>
      </w:tr>
      <w:tr w:rsidR="00241B92" w:rsidRPr="008947E3" w14:paraId="1DA1A62E"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439F8801"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AO-038</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5A31746B"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364C067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...execute commands according to their priority, reducing the risk of urgent commands being delayed.</w:t>
            </w:r>
          </w:p>
        </w:tc>
      </w:tr>
      <w:tr w:rsidR="00241B92" w:rsidRPr="008947E3" w14:paraId="632D0AC7"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5D70F219"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AO-040</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51049C8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38F67D2D"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...inform ground that telecommand failed verification, reducing the risk of commands being ignored quietly.</w:t>
            </w:r>
          </w:p>
        </w:tc>
      </w:tr>
      <w:tr w:rsidR="00241B92" w:rsidRPr="008947E3" w14:paraId="41F8461E"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52034F8E"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AO-048</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640FDD90"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4FB3DB7E"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...detect command loss and respond appropriately, reducing the risk of losing ability to receive commands.</w:t>
            </w:r>
          </w:p>
        </w:tc>
      </w:tr>
      <w:tr w:rsidR="00241B92" w:rsidRPr="008947E3" w14:paraId="2E7EC99B"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6CA6C277"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AO-051</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547F39B4"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2FD58C94"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...protect instruments from sun through rotation, reducing the risk of sun exposure damaging instruments.</w:t>
            </w:r>
          </w:p>
        </w:tc>
      </w:tr>
      <w:tr w:rsidR="00241B92" w:rsidRPr="008947E3" w14:paraId="705B9032"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51090FDB"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AO-052</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63B22883"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44C90F44"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...validate GN&amp;C data, reducing the risk of incorrect autonomous orbit corrections.</w:t>
            </w:r>
          </w:p>
        </w:tc>
      </w:tr>
      <w:tr w:rsidR="00241B92" w:rsidRPr="008947E3" w14:paraId="0A209EF4"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03B7CEF8"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AO-053</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3D8BBCD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34D929AD"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...validate routing parameters, reducing the risk of telecommand routing to incorrect systems.</w:t>
            </w:r>
          </w:p>
        </w:tc>
      </w:tr>
      <w:tr w:rsidR="00241B92" w:rsidRPr="008947E3" w14:paraId="714544A7"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207EA699"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AO-055</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35C9F8A6"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2054D392"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...prevent DSOC from interfering with spacecraft, reducing the risk of DSOC interference.</w:t>
            </w:r>
          </w:p>
        </w:tc>
      </w:tr>
      <w:tr w:rsidR="00241B92" w:rsidRPr="008947E3" w14:paraId="2FF2A4A2"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0967B8DA"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AO-056</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6B2B322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7330BDEA"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...detect and handle pointing inaccuracies, reducing the risk of the spacecraft not being able to point to its desired target.</w:t>
            </w:r>
          </w:p>
        </w:tc>
      </w:tr>
      <w:tr w:rsidR="00241B92" w:rsidRPr="008947E3" w14:paraId="6E8414B7"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0AA2A09D"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AO-070</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1BF85EA2"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22533E27"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...operate the NS as expected, reducing the risk of inaccurate/reliable data.</w:t>
            </w:r>
          </w:p>
        </w:tc>
      </w:tr>
      <w:tr w:rsidR="00241B92" w:rsidRPr="008947E3" w14:paraId="7A69016C"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5C1B934F"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AO-078</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28EF2E05"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7AC53401"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...detect jitter and stabilize the spacecraft, reducing the risk of jitter interfering with science data collection.</w:t>
            </w:r>
          </w:p>
        </w:tc>
      </w:tr>
      <w:tr w:rsidR="00241B92" w:rsidRPr="008947E3" w14:paraId="4EE25D27"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29687E34"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AO-079</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28BE4F02"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27E9C975"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...detect bad sensor data, and switch to redundant sensors, reducing the risk of using invalid sensor data.</w:t>
            </w:r>
          </w:p>
        </w:tc>
      </w:tr>
      <w:tr w:rsidR="00241B92" w:rsidRPr="008947E3" w14:paraId="704CAB5B"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5D1C7E3A"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AO-081</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292367D7"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4E5364BE"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...successfully side swap C&amp;DH, reducing the risk of side swapping C&amp;DH compromising the system.</w:t>
            </w:r>
          </w:p>
        </w:tc>
      </w:tr>
      <w:tr w:rsidR="00241B92" w:rsidRPr="008947E3" w14:paraId="126AC20C" w14:textId="77777777" w:rsidTr="00760685">
        <w:trPr>
          <w:trHeight w:val="315"/>
        </w:trPr>
        <w:tc>
          <w:tcPr>
            <w:tcW w:w="47.85pt" w:type="dxa"/>
            <w:tcBorders>
              <w:top w:val="nil"/>
              <w:start w:val="single" w:sz="4" w:space="0" w:color="auto"/>
              <w:bottom w:val="single" w:sz="4" w:space="0" w:color="auto"/>
              <w:end w:val="single" w:sz="4" w:space="0" w:color="auto"/>
            </w:tcBorders>
            <w:shd w:val="clear" w:color="auto" w:fill="auto"/>
            <w:hideMark/>
          </w:tcPr>
          <w:p w14:paraId="4856B633"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AO-082</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41988AF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1418B1D4"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...switch to redundant SDST/TWTA, reducing the risk of SDST/TWTA preventing communication.</w:t>
            </w:r>
          </w:p>
        </w:tc>
      </w:tr>
      <w:tr w:rsidR="00241B92" w:rsidRPr="008947E3" w14:paraId="2CCE8998"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24A30A65"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AO-085</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1DD29BD6"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33B11DB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...achieve required thrust profile, reducing the risk of using more propellant than anticipated due to thruster failure, degrading mission success.</w:t>
            </w:r>
          </w:p>
        </w:tc>
      </w:tr>
      <w:tr w:rsidR="00241B92" w:rsidRPr="008947E3" w14:paraId="23EFFDF8"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0A814CF6"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AO-089</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1D722A73"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3FD33048"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...autonomously unload momentum, reducing the risk of not being able to provide sufficient attitude control.</w:t>
            </w:r>
          </w:p>
        </w:tc>
      </w:tr>
      <w:tr w:rsidR="00241B92" w:rsidRPr="008947E3" w14:paraId="5A08E465"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48EED555"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AO-091</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0D7AE73D"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3F05BBF8"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...alert ground of bus comm loss, or assure a redundant bus exists, reducing the risk of bus comm loss impacting mission.</w:t>
            </w:r>
          </w:p>
        </w:tc>
      </w:tr>
      <w:tr w:rsidR="00241B92" w:rsidRPr="008947E3" w14:paraId="72DD9761"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222EE596"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AO-092</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7C2A7EB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054CEAEF"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...have enough resources necessary to maintain desired orbit, reducing the risk of loss of science data capture periods.</w:t>
            </w:r>
          </w:p>
        </w:tc>
      </w:tr>
      <w:tr w:rsidR="00241B92" w:rsidRPr="008947E3" w14:paraId="7424929F" w14:textId="77777777" w:rsidTr="00760685">
        <w:trPr>
          <w:trHeight w:val="780"/>
        </w:trPr>
        <w:tc>
          <w:tcPr>
            <w:tcW w:w="47.85pt" w:type="dxa"/>
            <w:tcBorders>
              <w:top w:val="nil"/>
              <w:start w:val="single" w:sz="4" w:space="0" w:color="auto"/>
              <w:bottom w:val="single" w:sz="4" w:space="0" w:color="auto"/>
              <w:end w:val="single" w:sz="4" w:space="0" w:color="auto"/>
            </w:tcBorders>
            <w:shd w:val="clear" w:color="auto" w:fill="auto"/>
            <w:hideMark/>
          </w:tcPr>
          <w:p w14:paraId="3A056C29"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AO-093</w:t>
            </w:r>
          </w:p>
        </w:tc>
        <w:tc>
          <w:tcPr>
            <w:tcW w:w="48pt" w:type="dxa"/>
            <w:tcBorders>
              <w:top w:val="single" w:sz="4" w:space="0" w:color="auto"/>
              <w:start w:val="single" w:sz="4" w:space="0" w:color="auto"/>
              <w:bottom w:val="single" w:sz="4" w:space="0" w:color="auto"/>
              <w:end w:val="single" w:sz="4" w:space="0" w:color="auto"/>
            </w:tcBorders>
            <w:shd w:val="clear" w:color="000000" w:fill="FF5050"/>
            <w:hideMark/>
          </w:tcPr>
          <w:p w14:paraId="7D13278C"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High</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62E13113"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...efficiently use cold gas when needed, and not using cold gas for AC unless deemed absolutely necessary by ground, reducing the risk of cold gas being completely gone before the end of the mission.</w:t>
            </w:r>
          </w:p>
        </w:tc>
      </w:tr>
      <w:tr w:rsidR="00241B92" w:rsidRPr="008947E3" w14:paraId="2B26DF96" w14:textId="77777777" w:rsidTr="00760685">
        <w:trPr>
          <w:trHeight w:val="525"/>
        </w:trPr>
        <w:tc>
          <w:tcPr>
            <w:tcW w:w="47.85pt" w:type="dxa"/>
            <w:tcBorders>
              <w:top w:val="nil"/>
              <w:start w:val="single" w:sz="4" w:space="0" w:color="auto"/>
              <w:bottom w:val="single" w:sz="4" w:space="0" w:color="auto"/>
              <w:end w:val="single" w:sz="4" w:space="0" w:color="auto"/>
            </w:tcBorders>
            <w:shd w:val="clear" w:color="auto" w:fill="auto"/>
            <w:hideMark/>
          </w:tcPr>
          <w:p w14:paraId="3A19CD1B" w14:textId="77777777" w:rsidR="00241B92" w:rsidRPr="00241B92" w:rsidRDefault="00241B92" w:rsidP="00760685">
            <w:pPr>
              <w:jc w:val="center"/>
              <w:rPr>
                <w:rFonts w:ascii="Arial Narrow" w:hAnsi="Arial Narrow" w:cs="Calibri"/>
                <w:b/>
                <w:bCs/>
                <w:color w:val="000000"/>
                <w:sz w:val="20"/>
                <w:szCs w:val="20"/>
              </w:rPr>
            </w:pPr>
            <w:r w:rsidRPr="00241B92">
              <w:rPr>
                <w:rFonts w:ascii="Arial Narrow" w:hAnsi="Arial Narrow" w:cs="Calibri"/>
                <w:b/>
                <w:bCs/>
                <w:color w:val="000000"/>
                <w:sz w:val="20"/>
                <w:szCs w:val="20"/>
              </w:rPr>
              <w:t>AO-096</w:t>
            </w:r>
          </w:p>
        </w:tc>
        <w:tc>
          <w:tcPr>
            <w:tcW w:w="48pt" w:type="dxa"/>
            <w:tcBorders>
              <w:top w:val="single" w:sz="4" w:space="0" w:color="auto"/>
              <w:start w:val="single" w:sz="4" w:space="0" w:color="auto"/>
              <w:bottom w:val="single" w:sz="4" w:space="0" w:color="auto"/>
              <w:end w:val="single" w:sz="4" w:space="0" w:color="auto"/>
            </w:tcBorders>
            <w:shd w:val="clear" w:color="000000" w:fill="FFCC00"/>
            <w:hideMark/>
          </w:tcPr>
          <w:p w14:paraId="0ADE5BA7"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Moderate</w:t>
            </w:r>
          </w:p>
        </w:tc>
        <w:tc>
          <w:tcPr>
            <w:tcW w:w="372.15pt" w:type="dxa"/>
            <w:tcBorders>
              <w:top w:val="nil"/>
              <w:start w:val="single" w:sz="8" w:space="0" w:color="auto"/>
              <w:bottom w:val="single" w:sz="8" w:space="0" w:color="auto"/>
              <w:end w:val="single" w:sz="8" w:space="0" w:color="auto"/>
            </w:tcBorders>
            <w:shd w:val="clear" w:color="auto" w:fill="auto"/>
            <w:vAlign w:val="center"/>
            <w:hideMark/>
          </w:tcPr>
          <w:p w14:paraId="0F6EDD27" w14:textId="77777777" w:rsidR="00241B92" w:rsidRPr="00241B92" w:rsidRDefault="00241B92" w:rsidP="00760685">
            <w:pPr>
              <w:rPr>
                <w:rFonts w:ascii="Arial Narrow" w:hAnsi="Arial Narrow" w:cs="Calibri"/>
                <w:color w:val="000000"/>
                <w:sz w:val="20"/>
                <w:szCs w:val="20"/>
              </w:rPr>
            </w:pPr>
            <w:r w:rsidRPr="00241B92">
              <w:rPr>
                <w:rFonts w:ascii="Arial Narrow" w:hAnsi="Arial Narrow" w:cs="Calibri"/>
                <w:color w:val="000000"/>
                <w:sz w:val="20"/>
                <w:szCs w:val="20"/>
              </w:rPr>
              <w:t>...that the system could detect a bad load, and the system could correctly put itself into a safe state if the software update has issues, reducing the risk of putting the spacecraft into an inoperable state.</w:t>
            </w:r>
          </w:p>
        </w:tc>
      </w:tr>
    </w:tbl>
    <w:p w14:paraId="0D5C3CBC" w14:textId="77777777" w:rsidR="00241B92" w:rsidRDefault="00241B92" w:rsidP="0072430B">
      <w:pPr>
        <w:spacing w:after="6pt"/>
        <w:rPr>
          <w:i/>
          <w:color w:val="FF0000"/>
        </w:rPr>
      </w:pPr>
      <w:r w:rsidRPr="006F41BF">
        <w:rPr>
          <w:b/>
        </w:rPr>
        <w:br w:type="page"/>
      </w:r>
      <w:r w:rsidR="00F771B3">
        <w:rPr>
          <w:i/>
          <w:color w:val="FF0000"/>
        </w:rPr>
        <w:lastRenderedPageBreak/>
        <w:t>{The following provides an example description of IV&amp;V’s typical analysis activities. Tailor as needed}</w:t>
      </w:r>
    </w:p>
    <w:p w14:paraId="2692B777" w14:textId="77777777" w:rsidR="00241B92" w:rsidRDefault="00241B92" w:rsidP="0072430B">
      <w:pPr>
        <w:spacing w:after="6pt"/>
        <w:rPr>
          <w:i/>
          <w:color w:val="FF0000"/>
        </w:rPr>
      </w:pPr>
    </w:p>
    <w:p w14:paraId="6595086D" w14:textId="77777777" w:rsidR="00C514CA" w:rsidRPr="006F41BF" w:rsidRDefault="00C514CA" w:rsidP="00C514CA">
      <w:r w:rsidRPr="006F41BF">
        <w:t>The following provides a summary of each IV&amp;V activity:</w:t>
      </w:r>
    </w:p>
    <w:p w14:paraId="21712048" w14:textId="77777777" w:rsidR="00C514CA" w:rsidRPr="006F41BF" w:rsidRDefault="00C514CA" w:rsidP="00C514CA"/>
    <w:p w14:paraId="0BF0261A" w14:textId="77777777" w:rsidR="00C514CA" w:rsidRPr="006F41BF" w:rsidRDefault="00C514CA" w:rsidP="00C514CA">
      <w:pPr>
        <w:pStyle w:val="ListParagraph"/>
        <w:numPr>
          <w:ilvl w:val="0"/>
          <w:numId w:val="15"/>
        </w:numPr>
      </w:pPr>
      <w:r w:rsidRPr="006F41BF">
        <w:t>Requirements Analysis – Verify and Validate Requirements</w:t>
      </w:r>
    </w:p>
    <w:p w14:paraId="16F272EA" w14:textId="77777777" w:rsidR="00C514CA" w:rsidRPr="006F41BF" w:rsidRDefault="00C514CA" w:rsidP="00C514CA">
      <w:pPr>
        <w:pStyle w:val="ListParagraph"/>
        <w:numPr>
          <w:ilvl w:val="1"/>
          <w:numId w:val="16"/>
        </w:numPr>
        <w:spacing w:after="3pt"/>
        <w:jc w:val="both"/>
      </w:pPr>
      <w:r w:rsidRPr="006F41BF">
        <w:t>Analyze the software requirements to assure that the right behaviors have been defined and that the specifications are of high quality.  Assure that requirements specify appropriate corrective and preventative actions to off-nominal conditions (i.e., responses to credible faults and failures).</w:t>
      </w:r>
    </w:p>
    <w:p w14:paraId="6E2F28B6" w14:textId="77777777" w:rsidR="00C514CA" w:rsidRPr="006F41BF" w:rsidRDefault="00C514CA" w:rsidP="00C514CA">
      <w:pPr>
        <w:pStyle w:val="ListParagraph"/>
        <w:numPr>
          <w:ilvl w:val="1"/>
          <w:numId w:val="16"/>
        </w:numPr>
        <w:spacing w:after="3pt"/>
        <w:jc w:val="both"/>
      </w:pPr>
      <w:r w:rsidRPr="006F41BF">
        <w:t>Assess parent-child traceability. Assure requirements are flowed down completely and sufficiently decomposed, and confirm child requirements have an appropriate parent.</w:t>
      </w:r>
    </w:p>
    <w:p w14:paraId="2239C6AE" w14:textId="77777777" w:rsidR="00C514CA" w:rsidRPr="006F41BF" w:rsidRDefault="00C514CA" w:rsidP="00C514CA">
      <w:pPr>
        <w:pStyle w:val="ListParagraph"/>
        <w:numPr>
          <w:ilvl w:val="0"/>
          <w:numId w:val="15"/>
        </w:numPr>
        <w:autoSpaceDE w:val="0"/>
        <w:autoSpaceDN w:val="0"/>
        <w:adjustRightInd w:val="0"/>
      </w:pPr>
      <w:r>
        <w:t xml:space="preserve">Design Analysis - </w:t>
      </w:r>
      <w:r w:rsidRPr="006F41BF">
        <w:t>Verify and Validate Software Design</w:t>
      </w:r>
    </w:p>
    <w:p w14:paraId="1D87BEBB" w14:textId="77777777" w:rsidR="00C514CA" w:rsidRPr="006F41BF" w:rsidRDefault="00C514CA" w:rsidP="00C514CA">
      <w:pPr>
        <w:pStyle w:val="ListParagraph"/>
        <w:numPr>
          <w:ilvl w:val="1"/>
          <w:numId w:val="16"/>
        </w:numPr>
        <w:autoSpaceDE w:val="0"/>
        <w:autoSpaceDN w:val="0"/>
        <w:adjustRightInd w:val="0"/>
        <w:spacing w:after="3pt"/>
        <w:jc w:val="both"/>
      </w:pPr>
      <w:r w:rsidRPr="006F41BF">
        <w:t>Assess the software design to assure it adequately satisfies the validated requirements, including dependability and required fault tolerance requirements.</w:t>
      </w:r>
    </w:p>
    <w:p w14:paraId="7BACC447" w14:textId="77777777" w:rsidR="00C514CA" w:rsidRPr="006F41BF" w:rsidRDefault="00C514CA" w:rsidP="00C514CA">
      <w:pPr>
        <w:pStyle w:val="ListParagraph"/>
        <w:numPr>
          <w:ilvl w:val="0"/>
          <w:numId w:val="15"/>
        </w:numPr>
      </w:pPr>
      <w:r w:rsidRPr="006F41BF">
        <w:t>Implementation Analysis – Verify and Validate Software Implementation</w:t>
      </w:r>
    </w:p>
    <w:p w14:paraId="2DF2C869" w14:textId="77777777" w:rsidR="00C514CA" w:rsidRPr="006F41BF" w:rsidRDefault="00C514CA" w:rsidP="00C514CA">
      <w:pPr>
        <w:numPr>
          <w:ilvl w:val="1"/>
          <w:numId w:val="16"/>
        </w:numPr>
        <w:spacing w:after="3pt"/>
        <w:jc w:val="both"/>
      </w:pPr>
      <w:r w:rsidRPr="006F41BF">
        <w:t xml:space="preserve">Assure the source code is high quality and free of common defects by applying static code analysis. </w:t>
      </w:r>
    </w:p>
    <w:p w14:paraId="55FF3E48" w14:textId="77777777" w:rsidR="00C514CA" w:rsidRPr="006F41BF" w:rsidRDefault="00C514CA" w:rsidP="00C514CA">
      <w:pPr>
        <w:numPr>
          <w:ilvl w:val="1"/>
          <w:numId w:val="16"/>
        </w:numPr>
        <w:spacing w:after="3pt"/>
        <w:jc w:val="both"/>
      </w:pPr>
      <w:r w:rsidRPr="006F41BF">
        <w:t>Assure that the implementation complies with software design and requirements, including dependability and required fault tolerance requirements, and the implementation does not include undocumented behaviors by code inspection.</w:t>
      </w:r>
    </w:p>
    <w:p w14:paraId="3C053DB4" w14:textId="77777777" w:rsidR="00C514CA" w:rsidRPr="006F41BF" w:rsidRDefault="00C514CA" w:rsidP="00C514CA">
      <w:pPr>
        <w:pStyle w:val="ListParagraph"/>
        <w:numPr>
          <w:ilvl w:val="0"/>
          <w:numId w:val="15"/>
        </w:numPr>
      </w:pPr>
      <w:r w:rsidRPr="006F41BF">
        <w:t>Test Analysis – Verify and Validate Test Design</w:t>
      </w:r>
    </w:p>
    <w:p w14:paraId="301CEB4C" w14:textId="77777777" w:rsidR="00C514CA" w:rsidRPr="006F41BF" w:rsidRDefault="00C514CA" w:rsidP="00C514CA">
      <w:pPr>
        <w:numPr>
          <w:ilvl w:val="1"/>
          <w:numId w:val="16"/>
        </w:numPr>
        <w:spacing w:after="3pt"/>
        <w:jc w:val="both"/>
      </w:pPr>
      <w:r w:rsidRPr="006F41BF">
        <w:t xml:space="preserve">Ascertain scope and completeness of test approach; assure the test program is robust and tests functional and non-functional requirements.  </w:t>
      </w:r>
    </w:p>
    <w:p w14:paraId="607B9255" w14:textId="77777777" w:rsidR="00C514CA" w:rsidRPr="006F41BF" w:rsidRDefault="00C514CA" w:rsidP="00C514CA">
      <w:pPr>
        <w:numPr>
          <w:ilvl w:val="1"/>
          <w:numId w:val="16"/>
        </w:numPr>
        <w:spacing w:after="3pt"/>
        <w:jc w:val="both"/>
      </w:pPr>
      <w:r w:rsidRPr="006F41BF">
        <w:t>Assure tests verify both the positive and negative perspectives of the requirements, as well as verify both sides of upper and lower limits where applicable.</w:t>
      </w:r>
    </w:p>
    <w:p w14:paraId="7FA9AAE8" w14:textId="77777777" w:rsidR="00731CDF" w:rsidRDefault="006D600E" w:rsidP="00731CDF">
      <w:pPr>
        <w:outlineLvl w:val="0"/>
        <w:rPr>
          <w:b/>
        </w:rPr>
      </w:pPr>
      <w:r>
        <w:rPr>
          <w:b/>
        </w:rPr>
        <w:br w:type="page"/>
      </w:r>
      <w:bookmarkStart w:id="192" w:name="_Toc278896283"/>
      <w:bookmarkStart w:id="193" w:name="_Toc278896465"/>
      <w:bookmarkStart w:id="194" w:name="_Toc356206860"/>
      <w:bookmarkStart w:id="195" w:name="_Toc136333353"/>
      <w:r w:rsidR="002413D1">
        <w:rPr>
          <w:b/>
        </w:rPr>
        <w:lastRenderedPageBreak/>
        <w:t xml:space="preserve">Appendix </w:t>
      </w:r>
      <w:r w:rsidR="004955B6">
        <w:rPr>
          <w:b/>
        </w:rPr>
        <w:t>E</w:t>
      </w:r>
      <w:r w:rsidR="002413D1">
        <w:rPr>
          <w:b/>
        </w:rPr>
        <w:t xml:space="preserve">:  </w:t>
      </w:r>
      <w:r w:rsidR="00731CDF">
        <w:rPr>
          <w:b/>
        </w:rPr>
        <w:t>Reference Documentation</w:t>
      </w:r>
      <w:bookmarkStart w:id="196" w:name="_Toc239827792"/>
      <w:bookmarkEnd w:id="187"/>
      <w:bookmarkEnd w:id="192"/>
      <w:bookmarkEnd w:id="193"/>
      <w:bookmarkEnd w:id="194"/>
      <w:bookmarkEnd w:id="195"/>
    </w:p>
    <w:p w14:paraId="2B0E72EE" w14:textId="77777777" w:rsidR="002660F1" w:rsidRDefault="002660F1" w:rsidP="005440FB"/>
    <w:p w14:paraId="645BD69F" w14:textId="77777777" w:rsidR="002660F1" w:rsidRDefault="00AE1F60" w:rsidP="002660F1">
      <w:pPr>
        <w:spacing w:after="6pt"/>
        <w:rPr>
          <w:color w:val="FF0000"/>
        </w:rPr>
      </w:pPr>
      <w:r>
        <w:rPr>
          <w:i/>
          <w:color w:val="FF0000"/>
        </w:rPr>
        <w:t>{</w:t>
      </w:r>
      <w:r w:rsidR="002660F1">
        <w:rPr>
          <w:i/>
          <w:color w:val="FF0000"/>
        </w:rPr>
        <w:t>Include documents that were identified in this IPEP</w:t>
      </w:r>
      <w:r>
        <w:rPr>
          <w:i/>
          <w:color w:val="FF0000"/>
        </w:rPr>
        <w:t xml:space="preserve"> and any other relevant Project documentation</w:t>
      </w:r>
      <w:r w:rsidR="000D76B0">
        <w:rPr>
          <w:i/>
          <w:color w:val="FF0000"/>
        </w:rPr>
        <w:t>.</w:t>
      </w:r>
      <w:r w:rsidR="00F41162">
        <w:rPr>
          <w:i/>
          <w:color w:val="FF0000"/>
        </w:rPr>
        <w:t xml:space="preserve">  The purpose of this section is to identify locations and/or versions of documentation that is specified in the body of the IPEP.</w:t>
      </w:r>
      <w:r>
        <w:rPr>
          <w:i/>
          <w:color w:val="FF0000"/>
        </w:rPr>
        <w:t>}</w:t>
      </w:r>
    </w:p>
    <w:p w14:paraId="32457A83" w14:textId="77777777" w:rsidR="002660F1" w:rsidRPr="00563391" w:rsidRDefault="002660F1" w:rsidP="002660F1">
      <w:pPr>
        <w:pStyle w:val="TableNumber"/>
        <w:ind w:start="0pt"/>
        <w:jc w:val="center"/>
        <w:rPr>
          <w:sz w:val="24"/>
          <w:szCs w:val="24"/>
        </w:rPr>
      </w:pPr>
      <w:r w:rsidRPr="00563391">
        <w:rPr>
          <w:sz w:val="24"/>
          <w:szCs w:val="24"/>
        </w:rPr>
        <w:t xml:space="preserve">Table </w:t>
      </w:r>
      <w:r w:rsidR="00800EA1">
        <w:rPr>
          <w:sz w:val="24"/>
          <w:szCs w:val="24"/>
        </w:rPr>
        <w:t>F</w:t>
      </w:r>
      <w:r w:rsidRPr="00563391">
        <w:rPr>
          <w:sz w:val="24"/>
          <w:szCs w:val="24"/>
        </w:rPr>
        <w:t>-1: Relevant Documentation</w:t>
      </w:r>
    </w:p>
    <w:p w14:paraId="2E79CAE2" w14:textId="77777777" w:rsidR="002660F1" w:rsidRDefault="002660F1" w:rsidP="002660F1">
      <w:pPr>
        <w:pStyle w:val="TableNumber"/>
        <w:ind w:start="0pt"/>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088"/>
        <w:gridCol w:w="4500"/>
        <w:gridCol w:w="2268"/>
      </w:tblGrid>
      <w:tr w:rsidR="002660F1" w14:paraId="66CFACF4" w14:textId="77777777" w:rsidTr="00706A23">
        <w:trPr>
          <w:cantSplit/>
          <w:tblHeader/>
        </w:trPr>
        <w:tc>
          <w:tcPr>
            <w:tcW w:w="104.40pt" w:type="dxa"/>
            <w:shd w:val="pct20" w:color="auto" w:fill="auto"/>
            <w:vAlign w:val="center"/>
          </w:tcPr>
          <w:p w14:paraId="11690B08" w14:textId="77777777" w:rsidR="002660F1" w:rsidRPr="00706A23" w:rsidRDefault="002660F1" w:rsidP="00706A23">
            <w:pPr>
              <w:pStyle w:val="TableText"/>
              <w:rPr>
                <w:rFonts w:ascii="Times New Roman" w:hAnsi="Times New Roman"/>
                <w:b/>
                <w:sz w:val="24"/>
                <w:szCs w:val="24"/>
              </w:rPr>
            </w:pPr>
            <w:r w:rsidRPr="00706A23">
              <w:rPr>
                <w:rFonts w:ascii="Times New Roman" w:hAnsi="Times New Roman"/>
                <w:b/>
                <w:sz w:val="24"/>
                <w:szCs w:val="24"/>
              </w:rPr>
              <w:t>Document</w:t>
            </w:r>
          </w:p>
        </w:tc>
        <w:tc>
          <w:tcPr>
            <w:tcW w:w="225pt" w:type="dxa"/>
            <w:shd w:val="pct20" w:color="auto" w:fill="auto"/>
            <w:vAlign w:val="center"/>
          </w:tcPr>
          <w:p w14:paraId="05D8FDF6" w14:textId="77777777" w:rsidR="002660F1" w:rsidRPr="00706A23" w:rsidRDefault="002660F1" w:rsidP="00706A23">
            <w:pPr>
              <w:pStyle w:val="TableText"/>
              <w:rPr>
                <w:rFonts w:ascii="Times New Roman" w:hAnsi="Times New Roman"/>
                <w:b/>
                <w:sz w:val="24"/>
                <w:szCs w:val="24"/>
              </w:rPr>
            </w:pPr>
            <w:r w:rsidRPr="00706A23">
              <w:rPr>
                <w:rFonts w:ascii="Times New Roman" w:hAnsi="Times New Roman"/>
                <w:b/>
                <w:sz w:val="24"/>
                <w:szCs w:val="24"/>
              </w:rPr>
              <w:t>Title</w:t>
            </w:r>
          </w:p>
        </w:tc>
        <w:tc>
          <w:tcPr>
            <w:tcW w:w="113.40pt" w:type="dxa"/>
            <w:shd w:val="pct20" w:color="auto" w:fill="auto"/>
            <w:vAlign w:val="center"/>
          </w:tcPr>
          <w:p w14:paraId="709387DA" w14:textId="77777777" w:rsidR="002660F1" w:rsidRPr="00706A23" w:rsidRDefault="002660F1" w:rsidP="00706A23">
            <w:pPr>
              <w:pStyle w:val="TableText"/>
              <w:rPr>
                <w:rFonts w:ascii="Times New Roman" w:hAnsi="Times New Roman"/>
                <w:b/>
                <w:sz w:val="24"/>
                <w:szCs w:val="24"/>
              </w:rPr>
            </w:pPr>
            <w:r w:rsidRPr="00706A23">
              <w:rPr>
                <w:rFonts w:ascii="Times New Roman" w:hAnsi="Times New Roman"/>
                <w:b/>
                <w:sz w:val="24"/>
                <w:szCs w:val="24"/>
              </w:rPr>
              <w:t>Link or Date</w:t>
            </w:r>
          </w:p>
        </w:tc>
      </w:tr>
      <w:tr w:rsidR="002660F1" w:rsidRPr="00627C1B" w14:paraId="722D91AE" w14:textId="77777777" w:rsidTr="00706A23">
        <w:trPr>
          <w:cantSplit/>
        </w:trPr>
        <w:tc>
          <w:tcPr>
            <w:tcW w:w="104.40pt" w:type="dxa"/>
          </w:tcPr>
          <w:p w14:paraId="482B0919" w14:textId="77777777" w:rsidR="002660F1" w:rsidRPr="00706A23" w:rsidRDefault="00627C1B" w:rsidP="000D76B0">
            <w:pPr>
              <w:pStyle w:val="TableText"/>
              <w:rPr>
                <w:rFonts w:ascii="Times New Roman" w:hAnsi="Times New Roman"/>
                <w:sz w:val="24"/>
                <w:szCs w:val="24"/>
              </w:rPr>
            </w:pPr>
            <w:r w:rsidRPr="00706A23">
              <w:rPr>
                <w:rFonts w:ascii="Times New Roman" w:hAnsi="Times New Roman"/>
                <w:sz w:val="24"/>
                <w:szCs w:val="24"/>
              </w:rPr>
              <w:t>IVV 09-1</w:t>
            </w:r>
          </w:p>
        </w:tc>
        <w:tc>
          <w:tcPr>
            <w:tcW w:w="225pt" w:type="dxa"/>
          </w:tcPr>
          <w:p w14:paraId="3608D29C" w14:textId="77777777" w:rsidR="002660F1" w:rsidRPr="00706A23" w:rsidRDefault="000D76B0" w:rsidP="00285BD0">
            <w:pPr>
              <w:pStyle w:val="TableText"/>
              <w:rPr>
                <w:rFonts w:ascii="Times New Roman" w:hAnsi="Times New Roman"/>
                <w:sz w:val="24"/>
                <w:szCs w:val="24"/>
              </w:rPr>
            </w:pPr>
            <w:r w:rsidRPr="00706A23">
              <w:rPr>
                <w:rFonts w:ascii="Times New Roman" w:hAnsi="Times New Roman"/>
                <w:sz w:val="24"/>
                <w:szCs w:val="24"/>
              </w:rPr>
              <w:t>Independent Verification and Validation</w:t>
            </w:r>
            <w:r w:rsidR="00285BD0">
              <w:rPr>
                <w:rFonts w:ascii="Times New Roman" w:hAnsi="Times New Roman"/>
                <w:sz w:val="24"/>
                <w:szCs w:val="24"/>
              </w:rPr>
              <w:t xml:space="preserve"> Technical Framework</w:t>
            </w:r>
          </w:p>
        </w:tc>
        <w:commentRangeStart w:id="197"/>
        <w:tc>
          <w:tcPr>
            <w:tcW w:w="113.40pt" w:type="dxa"/>
          </w:tcPr>
          <w:p w14:paraId="0B846BF0" w14:textId="77777777" w:rsidR="002660F1" w:rsidRPr="00706A23" w:rsidRDefault="005C1108" w:rsidP="00D27520">
            <w:pPr>
              <w:pStyle w:val="TableText"/>
              <w:rPr>
                <w:rFonts w:ascii="Times New Roman" w:hAnsi="Times New Roman"/>
                <w:sz w:val="24"/>
                <w:szCs w:val="24"/>
              </w:rPr>
            </w:pPr>
            <w:r>
              <w:fldChar w:fldCharType="begin"/>
            </w:r>
            <w:r w:rsidR="006728DB">
              <w:instrText>HYPERLINK "https://confluence.ivv.nasa.gov:8445/pages/viewpage.action?pageId=58523889"</w:instrText>
            </w:r>
            <w:r>
              <w:fldChar w:fldCharType="separate"/>
            </w:r>
            <w:r w:rsidR="000D76B0" w:rsidRPr="00706A23">
              <w:rPr>
                <w:rStyle w:val="Hyperlink"/>
                <w:rFonts w:ascii="Times New Roman" w:hAnsi="Times New Roman"/>
                <w:sz w:val="24"/>
                <w:szCs w:val="24"/>
              </w:rPr>
              <w:t>IVV 09-1</w:t>
            </w:r>
            <w:r>
              <w:rPr>
                <w:rStyle w:val="Hyperlink"/>
                <w:rFonts w:ascii="Times New Roman" w:hAnsi="Times New Roman"/>
                <w:sz w:val="24"/>
                <w:szCs w:val="24"/>
              </w:rPr>
              <w:fldChar w:fldCharType="end"/>
            </w:r>
            <w:commentRangeEnd w:id="197"/>
            <w:r w:rsidR="006728DB">
              <w:rPr>
                <w:rStyle w:val="CommentReference"/>
                <w:rFonts w:ascii="Times New Roman" w:hAnsi="Times New Roman"/>
              </w:rPr>
              <w:commentReference w:id="197"/>
            </w:r>
          </w:p>
        </w:tc>
      </w:tr>
      <w:tr w:rsidR="00E01A03" w:rsidRPr="00627C1B" w14:paraId="57A586DC" w14:textId="77777777" w:rsidTr="00706A23">
        <w:trPr>
          <w:cantSplit/>
        </w:trPr>
        <w:tc>
          <w:tcPr>
            <w:tcW w:w="104.40pt" w:type="dxa"/>
          </w:tcPr>
          <w:p w14:paraId="593AA297" w14:textId="77777777" w:rsidR="00E01A03" w:rsidRPr="00706A23" w:rsidRDefault="00E01A03" w:rsidP="00D27520">
            <w:pPr>
              <w:pStyle w:val="TableText"/>
              <w:rPr>
                <w:rFonts w:ascii="Times New Roman" w:hAnsi="Times New Roman"/>
                <w:sz w:val="24"/>
                <w:szCs w:val="24"/>
              </w:rPr>
            </w:pPr>
            <w:r>
              <w:rPr>
                <w:rFonts w:ascii="Times New Roman" w:hAnsi="Times New Roman"/>
                <w:sz w:val="24"/>
                <w:szCs w:val="24"/>
              </w:rPr>
              <w:t>S3105</w:t>
            </w:r>
          </w:p>
        </w:tc>
        <w:tc>
          <w:tcPr>
            <w:tcW w:w="225pt" w:type="dxa"/>
          </w:tcPr>
          <w:p w14:paraId="397C67BA" w14:textId="77777777" w:rsidR="00E01A03" w:rsidRPr="00706A23" w:rsidRDefault="00E01A03" w:rsidP="00D27520">
            <w:pPr>
              <w:pStyle w:val="TableText"/>
              <w:rPr>
                <w:rFonts w:ascii="Times New Roman" w:hAnsi="Times New Roman"/>
                <w:sz w:val="24"/>
                <w:szCs w:val="24"/>
              </w:rPr>
            </w:pPr>
            <w:r>
              <w:rPr>
                <w:rFonts w:ascii="Times New Roman" w:hAnsi="Times New Roman"/>
                <w:sz w:val="24"/>
                <w:szCs w:val="24"/>
              </w:rPr>
              <w:t>Guidelines for Writing IV&amp;V TIMs</w:t>
            </w:r>
          </w:p>
        </w:tc>
        <w:commentRangeStart w:id="198"/>
        <w:tc>
          <w:tcPr>
            <w:tcW w:w="113.40pt" w:type="dxa"/>
          </w:tcPr>
          <w:p w14:paraId="74A4217C" w14:textId="77777777" w:rsidR="00E01A03" w:rsidRDefault="005C1108" w:rsidP="00E01A03">
            <w:pPr>
              <w:pStyle w:val="TableText"/>
            </w:pPr>
            <w:r>
              <w:fldChar w:fldCharType="begin"/>
            </w:r>
            <w:r w:rsidR="006728DB">
              <w:instrText>HYPERLINK "https://confluence.ivv.nasa.gov:8445/display/IMS/Supporting+Documents"</w:instrText>
            </w:r>
            <w:r>
              <w:fldChar w:fldCharType="separate"/>
            </w:r>
            <w:r w:rsidR="00E01A03" w:rsidRPr="00706A23">
              <w:rPr>
                <w:rStyle w:val="Hyperlink"/>
                <w:rFonts w:ascii="Times New Roman" w:hAnsi="Times New Roman"/>
                <w:sz w:val="24"/>
                <w:szCs w:val="24"/>
              </w:rPr>
              <w:t>S310</w:t>
            </w:r>
            <w:r w:rsidR="00E01A03">
              <w:rPr>
                <w:rStyle w:val="Hyperlink"/>
                <w:rFonts w:ascii="Times New Roman" w:hAnsi="Times New Roman"/>
                <w:sz w:val="24"/>
                <w:szCs w:val="24"/>
              </w:rPr>
              <w:t>5</w:t>
            </w:r>
            <w:r>
              <w:rPr>
                <w:rStyle w:val="Hyperlink"/>
                <w:rFonts w:ascii="Times New Roman" w:hAnsi="Times New Roman"/>
                <w:sz w:val="24"/>
                <w:szCs w:val="24"/>
              </w:rPr>
              <w:fldChar w:fldCharType="end"/>
            </w:r>
            <w:commentRangeEnd w:id="198"/>
            <w:r w:rsidR="006728DB">
              <w:rPr>
                <w:rStyle w:val="CommentReference"/>
                <w:rFonts w:ascii="Times New Roman" w:hAnsi="Times New Roman"/>
              </w:rPr>
              <w:commentReference w:id="198"/>
            </w:r>
          </w:p>
        </w:tc>
      </w:tr>
      <w:tr w:rsidR="002660F1" w:rsidRPr="00627C1B" w14:paraId="4824E510" w14:textId="77777777" w:rsidTr="00706A23">
        <w:trPr>
          <w:cantSplit/>
        </w:trPr>
        <w:tc>
          <w:tcPr>
            <w:tcW w:w="104.40pt" w:type="dxa"/>
          </w:tcPr>
          <w:p w14:paraId="043386A9" w14:textId="77777777" w:rsidR="002660F1" w:rsidRPr="00706A23" w:rsidRDefault="00627C1B" w:rsidP="00D27520">
            <w:pPr>
              <w:pStyle w:val="TableText"/>
              <w:rPr>
                <w:rFonts w:ascii="Times New Roman" w:hAnsi="Times New Roman"/>
                <w:sz w:val="24"/>
                <w:szCs w:val="24"/>
              </w:rPr>
            </w:pPr>
            <w:r w:rsidRPr="00706A23">
              <w:rPr>
                <w:rFonts w:ascii="Times New Roman" w:hAnsi="Times New Roman"/>
                <w:sz w:val="24"/>
                <w:szCs w:val="24"/>
              </w:rPr>
              <w:t>S3106</w:t>
            </w:r>
          </w:p>
        </w:tc>
        <w:tc>
          <w:tcPr>
            <w:tcW w:w="225pt" w:type="dxa"/>
          </w:tcPr>
          <w:p w14:paraId="47C1A19D" w14:textId="77777777" w:rsidR="002660F1" w:rsidRPr="00706A23" w:rsidRDefault="00627C1B" w:rsidP="00D27520">
            <w:pPr>
              <w:pStyle w:val="TableText"/>
              <w:rPr>
                <w:rFonts w:ascii="Times New Roman" w:hAnsi="Times New Roman"/>
                <w:sz w:val="24"/>
                <w:szCs w:val="24"/>
              </w:rPr>
            </w:pPr>
            <w:r w:rsidRPr="00706A23">
              <w:rPr>
                <w:rFonts w:ascii="Times New Roman" w:hAnsi="Times New Roman"/>
                <w:sz w:val="24"/>
                <w:szCs w:val="24"/>
              </w:rPr>
              <w:t>PBRA</w:t>
            </w:r>
            <w:r w:rsidR="001F4821">
              <w:rPr>
                <w:rFonts w:ascii="Times New Roman" w:hAnsi="Times New Roman"/>
                <w:sz w:val="24"/>
                <w:szCs w:val="24"/>
              </w:rPr>
              <w:t xml:space="preserve"> and RBA</w:t>
            </w:r>
            <w:r w:rsidRPr="00706A23">
              <w:rPr>
                <w:rFonts w:ascii="Times New Roman" w:hAnsi="Times New Roman"/>
                <w:sz w:val="24"/>
                <w:szCs w:val="24"/>
              </w:rPr>
              <w:t xml:space="preserve"> Process</w:t>
            </w:r>
          </w:p>
        </w:tc>
        <w:commentRangeStart w:id="199"/>
        <w:tc>
          <w:tcPr>
            <w:tcW w:w="113.40pt" w:type="dxa"/>
          </w:tcPr>
          <w:p w14:paraId="6A61E1EB" w14:textId="77777777" w:rsidR="002660F1" w:rsidRPr="00706A23" w:rsidRDefault="005C1108" w:rsidP="00D27520">
            <w:pPr>
              <w:pStyle w:val="TableText"/>
              <w:rPr>
                <w:rFonts w:ascii="Times New Roman" w:hAnsi="Times New Roman"/>
                <w:sz w:val="24"/>
                <w:szCs w:val="24"/>
              </w:rPr>
            </w:pPr>
            <w:r>
              <w:fldChar w:fldCharType="begin"/>
            </w:r>
            <w:r w:rsidR="006728DB">
              <w:instrText>HYPERLINK "https://confluence.ivv.nasa.gov:8445/display/IMS/Supporting+Documents"</w:instrText>
            </w:r>
            <w:r>
              <w:fldChar w:fldCharType="separate"/>
            </w:r>
            <w:r w:rsidR="000D76B0" w:rsidRPr="00706A23">
              <w:rPr>
                <w:rStyle w:val="Hyperlink"/>
                <w:rFonts w:ascii="Times New Roman" w:hAnsi="Times New Roman"/>
                <w:sz w:val="24"/>
                <w:szCs w:val="24"/>
              </w:rPr>
              <w:t>S3106</w:t>
            </w:r>
            <w:r>
              <w:rPr>
                <w:rStyle w:val="Hyperlink"/>
                <w:rFonts w:ascii="Times New Roman" w:hAnsi="Times New Roman"/>
                <w:sz w:val="24"/>
                <w:szCs w:val="24"/>
              </w:rPr>
              <w:fldChar w:fldCharType="end"/>
            </w:r>
            <w:commentRangeEnd w:id="199"/>
            <w:r w:rsidR="006728DB">
              <w:rPr>
                <w:rStyle w:val="CommentReference"/>
                <w:rFonts w:ascii="Times New Roman" w:hAnsi="Times New Roman"/>
              </w:rPr>
              <w:commentReference w:id="199"/>
            </w:r>
          </w:p>
        </w:tc>
      </w:tr>
      <w:tr w:rsidR="0009095B" w:rsidRPr="00627C1B" w14:paraId="2CB8FA67" w14:textId="77777777" w:rsidTr="00706A23">
        <w:trPr>
          <w:cantSplit/>
        </w:trPr>
        <w:tc>
          <w:tcPr>
            <w:tcW w:w="104.40pt" w:type="dxa"/>
          </w:tcPr>
          <w:p w14:paraId="4A7477D8" w14:textId="77777777" w:rsidR="0009095B" w:rsidRPr="00706A23" w:rsidRDefault="0009095B" w:rsidP="00D27520">
            <w:pPr>
              <w:pStyle w:val="TableText"/>
              <w:rPr>
                <w:rFonts w:ascii="Times New Roman" w:hAnsi="Times New Roman"/>
                <w:sz w:val="24"/>
                <w:szCs w:val="24"/>
              </w:rPr>
            </w:pPr>
            <w:r w:rsidRPr="00706A23">
              <w:rPr>
                <w:rFonts w:ascii="Times New Roman" w:hAnsi="Times New Roman"/>
                <w:sz w:val="24"/>
                <w:szCs w:val="24"/>
              </w:rPr>
              <w:t>NASA-STD-</w:t>
            </w:r>
            <w:r w:rsidR="00014244">
              <w:rPr>
                <w:rFonts w:ascii="Times New Roman" w:hAnsi="Times New Roman"/>
                <w:sz w:val="24"/>
                <w:szCs w:val="24"/>
              </w:rPr>
              <w:t>8719.13C</w:t>
            </w:r>
          </w:p>
        </w:tc>
        <w:tc>
          <w:tcPr>
            <w:tcW w:w="225pt" w:type="dxa"/>
          </w:tcPr>
          <w:p w14:paraId="71267BEC" w14:textId="77777777" w:rsidR="0009095B" w:rsidRPr="00706A23" w:rsidRDefault="0009095B" w:rsidP="00D27520">
            <w:pPr>
              <w:pStyle w:val="TableText"/>
              <w:rPr>
                <w:rFonts w:ascii="Times New Roman" w:hAnsi="Times New Roman"/>
                <w:sz w:val="24"/>
                <w:szCs w:val="24"/>
              </w:rPr>
            </w:pPr>
            <w:r w:rsidRPr="00706A23">
              <w:rPr>
                <w:rFonts w:ascii="Times New Roman" w:hAnsi="Times New Roman"/>
                <w:sz w:val="24"/>
                <w:szCs w:val="24"/>
              </w:rPr>
              <w:t>NASA Software Safety Standard</w:t>
            </w:r>
          </w:p>
        </w:tc>
        <w:tc>
          <w:tcPr>
            <w:tcW w:w="113.40pt" w:type="dxa"/>
          </w:tcPr>
          <w:p w14:paraId="6C6D007F" w14:textId="77777777" w:rsidR="0009095B" w:rsidRPr="00706A23" w:rsidRDefault="00000000" w:rsidP="005D7C33">
            <w:pPr>
              <w:pStyle w:val="TableText"/>
              <w:rPr>
                <w:rFonts w:ascii="Times New Roman" w:hAnsi="Times New Roman"/>
                <w:sz w:val="24"/>
                <w:szCs w:val="24"/>
              </w:rPr>
            </w:pPr>
            <w:hyperlink r:id="rId26" w:history="1">
              <w:r w:rsidR="0009095B" w:rsidRPr="00C45004">
                <w:rPr>
                  <w:rStyle w:val="Hyperlink"/>
                  <w:rFonts w:ascii="Times New Roman" w:hAnsi="Times New Roman"/>
                  <w:sz w:val="24"/>
                  <w:szCs w:val="24"/>
                </w:rPr>
                <w:t>NASA-STD-</w:t>
              </w:r>
              <w:r w:rsidR="00014244" w:rsidRPr="00C45004">
                <w:rPr>
                  <w:rStyle w:val="Hyperlink"/>
                  <w:rFonts w:ascii="Times New Roman" w:hAnsi="Times New Roman"/>
                  <w:sz w:val="24"/>
                  <w:szCs w:val="24"/>
                </w:rPr>
                <w:t>8719.13C</w:t>
              </w:r>
            </w:hyperlink>
          </w:p>
        </w:tc>
      </w:tr>
      <w:tr w:rsidR="00C45004" w:rsidRPr="00627C1B" w14:paraId="268EF44C" w14:textId="77777777" w:rsidTr="00706A23">
        <w:trPr>
          <w:cantSplit/>
        </w:trPr>
        <w:tc>
          <w:tcPr>
            <w:tcW w:w="104.40pt" w:type="dxa"/>
          </w:tcPr>
          <w:p w14:paraId="4F6B1B68" w14:textId="77777777" w:rsidR="00C45004" w:rsidRPr="00706A23" w:rsidRDefault="00C45004" w:rsidP="00D27520">
            <w:pPr>
              <w:pStyle w:val="TableText"/>
              <w:rPr>
                <w:rFonts w:ascii="Times New Roman" w:hAnsi="Times New Roman"/>
                <w:sz w:val="24"/>
                <w:szCs w:val="24"/>
              </w:rPr>
            </w:pPr>
            <w:r>
              <w:rPr>
                <w:rFonts w:ascii="Times New Roman" w:hAnsi="Times New Roman"/>
                <w:sz w:val="24"/>
                <w:szCs w:val="24"/>
              </w:rPr>
              <w:t>NASA-STD-8739.8B</w:t>
            </w:r>
          </w:p>
        </w:tc>
        <w:tc>
          <w:tcPr>
            <w:tcW w:w="225pt" w:type="dxa"/>
          </w:tcPr>
          <w:p w14:paraId="5B074463" w14:textId="77777777" w:rsidR="00C45004" w:rsidRPr="00706A23" w:rsidRDefault="00C45004" w:rsidP="00D27520">
            <w:pPr>
              <w:pStyle w:val="TableText"/>
              <w:rPr>
                <w:rFonts w:ascii="Times New Roman" w:hAnsi="Times New Roman"/>
                <w:sz w:val="24"/>
                <w:szCs w:val="24"/>
              </w:rPr>
            </w:pPr>
            <w:r>
              <w:rPr>
                <w:rFonts w:ascii="Times New Roman" w:hAnsi="Times New Roman"/>
                <w:sz w:val="24"/>
                <w:szCs w:val="24"/>
              </w:rPr>
              <w:t>NASA Software Assurance and Software Safety Standard</w:t>
            </w:r>
          </w:p>
        </w:tc>
        <w:tc>
          <w:tcPr>
            <w:tcW w:w="113.40pt" w:type="dxa"/>
          </w:tcPr>
          <w:p w14:paraId="40D7817A" w14:textId="77777777" w:rsidR="00C45004" w:rsidRPr="00C45004" w:rsidRDefault="00000000" w:rsidP="005D7C33">
            <w:pPr>
              <w:pStyle w:val="TableText"/>
              <w:rPr>
                <w:rFonts w:ascii="Times New Roman" w:hAnsi="Times New Roman"/>
                <w:sz w:val="24"/>
                <w:szCs w:val="24"/>
              </w:rPr>
            </w:pPr>
            <w:hyperlink r:id="rId27" w:history="1">
              <w:r w:rsidR="00C45004" w:rsidRPr="006104F8">
                <w:rPr>
                  <w:rStyle w:val="Hyperlink"/>
                  <w:rFonts w:ascii="Times New Roman" w:hAnsi="Times New Roman"/>
                  <w:sz w:val="24"/>
                  <w:szCs w:val="24"/>
                </w:rPr>
                <w:t>NASA-STD-8739.8B</w:t>
              </w:r>
            </w:hyperlink>
          </w:p>
        </w:tc>
      </w:tr>
      <w:tr w:rsidR="00C45004" w:rsidRPr="00627C1B" w14:paraId="344221AB" w14:textId="77777777" w:rsidTr="00706A23">
        <w:trPr>
          <w:cantSplit/>
        </w:trPr>
        <w:tc>
          <w:tcPr>
            <w:tcW w:w="104.40pt" w:type="dxa"/>
          </w:tcPr>
          <w:p w14:paraId="553ECC51" w14:textId="77777777" w:rsidR="00C45004" w:rsidRPr="00706A23" w:rsidRDefault="00C45004" w:rsidP="00D27520">
            <w:pPr>
              <w:pStyle w:val="TableText"/>
              <w:rPr>
                <w:rFonts w:ascii="Times New Roman" w:hAnsi="Times New Roman"/>
                <w:sz w:val="24"/>
                <w:szCs w:val="24"/>
              </w:rPr>
            </w:pPr>
            <w:r>
              <w:rPr>
                <w:rFonts w:ascii="Times New Roman" w:hAnsi="Times New Roman"/>
                <w:sz w:val="24"/>
                <w:szCs w:val="24"/>
              </w:rPr>
              <w:t>NPR 7150.2D</w:t>
            </w:r>
          </w:p>
        </w:tc>
        <w:tc>
          <w:tcPr>
            <w:tcW w:w="225pt" w:type="dxa"/>
          </w:tcPr>
          <w:p w14:paraId="65312EEB" w14:textId="77777777" w:rsidR="00C45004" w:rsidRPr="00706A23" w:rsidRDefault="00C45004" w:rsidP="00D27520">
            <w:pPr>
              <w:pStyle w:val="TableText"/>
              <w:rPr>
                <w:rFonts w:ascii="Times New Roman" w:hAnsi="Times New Roman"/>
                <w:sz w:val="24"/>
                <w:szCs w:val="24"/>
              </w:rPr>
            </w:pPr>
            <w:r>
              <w:rPr>
                <w:rFonts w:ascii="Times New Roman" w:hAnsi="Times New Roman"/>
                <w:sz w:val="24"/>
                <w:szCs w:val="24"/>
              </w:rPr>
              <w:t>NASA Software Engineering Requirements</w:t>
            </w:r>
          </w:p>
        </w:tc>
        <w:tc>
          <w:tcPr>
            <w:tcW w:w="113.40pt" w:type="dxa"/>
          </w:tcPr>
          <w:p w14:paraId="2AE1D200" w14:textId="77777777" w:rsidR="00C45004" w:rsidRPr="00C45004" w:rsidRDefault="00000000" w:rsidP="005D7C33">
            <w:pPr>
              <w:pStyle w:val="TableText"/>
              <w:rPr>
                <w:rFonts w:ascii="Times New Roman" w:hAnsi="Times New Roman"/>
                <w:sz w:val="24"/>
                <w:szCs w:val="24"/>
              </w:rPr>
            </w:pPr>
            <w:hyperlink r:id="rId28" w:history="1">
              <w:r w:rsidR="00C45004" w:rsidRPr="00C45004">
                <w:rPr>
                  <w:rStyle w:val="Hyperlink"/>
                  <w:rFonts w:ascii="Times New Roman" w:hAnsi="Times New Roman"/>
                  <w:sz w:val="24"/>
                  <w:szCs w:val="24"/>
                </w:rPr>
                <w:t>NPR 7150.2D</w:t>
              </w:r>
            </w:hyperlink>
          </w:p>
        </w:tc>
      </w:tr>
      <w:tr w:rsidR="0009095B" w:rsidRPr="00627C1B" w14:paraId="34E6AC86" w14:textId="77777777" w:rsidTr="00706A23">
        <w:trPr>
          <w:cantSplit/>
        </w:trPr>
        <w:tc>
          <w:tcPr>
            <w:tcW w:w="104.40pt" w:type="dxa"/>
          </w:tcPr>
          <w:p w14:paraId="68126487" w14:textId="77777777" w:rsidR="0009095B" w:rsidRPr="00706A23" w:rsidRDefault="0009095B" w:rsidP="00D27520">
            <w:pPr>
              <w:pStyle w:val="TableText"/>
              <w:rPr>
                <w:rFonts w:ascii="Times New Roman" w:hAnsi="Times New Roman"/>
                <w:sz w:val="24"/>
                <w:szCs w:val="24"/>
              </w:rPr>
            </w:pPr>
            <w:r w:rsidRPr="00706A23">
              <w:rPr>
                <w:rFonts w:ascii="Times New Roman" w:hAnsi="Times New Roman"/>
                <w:bCs/>
                <w:sz w:val="24"/>
                <w:szCs w:val="24"/>
              </w:rPr>
              <w:t>NPR 8715.3</w:t>
            </w:r>
            <w:r w:rsidR="00C45004">
              <w:rPr>
                <w:rFonts w:ascii="Times New Roman" w:hAnsi="Times New Roman"/>
                <w:bCs/>
                <w:sz w:val="24"/>
                <w:szCs w:val="24"/>
              </w:rPr>
              <w:t>D</w:t>
            </w:r>
          </w:p>
        </w:tc>
        <w:tc>
          <w:tcPr>
            <w:tcW w:w="225pt" w:type="dxa"/>
          </w:tcPr>
          <w:p w14:paraId="24A76CDB" w14:textId="77777777" w:rsidR="0009095B" w:rsidRPr="00706A23" w:rsidRDefault="0009095B" w:rsidP="00D27520">
            <w:pPr>
              <w:pStyle w:val="TableText"/>
              <w:rPr>
                <w:rFonts w:ascii="Times New Roman" w:hAnsi="Times New Roman"/>
                <w:sz w:val="24"/>
                <w:szCs w:val="24"/>
              </w:rPr>
            </w:pPr>
            <w:r w:rsidRPr="00706A23">
              <w:rPr>
                <w:rFonts w:ascii="Times New Roman" w:hAnsi="Times New Roman"/>
                <w:sz w:val="24"/>
                <w:szCs w:val="24"/>
              </w:rPr>
              <w:t>NASA General Safety Program Requirements</w:t>
            </w:r>
          </w:p>
        </w:tc>
        <w:tc>
          <w:tcPr>
            <w:tcW w:w="113.40pt" w:type="dxa"/>
          </w:tcPr>
          <w:p w14:paraId="4607D0EB" w14:textId="77777777" w:rsidR="0009095B" w:rsidRPr="00706A23" w:rsidRDefault="00000000" w:rsidP="00D27520">
            <w:pPr>
              <w:pStyle w:val="TableText"/>
              <w:rPr>
                <w:rFonts w:ascii="Times New Roman" w:hAnsi="Times New Roman"/>
                <w:sz w:val="24"/>
                <w:szCs w:val="24"/>
              </w:rPr>
            </w:pPr>
            <w:hyperlink r:id="rId29" w:history="1">
              <w:r w:rsidR="00C45004">
                <w:rPr>
                  <w:rStyle w:val="Hyperlink"/>
                  <w:rFonts w:ascii="Times New Roman" w:hAnsi="Times New Roman"/>
                  <w:bCs/>
                  <w:sz w:val="24"/>
                  <w:szCs w:val="24"/>
                </w:rPr>
                <w:t>NPR 8715.3D</w:t>
              </w:r>
            </w:hyperlink>
          </w:p>
        </w:tc>
      </w:tr>
    </w:tbl>
    <w:p w14:paraId="107572C4" w14:textId="77777777" w:rsidR="002660F1" w:rsidRPr="00627C1B" w:rsidRDefault="002660F1" w:rsidP="005440FB"/>
    <w:p w14:paraId="04C073C4" w14:textId="77777777" w:rsidR="002660F1" w:rsidRPr="002660F1" w:rsidRDefault="002660F1" w:rsidP="002660F1">
      <w:r w:rsidRPr="002660F1">
        <w:t>For more information regarding the &lt;</w:t>
      </w:r>
      <w:r w:rsidR="004955B6">
        <w:t>PROJECT NAME</w:t>
      </w:r>
      <w:r w:rsidRPr="002660F1">
        <w:t>&gt; mission, see the Project</w:t>
      </w:r>
      <w:r w:rsidR="00627C1B">
        <w:t>’s</w:t>
      </w:r>
      <w:r w:rsidRPr="002660F1">
        <w:t xml:space="preserve"> website at:  &lt;URL for Project’s website&gt;.</w:t>
      </w:r>
    </w:p>
    <w:p w14:paraId="6625E045" w14:textId="77777777" w:rsidR="004955B6" w:rsidRDefault="004955B6" w:rsidP="005440FB">
      <w:pPr>
        <w:outlineLvl w:val="0"/>
      </w:pPr>
      <w:bookmarkStart w:id="200" w:name="_Toc278896284"/>
      <w:bookmarkStart w:id="201" w:name="_Toc278896466"/>
      <w:bookmarkStart w:id="202" w:name="_Toc356206861"/>
    </w:p>
    <w:p w14:paraId="5619AE80" w14:textId="77777777" w:rsidR="004955B6" w:rsidRDefault="004955B6" w:rsidP="004955B6">
      <w:r>
        <w:br w:type="page"/>
      </w:r>
    </w:p>
    <w:p w14:paraId="324852DF" w14:textId="77777777" w:rsidR="002660F1" w:rsidRDefault="002660F1" w:rsidP="002660F1">
      <w:pPr>
        <w:outlineLvl w:val="0"/>
        <w:rPr>
          <w:b/>
        </w:rPr>
      </w:pPr>
      <w:bookmarkStart w:id="203" w:name="_Toc136333354"/>
      <w:r>
        <w:rPr>
          <w:b/>
        </w:rPr>
        <w:lastRenderedPageBreak/>
        <w:t xml:space="preserve">Appendix </w:t>
      </w:r>
      <w:r w:rsidR="0001225D">
        <w:rPr>
          <w:b/>
        </w:rPr>
        <w:t>F</w:t>
      </w:r>
      <w:r>
        <w:rPr>
          <w:b/>
        </w:rPr>
        <w:t>:  Acronyms</w:t>
      </w:r>
      <w:bookmarkEnd w:id="200"/>
      <w:bookmarkEnd w:id="201"/>
      <w:bookmarkEnd w:id="202"/>
      <w:bookmarkEnd w:id="203"/>
    </w:p>
    <w:p w14:paraId="1B9FFDD8" w14:textId="77777777" w:rsidR="002660F1" w:rsidRDefault="002660F1" w:rsidP="00731CDF">
      <w:pPr>
        <w:outlineLvl w:val="0"/>
        <w:rPr>
          <w:b/>
        </w:rPr>
      </w:pPr>
    </w:p>
    <w:p w14:paraId="63DA1039" w14:textId="77777777" w:rsidR="002660F1" w:rsidRDefault="00231909" w:rsidP="002660F1">
      <w:pPr>
        <w:rPr>
          <w:i/>
          <w:color w:val="FF0000"/>
        </w:rPr>
      </w:pPr>
      <w:r>
        <w:rPr>
          <w:i/>
          <w:color w:val="FF0000"/>
        </w:rPr>
        <w:t xml:space="preserve">{Add any </w:t>
      </w:r>
      <w:r w:rsidR="003F7C33">
        <w:rPr>
          <w:i/>
          <w:color w:val="FF0000"/>
        </w:rPr>
        <w:t xml:space="preserve">mission specific or </w:t>
      </w:r>
      <w:r>
        <w:rPr>
          <w:i/>
          <w:color w:val="FF0000"/>
        </w:rPr>
        <w:t>additional acronyms not already defined</w:t>
      </w:r>
      <w:r w:rsidR="000D76B0">
        <w:rPr>
          <w:i/>
          <w:color w:val="FF0000"/>
        </w:rPr>
        <w:t>.</w:t>
      </w:r>
      <w:r>
        <w:rPr>
          <w:i/>
          <w:color w:val="FF0000"/>
        </w:rPr>
        <w:t>}</w:t>
      </w:r>
    </w:p>
    <w:p w14:paraId="3FAD42DC" w14:textId="77777777" w:rsidR="00231909" w:rsidRDefault="00231909" w:rsidP="002660F1"/>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840"/>
        <w:gridCol w:w="6510"/>
      </w:tblGrid>
      <w:tr w:rsidR="00A40FDC" w14:paraId="3AF07910" w14:textId="77777777" w:rsidTr="005C1108">
        <w:trPr>
          <w:cantSplit/>
        </w:trPr>
        <w:tc>
          <w:tcPr>
            <w:tcW w:w="144.90pt" w:type="dxa"/>
          </w:tcPr>
          <w:p w14:paraId="74EAB7D4" w14:textId="77777777" w:rsidR="00A40FDC" w:rsidRDefault="00A40FDC" w:rsidP="005C1108">
            <w:r>
              <w:t>BPR</w:t>
            </w:r>
          </w:p>
        </w:tc>
        <w:tc>
          <w:tcPr>
            <w:tcW w:w="333.90pt" w:type="dxa"/>
          </w:tcPr>
          <w:p w14:paraId="6B9B2BE9" w14:textId="77777777" w:rsidR="00A40FDC" w:rsidRDefault="00A40FDC" w:rsidP="005C1108">
            <w:r>
              <w:t>Baseline Performance Review</w:t>
            </w:r>
          </w:p>
        </w:tc>
      </w:tr>
      <w:tr w:rsidR="00D16018" w14:paraId="3DECB14F" w14:textId="77777777" w:rsidTr="005C1108">
        <w:trPr>
          <w:cantSplit/>
        </w:trPr>
        <w:tc>
          <w:tcPr>
            <w:tcW w:w="144.90pt" w:type="dxa"/>
          </w:tcPr>
          <w:p w14:paraId="3661388C" w14:textId="77777777" w:rsidR="00D16018" w:rsidRDefault="00D16018" w:rsidP="005C1108">
            <w:r>
              <w:t>CAR</w:t>
            </w:r>
          </w:p>
        </w:tc>
        <w:tc>
          <w:tcPr>
            <w:tcW w:w="333.90pt" w:type="dxa"/>
          </w:tcPr>
          <w:p w14:paraId="4AC3359D" w14:textId="77777777" w:rsidR="00D16018" w:rsidRDefault="00D16018" w:rsidP="005C1108">
            <w:r>
              <w:t>Corrective Action Report</w:t>
            </w:r>
          </w:p>
        </w:tc>
      </w:tr>
      <w:tr w:rsidR="00D16018" w14:paraId="7D4BEEBE" w14:textId="77777777" w:rsidTr="005C1108">
        <w:trPr>
          <w:cantSplit/>
        </w:trPr>
        <w:tc>
          <w:tcPr>
            <w:tcW w:w="144.90pt" w:type="dxa"/>
          </w:tcPr>
          <w:p w14:paraId="3C5B0568" w14:textId="77777777" w:rsidR="00D16018" w:rsidRDefault="00D16018" w:rsidP="005C1108">
            <w:r>
              <w:t>CDR</w:t>
            </w:r>
          </w:p>
        </w:tc>
        <w:tc>
          <w:tcPr>
            <w:tcW w:w="333.90pt" w:type="dxa"/>
          </w:tcPr>
          <w:p w14:paraId="0AEB3B3B" w14:textId="77777777" w:rsidR="00D16018" w:rsidRDefault="00D16018" w:rsidP="005C1108">
            <w:r>
              <w:t>Critical Design Review</w:t>
            </w:r>
          </w:p>
        </w:tc>
      </w:tr>
      <w:tr w:rsidR="00D16018" w14:paraId="1F8A56D0" w14:textId="77777777" w:rsidTr="005C1108">
        <w:trPr>
          <w:cantSplit/>
        </w:trPr>
        <w:tc>
          <w:tcPr>
            <w:tcW w:w="144.90pt" w:type="dxa"/>
          </w:tcPr>
          <w:p w14:paraId="6512E496" w14:textId="77777777" w:rsidR="00D16018" w:rsidRDefault="00D16018" w:rsidP="005C1108">
            <w:r>
              <w:t>CISO</w:t>
            </w:r>
          </w:p>
        </w:tc>
        <w:tc>
          <w:tcPr>
            <w:tcW w:w="333.90pt" w:type="dxa"/>
          </w:tcPr>
          <w:p w14:paraId="20D8282F" w14:textId="77777777" w:rsidR="00D16018" w:rsidRDefault="00D16018" w:rsidP="005C1108">
            <w:r>
              <w:t>Chief Information Security Officer</w:t>
            </w:r>
          </w:p>
        </w:tc>
      </w:tr>
      <w:tr w:rsidR="00D16018" w14:paraId="08E5C05C" w14:textId="77777777" w:rsidTr="005C1108">
        <w:trPr>
          <w:cantSplit/>
        </w:trPr>
        <w:tc>
          <w:tcPr>
            <w:tcW w:w="144.90pt" w:type="dxa"/>
          </w:tcPr>
          <w:p w14:paraId="193124D5" w14:textId="77777777" w:rsidR="00D16018" w:rsidRDefault="00D16018" w:rsidP="005C1108">
            <w:r>
              <w:t>CONOPS</w:t>
            </w:r>
          </w:p>
        </w:tc>
        <w:tc>
          <w:tcPr>
            <w:tcW w:w="333.90pt" w:type="dxa"/>
          </w:tcPr>
          <w:p w14:paraId="0D5ECCDC" w14:textId="77777777" w:rsidR="00D16018" w:rsidRDefault="00D16018" w:rsidP="005C1108">
            <w:r>
              <w:t>Concept of Operations</w:t>
            </w:r>
          </w:p>
        </w:tc>
      </w:tr>
      <w:tr w:rsidR="00D16018" w14:paraId="717E5D9B" w14:textId="77777777" w:rsidTr="005C1108">
        <w:trPr>
          <w:cantSplit/>
        </w:trPr>
        <w:tc>
          <w:tcPr>
            <w:tcW w:w="144.90pt" w:type="dxa"/>
          </w:tcPr>
          <w:p w14:paraId="711131E1" w14:textId="77777777" w:rsidR="00D16018" w:rsidRDefault="00D16018" w:rsidP="005C1108">
            <w:r>
              <w:t>CSCI</w:t>
            </w:r>
          </w:p>
        </w:tc>
        <w:tc>
          <w:tcPr>
            <w:tcW w:w="333.90pt" w:type="dxa"/>
          </w:tcPr>
          <w:p w14:paraId="3BB3883D" w14:textId="77777777" w:rsidR="00D16018" w:rsidRDefault="00D16018" w:rsidP="005C1108">
            <w:r>
              <w:t>Computer Software Configuration Item</w:t>
            </w:r>
          </w:p>
        </w:tc>
      </w:tr>
      <w:tr w:rsidR="00D16018" w14:paraId="6DF7E2A1" w14:textId="77777777" w:rsidTr="005C1108">
        <w:trPr>
          <w:cantSplit/>
        </w:trPr>
        <w:tc>
          <w:tcPr>
            <w:tcW w:w="144.90pt" w:type="dxa"/>
          </w:tcPr>
          <w:p w14:paraId="17D9EE29" w14:textId="77777777" w:rsidR="00D16018" w:rsidRDefault="00D16018" w:rsidP="005C1108">
            <w:r>
              <w:t>CSO</w:t>
            </w:r>
          </w:p>
        </w:tc>
        <w:tc>
          <w:tcPr>
            <w:tcW w:w="333.90pt" w:type="dxa"/>
          </w:tcPr>
          <w:p w14:paraId="1E924F46" w14:textId="77777777" w:rsidR="00D16018" w:rsidRDefault="00D16018" w:rsidP="005C1108">
            <w:r>
              <w:t>Chief Safety Officer</w:t>
            </w:r>
          </w:p>
        </w:tc>
      </w:tr>
      <w:tr w:rsidR="00BB4C59" w14:paraId="263B7B8F" w14:textId="77777777" w:rsidTr="005C1108">
        <w:trPr>
          <w:cantSplit/>
        </w:trPr>
        <w:tc>
          <w:tcPr>
            <w:tcW w:w="144.90pt" w:type="dxa"/>
          </w:tcPr>
          <w:p w14:paraId="59BE2F27" w14:textId="77777777" w:rsidR="00BB4C59" w:rsidRDefault="00BB4C59" w:rsidP="005C1108">
            <w:r>
              <w:t>CUI</w:t>
            </w:r>
          </w:p>
        </w:tc>
        <w:tc>
          <w:tcPr>
            <w:tcW w:w="333.90pt" w:type="dxa"/>
          </w:tcPr>
          <w:p w14:paraId="7023BDF6" w14:textId="77777777" w:rsidR="00BB4C59" w:rsidRDefault="00BB4C59" w:rsidP="005C1108">
            <w:pPr>
              <w:rPr>
                <w:rStyle w:val="tgc"/>
              </w:rPr>
            </w:pPr>
            <w:r>
              <w:t>Controlled Unclassified Information</w:t>
            </w:r>
          </w:p>
        </w:tc>
      </w:tr>
      <w:tr w:rsidR="00D16018" w14:paraId="73FCDEA4" w14:textId="77777777" w:rsidTr="005C1108">
        <w:trPr>
          <w:cantSplit/>
        </w:trPr>
        <w:tc>
          <w:tcPr>
            <w:tcW w:w="144.90pt" w:type="dxa"/>
          </w:tcPr>
          <w:p w14:paraId="52FFD3B9" w14:textId="77777777" w:rsidR="00D16018" w:rsidRDefault="00D16018" w:rsidP="005C1108">
            <w:r>
              <w:t>FIPS</w:t>
            </w:r>
          </w:p>
        </w:tc>
        <w:tc>
          <w:tcPr>
            <w:tcW w:w="333.90pt" w:type="dxa"/>
          </w:tcPr>
          <w:p w14:paraId="3B6A3194" w14:textId="77777777" w:rsidR="00D16018" w:rsidRDefault="00D16018" w:rsidP="005C1108">
            <w:r>
              <w:rPr>
                <w:rStyle w:val="tgc"/>
              </w:rPr>
              <w:t>Federal Information Processing Standard</w:t>
            </w:r>
          </w:p>
        </w:tc>
      </w:tr>
      <w:tr w:rsidR="00D16018" w14:paraId="59E975CC" w14:textId="77777777" w:rsidTr="005C1108">
        <w:trPr>
          <w:cantSplit/>
        </w:trPr>
        <w:tc>
          <w:tcPr>
            <w:tcW w:w="144.90pt" w:type="dxa"/>
          </w:tcPr>
          <w:p w14:paraId="46F63EA7" w14:textId="77777777" w:rsidR="00D16018" w:rsidRDefault="00D16018" w:rsidP="005C1108">
            <w:r>
              <w:t>FTA</w:t>
            </w:r>
          </w:p>
        </w:tc>
        <w:tc>
          <w:tcPr>
            <w:tcW w:w="333.90pt" w:type="dxa"/>
          </w:tcPr>
          <w:p w14:paraId="6FCE56EB" w14:textId="77777777" w:rsidR="00D16018" w:rsidRDefault="00D16018" w:rsidP="005C1108">
            <w:r>
              <w:t>Fault Tree Analysis</w:t>
            </w:r>
          </w:p>
        </w:tc>
      </w:tr>
      <w:tr w:rsidR="00BB4C59" w14:paraId="2E322403" w14:textId="77777777" w:rsidTr="005C1108">
        <w:trPr>
          <w:cantSplit/>
        </w:trPr>
        <w:tc>
          <w:tcPr>
            <w:tcW w:w="144.90pt" w:type="dxa"/>
          </w:tcPr>
          <w:p w14:paraId="6C58F9D5" w14:textId="77777777" w:rsidR="00BB4C59" w:rsidRDefault="00BB4C59" w:rsidP="005C1108">
            <w:r>
              <w:t>FTR</w:t>
            </w:r>
          </w:p>
        </w:tc>
        <w:tc>
          <w:tcPr>
            <w:tcW w:w="333.90pt" w:type="dxa"/>
          </w:tcPr>
          <w:p w14:paraId="2C7561B5" w14:textId="77777777" w:rsidR="00BB4C59" w:rsidRDefault="00BB4C59" w:rsidP="005C1108">
            <w:r>
              <w:t>Follow The Risk</w:t>
            </w:r>
          </w:p>
        </w:tc>
      </w:tr>
      <w:tr w:rsidR="00D16018" w:rsidDel="00CD2C31" w14:paraId="65295A48" w14:textId="77777777" w:rsidTr="005C1108">
        <w:trPr>
          <w:cantSplit/>
        </w:trPr>
        <w:tc>
          <w:tcPr>
            <w:tcW w:w="144.90pt" w:type="dxa"/>
          </w:tcPr>
          <w:p w14:paraId="549C56F6" w14:textId="77777777" w:rsidR="00D16018" w:rsidDel="00CD2C31" w:rsidRDefault="00D16018" w:rsidP="005C1108">
            <w:r>
              <w:t>FY</w:t>
            </w:r>
          </w:p>
        </w:tc>
        <w:tc>
          <w:tcPr>
            <w:tcW w:w="333.90pt" w:type="dxa"/>
          </w:tcPr>
          <w:p w14:paraId="0CC10D56" w14:textId="77777777" w:rsidR="00D16018" w:rsidDel="00CD2C31" w:rsidRDefault="00D16018" w:rsidP="005C1108">
            <w:r>
              <w:t>Fiscal Year</w:t>
            </w:r>
          </w:p>
        </w:tc>
      </w:tr>
      <w:tr w:rsidR="00D16018" w14:paraId="3BF3B6EF" w14:textId="77777777" w:rsidTr="005C1108">
        <w:trPr>
          <w:cantSplit/>
        </w:trPr>
        <w:tc>
          <w:tcPr>
            <w:tcW w:w="144.90pt" w:type="dxa"/>
          </w:tcPr>
          <w:p w14:paraId="7E796547" w14:textId="77777777" w:rsidR="00D16018" w:rsidRDefault="00D16018" w:rsidP="005C1108">
            <w:r>
              <w:t>IPEP</w:t>
            </w:r>
          </w:p>
        </w:tc>
        <w:tc>
          <w:tcPr>
            <w:tcW w:w="333.90pt" w:type="dxa"/>
          </w:tcPr>
          <w:p w14:paraId="122F4EEE" w14:textId="77777777" w:rsidR="00D16018" w:rsidRDefault="00D16018" w:rsidP="005C1108">
            <w:r>
              <w:t>IV&amp;V Project Execution Plan</w:t>
            </w:r>
          </w:p>
        </w:tc>
      </w:tr>
      <w:tr w:rsidR="00D16018" w14:paraId="793FC765" w14:textId="77777777" w:rsidTr="005C1108">
        <w:trPr>
          <w:cantSplit/>
        </w:trPr>
        <w:tc>
          <w:tcPr>
            <w:tcW w:w="144.90pt" w:type="dxa"/>
          </w:tcPr>
          <w:p w14:paraId="0FBDCAB1" w14:textId="77777777" w:rsidR="00D16018" w:rsidRDefault="00D16018" w:rsidP="005C1108">
            <w:r>
              <w:t>ISO</w:t>
            </w:r>
          </w:p>
        </w:tc>
        <w:tc>
          <w:tcPr>
            <w:tcW w:w="333.90pt" w:type="dxa"/>
          </w:tcPr>
          <w:p w14:paraId="7F158FEF" w14:textId="77777777" w:rsidR="00D16018" w:rsidRDefault="00D16018" w:rsidP="005C1108">
            <w:r>
              <w:t>Information System Owner</w:t>
            </w:r>
          </w:p>
        </w:tc>
      </w:tr>
      <w:tr w:rsidR="00D16018" w14:paraId="7FC380BA" w14:textId="77777777" w:rsidTr="005C1108">
        <w:trPr>
          <w:cantSplit/>
        </w:trPr>
        <w:tc>
          <w:tcPr>
            <w:tcW w:w="144.90pt" w:type="dxa"/>
          </w:tcPr>
          <w:p w14:paraId="1ED16C66" w14:textId="77777777" w:rsidR="00D16018" w:rsidRDefault="00D16018" w:rsidP="005C1108">
            <w:r>
              <w:t>ISSO</w:t>
            </w:r>
          </w:p>
        </w:tc>
        <w:tc>
          <w:tcPr>
            <w:tcW w:w="333.90pt" w:type="dxa"/>
          </w:tcPr>
          <w:p w14:paraId="63383E86" w14:textId="77777777" w:rsidR="00D16018" w:rsidRDefault="00D16018" w:rsidP="005C1108">
            <w:r>
              <w:t>Information System Security Officer</w:t>
            </w:r>
          </w:p>
        </w:tc>
      </w:tr>
      <w:tr w:rsidR="00D16018" w14:paraId="673F5B1E" w14:textId="77777777" w:rsidTr="005C1108">
        <w:trPr>
          <w:cantSplit/>
        </w:trPr>
        <w:tc>
          <w:tcPr>
            <w:tcW w:w="144.90pt" w:type="dxa"/>
          </w:tcPr>
          <w:p w14:paraId="0A2E6EE9" w14:textId="77777777" w:rsidR="00D16018" w:rsidRDefault="00D16018" w:rsidP="005C1108">
            <w:r>
              <w:t>ITC</w:t>
            </w:r>
          </w:p>
        </w:tc>
        <w:tc>
          <w:tcPr>
            <w:tcW w:w="333.90pt" w:type="dxa"/>
          </w:tcPr>
          <w:p w14:paraId="3261A68E" w14:textId="77777777" w:rsidR="00D16018" w:rsidRDefault="00D16018" w:rsidP="005C1108">
            <w:r>
              <w:t>Independent Test Capability</w:t>
            </w:r>
          </w:p>
        </w:tc>
      </w:tr>
      <w:tr w:rsidR="00D16018" w14:paraId="5E85A9C7" w14:textId="77777777" w:rsidTr="005C1108">
        <w:trPr>
          <w:cantSplit/>
        </w:trPr>
        <w:tc>
          <w:tcPr>
            <w:tcW w:w="144.90pt" w:type="dxa"/>
          </w:tcPr>
          <w:p w14:paraId="04977D52" w14:textId="77777777" w:rsidR="00D16018" w:rsidRDefault="00D16018" w:rsidP="005C1108">
            <w:r>
              <w:t>IBA</w:t>
            </w:r>
          </w:p>
        </w:tc>
        <w:tc>
          <w:tcPr>
            <w:tcW w:w="333.90pt" w:type="dxa"/>
          </w:tcPr>
          <w:p w14:paraId="42AF6A16" w14:textId="77777777" w:rsidR="00D16018" w:rsidRDefault="00D16018" w:rsidP="005C1108">
            <w:r>
              <w:t>IV&amp;V Board of Advisors</w:t>
            </w:r>
          </w:p>
        </w:tc>
      </w:tr>
      <w:tr w:rsidR="00D16018" w14:paraId="40371008" w14:textId="77777777" w:rsidTr="005C1108">
        <w:trPr>
          <w:cantSplit/>
        </w:trPr>
        <w:tc>
          <w:tcPr>
            <w:tcW w:w="144.90pt" w:type="dxa"/>
          </w:tcPr>
          <w:p w14:paraId="48CF24B0" w14:textId="77777777" w:rsidR="00D16018" w:rsidRDefault="00D16018" w:rsidP="005C1108">
            <w:r>
              <w:t>IV&amp;V</w:t>
            </w:r>
          </w:p>
        </w:tc>
        <w:tc>
          <w:tcPr>
            <w:tcW w:w="333.90pt" w:type="dxa"/>
          </w:tcPr>
          <w:p w14:paraId="4DBF5545" w14:textId="77777777" w:rsidR="00D16018" w:rsidRDefault="00D16018" w:rsidP="005C1108">
            <w:r>
              <w:t>Independent Verification and Validation</w:t>
            </w:r>
          </w:p>
        </w:tc>
      </w:tr>
      <w:tr w:rsidR="00D16018" w14:paraId="6D02000F" w14:textId="77777777" w:rsidTr="005C1108">
        <w:trPr>
          <w:cantSplit/>
        </w:trPr>
        <w:tc>
          <w:tcPr>
            <w:tcW w:w="144.90pt" w:type="dxa"/>
          </w:tcPr>
          <w:p w14:paraId="1B6EE630" w14:textId="77777777" w:rsidR="00D16018" w:rsidRDefault="00D16018" w:rsidP="005C1108">
            <w:r>
              <w:t>IVVO</w:t>
            </w:r>
          </w:p>
        </w:tc>
        <w:tc>
          <w:tcPr>
            <w:tcW w:w="333.90pt" w:type="dxa"/>
          </w:tcPr>
          <w:p w14:paraId="08818CC4" w14:textId="77777777" w:rsidR="00D16018" w:rsidRDefault="00D16018" w:rsidP="005C1108">
            <w:r>
              <w:t>Independent Verification and Validation Office</w:t>
            </w:r>
          </w:p>
        </w:tc>
      </w:tr>
      <w:tr w:rsidR="00D16018" w14:paraId="584743C8" w14:textId="77777777" w:rsidTr="005C1108">
        <w:trPr>
          <w:cantSplit/>
        </w:trPr>
        <w:tc>
          <w:tcPr>
            <w:tcW w:w="144.90pt" w:type="dxa"/>
          </w:tcPr>
          <w:p w14:paraId="00C93CE2" w14:textId="77777777" w:rsidR="00D16018" w:rsidRDefault="00D16018" w:rsidP="005C1108">
            <w:r>
              <w:t>JWST</w:t>
            </w:r>
          </w:p>
        </w:tc>
        <w:tc>
          <w:tcPr>
            <w:tcW w:w="333.90pt" w:type="dxa"/>
          </w:tcPr>
          <w:p w14:paraId="43316046" w14:textId="77777777" w:rsidR="00D16018" w:rsidRDefault="00D16018" w:rsidP="005C1108">
            <w:r>
              <w:t>James Webb Space Telescope</w:t>
            </w:r>
          </w:p>
        </w:tc>
      </w:tr>
      <w:tr w:rsidR="00D16018" w14:paraId="0B7BD316" w14:textId="77777777" w:rsidTr="005C1108">
        <w:trPr>
          <w:cantSplit/>
        </w:trPr>
        <w:tc>
          <w:tcPr>
            <w:tcW w:w="144.90pt" w:type="dxa"/>
          </w:tcPr>
          <w:p w14:paraId="4100399B" w14:textId="77777777" w:rsidR="00D16018" w:rsidRDefault="00D16018" w:rsidP="005C1108">
            <w:r>
              <w:t>LRR</w:t>
            </w:r>
          </w:p>
        </w:tc>
        <w:tc>
          <w:tcPr>
            <w:tcW w:w="333.90pt" w:type="dxa"/>
          </w:tcPr>
          <w:p w14:paraId="40AEC301" w14:textId="77777777" w:rsidR="00D16018" w:rsidRDefault="00D16018" w:rsidP="005C1108">
            <w:r>
              <w:t>Launch Readiness Review</w:t>
            </w:r>
          </w:p>
        </w:tc>
      </w:tr>
      <w:tr w:rsidR="00D16018" w14:paraId="6A2FD476" w14:textId="77777777" w:rsidTr="005C1108">
        <w:trPr>
          <w:cantSplit/>
        </w:trPr>
        <w:tc>
          <w:tcPr>
            <w:tcW w:w="144.90pt" w:type="dxa"/>
          </w:tcPr>
          <w:p w14:paraId="285D9EAD" w14:textId="77777777" w:rsidR="00D16018" w:rsidRDefault="00D16018" w:rsidP="005C1108">
            <w:r>
              <w:t>MAM</w:t>
            </w:r>
          </w:p>
        </w:tc>
        <w:tc>
          <w:tcPr>
            <w:tcW w:w="333.90pt" w:type="dxa"/>
          </w:tcPr>
          <w:p w14:paraId="2A9D28B8" w14:textId="77777777" w:rsidR="00D16018" w:rsidRDefault="00D16018" w:rsidP="005C1108">
            <w:r>
              <w:t>Mission Assurance Manager</w:t>
            </w:r>
          </w:p>
        </w:tc>
      </w:tr>
      <w:tr w:rsidR="00D16018" w14:paraId="365403D4" w14:textId="77777777" w:rsidTr="005C1108">
        <w:trPr>
          <w:cantSplit/>
        </w:trPr>
        <w:tc>
          <w:tcPr>
            <w:tcW w:w="144.90pt" w:type="dxa"/>
          </w:tcPr>
          <w:p w14:paraId="47F6A6DB" w14:textId="77777777" w:rsidR="00D16018" w:rsidRDefault="00D16018" w:rsidP="005C1108">
            <w:r>
              <w:t>MRR</w:t>
            </w:r>
          </w:p>
        </w:tc>
        <w:tc>
          <w:tcPr>
            <w:tcW w:w="333.90pt" w:type="dxa"/>
          </w:tcPr>
          <w:p w14:paraId="5C6C004A" w14:textId="77777777" w:rsidR="00D16018" w:rsidRDefault="00D16018" w:rsidP="005C1108">
            <w:r>
              <w:t>Mission Readiness Review</w:t>
            </w:r>
          </w:p>
        </w:tc>
      </w:tr>
      <w:tr w:rsidR="00D16018" w14:paraId="57605AEB" w14:textId="77777777" w:rsidTr="005C1108">
        <w:trPr>
          <w:cantSplit/>
        </w:trPr>
        <w:tc>
          <w:tcPr>
            <w:tcW w:w="144.90pt" w:type="dxa"/>
          </w:tcPr>
          <w:p w14:paraId="5023B9E6" w14:textId="77777777" w:rsidR="00D16018" w:rsidRDefault="00D16018" w:rsidP="005C1108">
            <w:r>
              <w:t>MSR</w:t>
            </w:r>
          </w:p>
        </w:tc>
        <w:tc>
          <w:tcPr>
            <w:tcW w:w="333.90pt" w:type="dxa"/>
          </w:tcPr>
          <w:p w14:paraId="059F9D40" w14:textId="77777777" w:rsidR="00D16018" w:rsidRDefault="00D16018" w:rsidP="005C1108">
            <w:r>
              <w:t>Monthly Status Review</w:t>
            </w:r>
          </w:p>
        </w:tc>
      </w:tr>
      <w:tr w:rsidR="00D16018" w14:paraId="436441B3" w14:textId="77777777" w:rsidTr="005C1108">
        <w:trPr>
          <w:cantSplit/>
        </w:trPr>
        <w:tc>
          <w:tcPr>
            <w:tcW w:w="144.90pt" w:type="dxa"/>
          </w:tcPr>
          <w:p w14:paraId="268CCBD4" w14:textId="77777777" w:rsidR="00D16018" w:rsidRDefault="00D16018" w:rsidP="005C1108">
            <w:r>
              <w:t>NASA</w:t>
            </w:r>
          </w:p>
        </w:tc>
        <w:tc>
          <w:tcPr>
            <w:tcW w:w="333.90pt" w:type="dxa"/>
          </w:tcPr>
          <w:p w14:paraId="0274516C" w14:textId="77777777" w:rsidR="00D16018" w:rsidRDefault="00D16018" w:rsidP="005C1108">
            <w:r>
              <w:t>National Aeronautics and Space Administration</w:t>
            </w:r>
          </w:p>
        </w:tc>
      </w:tr>
      <w:tr w:rsidR="00D16018" w:rsidRPr="005551D6" w14:paraId="5B1EDC9C" w14:textId="77777777" w:rsidTr="005C1108">
        <w:trPr>
          <w:cantSplit/>
        </w:trPr>
        <w:tc>
          <w:tcPr>
            <w:tcW w:w="144.90pt" w:type="dxa"/>
          </w:tcPr>
          <w:p w14:paraId="783942F9" w14:textId="77777777" w:rsidR="00D16018" w:rsidRDefault="00D16018" w:rsidP="005C1108">
            <w:r>
              <w:t>NDA</w:t>
            </w:r>
          </w:p>
        </w:tc>
        <w:tc>
          <w:tcPr>
            <w:tcW w:w="333.90pt" w:type="dxa"/>
          </w:tcPr>
          <w:p w14:paraId="47CB3E39" w14:textId="77777777" w:rsidR="00D16018" w:rsidRPr="005551D6" w:rsidRDefault="00D16018" w:rsidP="005C1108">
            <w:r>
              <w:t>Non-Disclosure Agreement</w:t>
            </w:r>
          </w:p>
        </w:tc>
      </w:tr>
      <w:tr w:rsidR="00D16018" w14:paraId="40F6EA9F" w14:textId="77777777" w:rsidTr="005C1108">
        <w:trPr>
          <w:cantSplit/>
        </w:trPr>
        <w:tc>
          <w:tcPr>
            <w:tcW w:w="144.90pt" w:type="dxa"/>
          </w:tcPr>
          <w:p w14:paraId="4A022696" w14:textId="77777777" w:rsidR="00D16018" w:rsidRDefault="00D16018" w:rsidP="005C1108">
            <w:r>
              <w:t>NODIS</w:t>
            </w:r>
          </w:p>
        </w:tc>
        <w:tc>
          <w:tcPr>
            <w:tcW w:w="333.90pt" w:type="dxa"/>
          </w:tcPr>
          <w:p w14:paraId="4F8F2122" w14:textId="77777777" w:rsidR="00D16018" w:rsidRDefault="00D16018" w:rsidP="005C1108">
            <w:r w:rsidRPr="005551D6">
              <w:t>NASA Online Directives Information System</w:t>
            </w:r>
          </w:p>
        </w:tc>
      </w:tr>
      <w:tr w:rsidR="00D16018" w14:paraId="2E121331" w14:textId="77777777" w:rsidTr="005C1108">
        <w:trPr>
          <w:cantSplit/>
        </w:trPr>
        <w:tc>
          <w:tcPr>
            <w:tcW w:w="144.90pt" w:type="dxa"/>
          </w:tcPr>
          <w:p w14:paraId="5B93A45C" w14:textId="77777777" w:rsidR="00D16018" w:rsidRDefault="00D16018" w:rsidP="005C1108">
            <w:r>
              <w:t>NPR</w:t>
            </w:r>
          </w:p>
        </w:tc>
        <w:tc>
          <w:tcPr>
            <w:tcW w:w="333.90pt" w:type="dxa"/>
          </w:tcPr>
          <w:p w14:paraId="4A154C04" w14:textId="77777777" w:rsidR="00D16018" w:rsidRDefault="00D16018" w:rsidP="005C1108">
            <w:r>
              <w:t>NASA Procedural Requirements</w:t>
            </w:r>
          </w:p>
        </w:tc>
      </w:tr>
      <w:tr w:rsidR="00D16018" w14:paraId="22CB6A9C" w14:textId="77777777" w:rsidTr="005C1108">
        <w:trPr>
          <w:cantSplit/>
        </w:trPr>
        <w:tc>
          <w:tcPr>
            <w:tcW w:w="144.90pt" w:type="dxa"/>
          </w:tcPr>
          <w:p w14:paraId="0676FB32" w14:textId="77777777" w:rsidR="00D16018" w:rsidRDefault="00D16018" w:rsidP="005C1108">
            <w:r>
              <w:t>OSMA</w:t>
            </w:r>
          </w:p>
        </w:tc>
        <w:tc>
          <w:tcPr>
            <w:tcW w:w="333.90pt" w:type="dxa"/>
          </w:tcPr>
          <w:p w14:paraId="1D8F7014" w14:textId="77777777" w:rsidR="00D16018" w:rsidRDefault="00D16018" w:rsidP="005C1108">
            <w:r>
              <w:t>Office of Safety and Mission Assurance</w:t>
            </w:r>
          </w:p>
        </w:tc>
      </w:tr>
      <w:tr w:rsidR="00D16018" w14:paraId="0E317EC1" w14:textId="77777777" w:rsidTr="005C1108">
        <w:trPr>
          <w:cantSplit/>
        </w:trPr>
        <w:tc>
          <w:tcPr>
            <w:tcW w:w="144.90pt" w:type="dxa"/>
          </w:tcPr>
          <w:p w14:paraId="70C5B71D" w14:textId="77777777" w:rsidR="00D16018" w:rsidRDefault="00D16018" w:rsidP="005C1108">
            <w:r>
              <w:t>PBRA</w:t>
            </w:r>
          </w:p>
        </w:tc>
        <w:tc>
          <w:tcPr>
            <w:tcW w:w="333.90pt" w:type="dxa"/>
          </w:tcPr>
          <w:p w14:paraId="6C0EC892" w14:textId="77777777" w:rsidR="00D16018" w:rsidRDefault="00D16018" w:rsidP="005C1108">
            <w:r>
              <w:t>P</w:t>
            </w:r>
            <w:r w:rsidR="00F771B3">
              <w:t>roject</w:t>
            </w:r>
            <w:r>
              <w:t xml:space="preserve"> Based Risk Assessment</w:t>
            </w:r>
          </w:p>
        </w:tc>
      </w:tr>
      <w:tr w:rsidR="00D16018" w14:paraId="7701E750" w14:textId="77777777" w:rsidTr="005C1108">
        <w:trPr>
          <w:cantSplit/>
        </w:trPr>
        <w:tc>
          <w:tcPr>
            <w:tcW w:w="144.90pt" w:type="dxa"/>
          </w:tcPr>
          <w:p w14:paraId="1BD87361" w14:textId="77777777" w:rsidR="00D16018" w:rsidRDefault="00D16018" w:rsidP="005C1108">
            <w:r>
              <w:t>PDR</w:t>
            </w:r>
          </w:p>
        </w:tc>
        <w:tc>
          <w:tcPr>
            <w:tcW w:w="333.90pt" w:type="dxa"/>
          </w:tcPr>
          <w:p w14:paraId="59CF0BBB" w14:textId="77777777" w:rsidR="00D16018" w:rsidRDefault="00D16018" w:rsidP="005C1108">
            <w:r>
              <w:t>Preliminary Design Review</w:t>
            </w:r>
          </w:p>
        </w:tc>
      </w:tr>
      <w:tr w:rsidR="00D16018" w14:paraId="7C6EFC94" w14:textId="77777777" w:rsidTr="005C1108">
        <w:trPr>
          <w:cantSplit/>
        </w:trPr>
        <w:tc>
          <w:tcPr>
            <w:tcW w:w="144.90pt" w:type="dxa"/>
          </w:tcPr>
          <w:p w14:paraId="1F13D4DC" w14:textId="77777777" w:rsidR="00D16018" w:rsidRDefault="00D16018" w:rsidP="005C1108">
            <w:r>
              <w:t>PHA</w:t>
            </w:r>
          </w:p>
        </w:tc>
        <w:tc>
          <w:tcPr>
            <w:tcW w:w="333.90pt" w:type="dxa"/>
          </w:tcPr>
          <w:p w14:paraId="56D9CBDF" w14:textId="77777777" w:rsidR="00D16018" w:rsidRDefault="00D16018" w:rsidP="005C1108">
            <w:r>
              <w:t>Preliminary Hazard Analysis</w:t>
            </w:r>
          </w:p>
        </w:tc>
      </w:tr>
      <w:tr w:rsidR="00D16018" w14:paraId="24211B10" w14:textId="77777777" w:rsidTr="005C1108">
        <w:trPr>
          <w:cantSplit/>
        </w:trPr>
        <w:tc>
          <w:tcPr>
            <w:tcW w:w="144.90pt" w:type="dxa"/>
          </w:tcPr>
          <w:p w14:paraId="48DCC069" w14:textId="77777777" w:rsidR="00D16018" w:rsidRDefault="00D16018" w:rsidP="005C1108">
            <w:r>
              <w:t>PM</w:t>
            </w:r>
          </w:p>
        </w:tc>
        <w:tc>
          <w:tcPr>
            <w:tcW w:w="333.90pt" w:type="dxa"/>
          </w:tcPr>
          <w:p w14:paraId="57CE65B8" w14:textId="77777777" w:rsidR="00D16018" w:rsidRDefault="00D16018" w:rsidP="005C1108">
            <w:r>
              <w:t>Project Manager</w:t>
            </w:r>
          </w:p>
        </w:tc>
      </w:tr>
      <w:tr w:rsidR="00D16018" w14:paraId="21D190EC" w14:textId="77777777" w:rsidTr="005C1108">
        <w:trPr>
          <w:cantSplit/>
        </w:trPr>
        <w:tc>
          <w:tcPr>
            <w:tcW w:w="144.90pt" w:type="dxa"/>
          </w:tcPr>
          <w:p w14:paraId="2517F8C6" w14:textId="77777777" w:rsidR="00D16018" w:rsidRDefault="00D16018" w:rsidP="005C1108">
            <w:r>
              <w:t>PMC</w:t>
            </w:r>
          </w:p>
        </w:tc>
        <w:tc>
          <w:tcPr>
            <w:tcW w:w="333.90pt" w:type="dxa"/>
          </w:tcPr>
          <w:p w14:paraId="23AF941B" w14:textId="77777777" w:rsidR="00D16018" w:rsidRDefault="00D16018" w:rsidP="005C1108">
            <w:r>
              <w:t>Program Management Council</w:t>
            </w:r>
          </w:p>
        </w:tc>
      </w:tr>
      <w:tr w:rsidR="00D16018" w14:paraId="2741D902" w14:textId="77777777" w:rsidTr="005C1108">
        <w:trPr>
          <w:cantSplit/>
        </w:trPr>
        <w:tc>
          <w:tcPr>
            <w:tcW w:w="144.90pt" w:type="dxa"/>
          </w:tcPr>
          <w:p w14:paraId="7FB181A7" w14:textId="77777777" w:rsidR="00D16018" w:rsidRDefault="00D16018" w:rsidP="005C1108">
            <w:r>
              <w:t>POC</w:t>
            </w:r>
          </w:p>
        </w:tc>
        <w:tc>
          <w:tcPr>
            <w:tcW w:w="333.90pt" w:type="dxa"/>
          </w:tcPr>
          <w:p w14:paraId="57C7CE4A" w14:textId="77777777" w:rsidR="00D16018" w:rsidRDefault="00D16018" w:rsidP="005C1108">
            <w:r>
              <w:t>Point of Contact</w:t>
            </w:r>
          </w:p>
        </w:tc>
      </w:tr>
      <w:tr w:rsidR="00D16018" w14:paraId="18EE16B1" w14:textId="77777777" w:rsidTr="005C1108">
        <w:trPr>
          <w:cantSplit/>
        </w:trPr>
        <w:tc>
          <w:tcPr>
            <w:tcW w:w="144.90pt" w:type="dxa"/>
          </w:tcPr>
          <w:p w14:paraId="242ED953" w14:textId="77777777" w:rsidR="00D16018" w:rsidRDefault="00D16018" w:rsidP="005C1108">
            <w:r>
              <w:t>RBA</w:t>
            </w:r>
          </w:p>
        </w:tc>
        <w:tc>
          <w:tcPr>
            <w:tcW w:w="333.90pt" w:type="dxa"/>
          </w:tcPr>
          <w:p w14:paraId="34541673" w14:textId="77777777" w:rsidR="00D16018" w:rsidRDefault="00D16018" w:rsidP="005C1108">
            <w:r>
              <w:t>Risk Based Assessment</w:t>
            </w:r>
          </w:p>
        </w:tc>
      </w:tr>
      <w:tr w:rsidR="00D16018" w14:paraId="6C99E600" w14:textId="77777777" w:rsidTr="005C1108">
        <w:trPr>
          <w:cantSplit/>
        </w:trPr>
        <w:tc>
          <w:tcPr>
            <w:tcW w:w="144.90pt" w:type="dxa"/>
          </w:tcPr>
          <w:p w14:paraId="00E940C6" w14:textId="77777777" w:rsidR="00D16018" w:rsidRDefault="00D16018" w:rsidP="005C1108">
            <w:r>
              <w:t>RMS</w:t>
            </w:r>
          </w:p>
        </w:tc>
        <w:tc>
          <w:tcPr>
            <w:tcW w:w="333.90pt" w:type="dxa"/>
          </w:tcPr>
          <w:p w14:paraId="0F668F73" w14:textId="77777777" w:rsidR="00D16018" w:rsidRDefault="00D16018" w:rsidP="005C1108">
            <w:r>
              <w:t>Risk Management System</w:t>
            </w:r>
          </w:p>
        </w:tc>
      </w:tr>
      <w:tr w:rsidR="00D16018" w14:paraId="79A60728" w14:textId="77777777" w:rsidTr="005C1108">
        <w:trPr>
          <w:cantSplit/>
        </w:trPr>
        <w:tc>
          <w:tcPr>
            <w:tcW w:w="144.90pt" w:type="dxa"/>
          </w:tcPr>
          <w:p w14:paraId="67196E51" w14:textId="77777777" w:rsidR="00D16018" w:rsidRDefault="00D16018" w:rsidP="005C1108">
            <w:r>
              <w:t>SDL</w:t>
            </w:r>
          </w:p>
        </w:tc>
        <w:tc>
          <w:tcPr>
            <w:tcW w:w="333.90pt" w:type="dxa"/>
          </w:tcPr>
          <w:p w14:paraId="55AA19A1" w14:textId="77777777" w:rsidR="00D16018" w:rsidRDefault="00D16018" w:rsidP="005C1108">
            <w:r>
              <w:t xml:space="preserve">Software Development Lead </w:t>
            </w:r>
          </w:p>
        </w:tc>
      </w:tr>
      <w:tr w:rsidR="00D16018" w14:paraId="1D25E216" w14:textId="77777777" w:rsidTr="005C1108">
        <w:trPr>
          <w:cantSplit/>
        </w:trPr>
        <w:tc>
          <w:tcPr>
            <w:tcW w:w="144.90pt" w:type="dxa"/>
          </w:tcPr>
          <w:p w14:paraId="716D8948" w14:textId="77777777" w:rsidR="00D16018" w:rsidRDefault="00D16018" w:rsidP="005C1108">
            <w:r>
              <w:t>SLP</w:t>
            </w:r>
          </w:p>
        </w:tc>
        <w:tc>
          <w:tcPr>
            <w:tcW w:w="333.90pt" w:type="dxa"/>
          </w:tcPr>
          <w:p w14:paraId="123883D3" w14:textId="77777777" w:rsidR="00D16018" w:rsidRDefault="00D16018" w:rsidP="005C1108">
            <w:r>
              <w:t>System Level Procedure</w:t>
            </w:r>
          </w:p>
        </w:tc>
      </w:tr>
      <w:tr w:rsidR="00D16018" w14:paraId="023A1E30" w14:textId="77777777" w:rsidTr="005C1108">
        <w:trPr>
          <w:cantSplit/>
        </w:trPr>
        <w:tc>
          <w:tcPr>
            <w:tcW w:w="144.90pt" w:type="dxa"/>
          </w:tcPr>
          <w:p w14:paraId="515F34D1" w14:textId="77777777" w:rsidR="00D16018" w:rsidRDefault="00D16018" w:rsidP="005C1108">
            <w:r>
              <w:t>SMA</w:t>
            </w:r>
          </w:p>
        </w:tc>
        <w:tc>
          <w:tcPr>
            <w:tcW w:w="333.90pt" w:type="dxa"/>
          </w:tcPr>
          <w:p w14:paraId="4C7A1310" w14:textId="77777777" w:rsidR="00D16018" w:rsidRDefault="00D16018" w:rsidP="005C1108">
            <w:r>
              <w:t>Safety and Mission Assurance</w:t>
            </w:r>
          </w:p>
        </w:tc>
      </w:tr>
      <w:tr w:rsidR="00D16018" w14:paraId="0A7824F2" w14:textId="77777777" w:rsidTr="005C1108">
        <w:trPr>
          <w:cantSplit/>
        </w:trPr>
        <w:tc>
          <w:tcPr>
            <w:tcW w:w="144.90pt" w:type="dxa"/>
          </w:tcPr>
          <w:p w14:paraId="0AA4D4F5" w14:textId="77777777" w:rsidR="00D16018" w:rsidRDefault="00D16018" w:rsidP="005C1108">
            <w:r>
              <w:t>SMSR</w:t>
            </w:r>
          </w:p>
        </w:tc>
        <w:tc>
          <w:tcPr>
            <w:tcW w:w="333.90pt" w:type="dxa"/>
          </w:tcPr>
          <w:p w14:paraId="708A735A" w14:textId="77777777" w:rsidR="00D16018" w:rsidRDefault="00D16018" w:rsidP="005C1108">
            <w:r>
              <w:t>Safety and Mission Success Review</w:t>
            </w:r>
          </w:p>
        </w:tc>
      </w:tr>
      <w:tr w:rsidR="00D16018" w14:paraId="4ECFBD65" w14:textId="77777777" w:rsidTr="005C1108">
        <w:trPr>
          <w:cantSplit/>
        </w:trPr>
        <w:tc>
          <w:tcPr>
            <w:tcW w:w="144.90pt" w:type="dxa"/>
          </w:tcPr>
          <w:p w14:paraId="3E2E19C7" w14:textId="77777777" w:rsidR="00D16018" w:rsidRDefault="00D16018" w:rsidP="005C1108">
            <w:r>
              <w:lastRenderedPageBreak/>
              <w:t>SQA</w:t>
            </w:r>
          </w:p>
        </w:tc>
        <w:tc>
          <w:tcPr>
            <w:tcW w:w="333.90pt" w:type="dxa"/>
          </w:tcPr>
          <w:p w14:paraId="099FB42C" w14:textId="77777777" w:rsidR="00D16018" w:rsidRDefault="00D16018" w:rsidP="005C1108">
            <w:r>
              <w:t>Software Quality Assurance</w:t>
            </w:r>
          </w:p>
        </w:tc>
      </w:tr>
      <w:tr w:rsidR="00D16018" w14:paraId="2D041E9F" w14:textId="77777777" w:rsidTr="005C1108">
        <w:trPr>
          <w:cantSplit/>
        </w:trPr>
        <w:tc>
          <w:tcPr>
            <w:tcW w:w="144.90pt" w:type="dxa"/>
          </w:tcPr>
          <w:p w14:paraId="12A1BB7D" w14:textId="77777777" w:rsidR="00D16018" w:rsidRDefault="00D16018" w:rsidP="005C1108">
            <w:r>
              <w:t>SRR</w:t>
            </w:r>
          </w:p>
        </w:tc>
        <w:tc>
          <w:tcPr>
            <w:tcW w:w="333.90pt" w:type="dxa"/>
          </w:tcPr>
          <w:p w14:paraId="61A25E2F" w14:textId="77777777" w:rsidR="00D16018" w:rsidRDefault="00D16018" w:rsidP="005C1108">
            <w:r>
              <w:t>System Readiness Review</w:t>
            </w:r>
          </w:p>
        </w:tc>
      </w:tr>
      <w:tr w:rsidR="00D16018" w14:paraId="3A0CA780" w14:textId="77777777" w:rsidTr="005C1108">
        <w:trPr>
          <w:cantSplit/>
        </w:trPr>
        <w:tc>
          <w:tcPr>
            <w:tcW w:w="144.90pt" w:type="dxa"/>
          </w:tcPr>
          <w:p w14:paraId="121782AC" w14:textId="77777777" w:rsidR="00D16018" w:rsidRDefault="00D16018" w:rsidP="005C1108">
            <w:r>
              <w:t>STD</w:t>
            </w:r>
          </w:p>
        </w:tc>
        <w:tc>
          <w:tcPr>
            <w:tcW w:w="333.90pt" w:type="dxa"/>
          </w:tcPr>
          <w:p w14:paraId="2AFCA9D9" w14:textId="77777777" w:rsidR="00D16018" w:rsidRDefault="00D16018" w:rsidP="005C1108">
            <w:r>
              <w:t>Standard</w:t>
            </w:r>
          </w:p>
        </w:tc>
      </w:tr>
      <w:tr w:rsidR="00D16018" w:rsidDel="00CD2C31" w14:paraId="6FF9A1B7" w14:textId="77777777" w:rsidTr="005C1108">
        <w:trPr>
          <w:cantSplit/>
        </w:trPr>
        <w:tc>
          <w:tcPr>
            <w:tcW w:w="144.90pt" w:type="dxa"/>
          </w:tcPr>
          <w:p w14:paraId="12829FC9" w14:textId="77777777" w:rsidR="00D16018" w:rsidDel="00CD2C31" w:rsidRDefault="00D16018" w:rsidP="005C1108">
            <w:r>
              <w:t>SWAT</w:t>
            </w:r>
          </w:p>
        </w:tc>
        <w:tc>
          <w:tcPr>
            <w:tcW w:w="333.90pt" w:type="dxa"/>
          </w:tcPr>
          <w:p w14:paraId="3838A408" w14:textId="77777777" w:rsidR="00D16018" w:rsidDel="00CD2C31" w:rsidRDefault="00D16018" w:rsidP="005C1108">
            <w:r>
              <w:t>Software Assurance and Tools</w:t>
            </w:r>
          </w:p>
        </w:tc>
      </w:tr>
      <w:tr w:rsidR="00D16018" w:rsidDel="00CD2C31" w14:paraId="27F289D7" w14:textId="77777777" w:rsidTr="005C1108">
        <w:trPr>
          <w:cantSplit/>
        </w:trPr>
        <w:tc>
          <w:tcPr>
            <w:tcW w:w="144.90pt" w:type="dxa"/>
          </w:tcPr>
          <w:p w14:paraId="56BDEF60" w14:textId="77777777" w:rsidR="00D16018" w:rsidDel="00CD2C31" w:rsidRDefault="00D16018" w:rsidP="005C1108">
            <w:r>
              <w:t>TIM</w:t>
            </w:r>
          </w:p>
        </w:tc>
        <w:tc>
          <w:tcPr>
            <w:tcW w:w="333.90pt" w:type="dxa"/>
          </w:tcPr>
          <w:p w14:paraId="4F95267E" w14:textId="77777777" w:rsidR="00D16018" w:rsidDel="00CD2C31" w:rsidRDefault="00D16018" w:rsidP="005C1108">
            <w:r>
              <w:t>Technical Issue Memorandum</w:t>
            </w:r>
          </w:p>
        </w:tc>
      </w:tr>
      <w:tr w:rsidR="00D16018" w14:paraId="6BB88446" w14:textId="77777777" w:rsidTr="005C1108">
        <w:trPr>
          <w:cantSplit/>
        </w:trPr>
        <w:tc>
          <w:tcPr>
            <w:tcW w:w="144.90pt" w:type="dxa"/>
          </w:tcPr>
          <w:p w14:paraId="1E9EBD52" w14:textId="77777777" w:rsidR="00D16018" w:rsidRDefault="00D16018" w:rsidP="005C1108">
            <w:r>
              <w:t>TS&amp;R</w:t>
            </w:r>
          </w:p>
        </w:tc>
        <w:tc>
          <w:tcPr>
            <w:tcW w:w="333.90pt" w:type="dxa"/>
          </w:tcPr>
          <w:p w14:paraId="4AD1BFD1" w14:textId="77777777" w:rsidR="00D16018" w:rsidRDefault="00D16018" w:rsidP="005C1108">
            <w:r>
              <w:t>Technical Scope &amp; Rigor</w:t>
            </w:r>
          </w:p>
        </w:tc>
      </w:tr>
    </w:tbl>
    <w:p w14:paraId="20B758FC" w14:textId="77777777" w:rsidR="00231909" w:rsidRPr="00231909" w:rsidRDefault="00231909" w:rsidP="002660F1"/>
    <w:p w14:paraId="34DD7039" w14:textId="77777777" w:rsidR="002660F1" w:rsidRDefault="002660F1" w:rsidP="00731CDF">
      <w:pPr>
        <w:outlineLvl w:val="0"/>
        <w:rPr>
          <w:b/>
        </w:rPr>
      </w:pPr>
    </w:p>
    <w:p w14:paraId="2E2708C9" w14:textId="77777777" w:rsidR="00731CDF" w:rsidRDefault="00731CDF" w:rsidP="00731CDF">
      <w:pPr>
        <w:outlineLvl w:val="0"/>
        <w:rPr>
          <w:b/>
        </w:rPr>
      </w:pPr>
    </w:p>
    <w:p w14:paraId="2A88C4D6" w14:textId="77777777" w:rsidR="002660F1" w:rsidRDefault="002660F1" w:rsidP="002660F1">
      <w:bookmarkStart w:id="204" w:name="_Toc239835455"/>
    </w:p>
    <w:bookmarkEnd w:id="204"/>
    <w:p w14:paraId="5BF419F6" w14:textId="77777777" w:rsidR="00731CDF" w:rsidRDefault="00731CDF" w:rsidP="00731CDF">
      <w:pPr>
        <w:outlineLvl w:val="0"/>
        <w:rPr>
          <w:b/>
        </w:rPr>
      </w:pPr>
    </w:p>
    <w:p w14:paraId="3E94D280" w14:textId="77777777" w:rsidR="00731CDF" w:rsidRDefault="00731CDF" w:rsidP="00C155EF">
      <w:pPr>
        <w:outlineLvl w:val="0"/>
        <w:rPr>
          <w:b/>
        </w:rPr>
      </w:pPr>
    </w:p>
    <w:p w14:paraId="6E5C540F" w14:textId="77777777" w:rsidR="004955B6" w:rsidRDefault="00731CDF" w:rsidP="00C155EF">
      <w:pPr>
        <w:outlineLvl w:val="0"/>
        <w:rPr>
          <w:b/>
        </w:rPr>
      </w:pPr>
      <w:r>
        <w:rPr>
          <w:b/>
        </w:rPr>
        <w:br w:type="page"/>
      </w:r>
      <w:bookmarkStart w:id="205" w:name="_Toc239835456"/>
      <w:bookmarkStart w:id="206" w:name="_Toc278896285"/>
      <w:bookmarkStart w:id="207" w:name="_Toc278896467"/>
      <w:bookmarkStart w:id="208" w:name="_Toc356206862"/>
    </w:p>
    <w:p w14:paraId="6711C24D" w14:textId="77777777" w:rsidR="004955B6" w:rsidRDefault="004955B6" w:rsidP="00C155EF">
      <w:pPr>
        <w:outlineLvl w:val="0"/>
        <w:rPr>
          <w:b/>
        </w:rPr>
      </w:pPr>
    </w:p>
    <w:p w14:paraId="2F57F1BE" w14:textId="77777777" w:rsidR="00C155EF" w:rsidRDefault="00731CDF" w:rsidP="00C155EF">
      <w:pPr>
        <w:outlineLvl w:val="0"/>
        <w:rPr>
          <w:b/>
        </w:rPr>
      </w:pPr>
      <w:bookmarkStart w:id="209" w:name="_Toc136333355"/>
      <w:r>
        <w:rPr>
          <w:b/>
        </w:rPr>
        <w:t xml:space="preserve">Appendix </w:t>
      </w:r>
      <w:r w:rsidR="0001225D">
        <w:rPr>
          <w:b/>
        </w:rPr>
        <w:t>G</w:t>
      </w:r>
      <w:r>
        <w:rPr>
          <w:b/>
        </w:rPr>
        <w:t xml:space="preserve">: </w:t>
      </w:r>
      <w:r w:rsidR="00AB2B7C">
        <w:rPr>
          <w:b/>
        </w:rPr>
        <w:t xml:space="preserve"> </w:t>
      </w:r>
      <w:r w:rsidR="00FD2A0C">
        <w:rPr>
          <w:b/>
        </w:rPr>
        <w:t>Fiscal Year &lt;XX</w:t>
      </w:r>
      <w:r w:rsidR="00C155EF">
        <w:rPr>
          <w:b/>
        </w:rPr>
        <w:t xml:space="preserve">&gt; IV&amp;V </w:t>
      </w:r>
      <w:bookmarkEnd w:id="196"/>
      <w:bookmarkEnd w:id="205"/>
      <w:bookmarkEnd w:id="206"/>
      <w:bookmarkEnd w:id="207"/>
      <w:bookmarkEnd w:id="208"/>
      <w:r w:rsidR="00F432EE">
        <w:rPr>
          <w:b/>
        </w:rPr>
        <w:t>Summary</w:t>
      </w:r>
      <w:bookmarkEnd w:id="209"/>
    </w:p>
    <w:p w14:paraId="5BE1E3D5" w14:textId="77777777" w:rsidR="00C155EF" w:rsidRPr="00B05F64" w:rsidRDefault="00AE1F60" w:rsidP="00B05F64">
      <w:pPr>
        <w:jc w:val="both"/>
        <w:rPr>
          <w:b/>
          <w:i/>
          <w:color w:val="FF0000"/>
        </w:rPr>
      </w:pPr>
      <w:r>
        <w:rPr>
          <w:i/>
          <w:color w:val="FF0000"/>
        </w:rPr>
        <w:t>{</w:t>
      </w:r>
      <w:r w:rsidR="00C155EF" w:rsidRPr="00B05F64">
        <w:rPr>
          <w:i/>
          <w:color w:val="FF0000"/>
        </w:rPr>
        <w:t>This appendix should</w:t>
      </w:r>
      <w:r w:rsidR="00E038A9">
        <w:rPr>
          <w:i/>
          <w:color w:val="FF0000"/>
        </w:rPr>
        <w:t xml:space="preserve"> focus on identifying the goals and </w:t>
      </w:r>
      <w:r w:rsidR="00C155EF" w:rsidRPr="00B05F64">
        <w:rPr>
          <w:i/>
          <w:color w:val="FF0000"/>
        </w:rPr>
        <w:t>objectives of the IV&amp;V efforts for the applicable FY,</w:t>
      </w:r>
      <w:r w:rsidR="00831440">
        <w:rPr>
          <w:i/>
          <w:color w:val="FF0000"/>
        </w:rPr>
        <w:t xml:space="preserve"> and</w:t>
      </w:r>
      <w:r w:rsidR="00C155EF" w:rsidRPr="00B05F64">
        <w:rPr>
          <w:i/>
          <w:color w:val="FF0000"/>
        </w:rPr>
        <w:t xml:space="preserve"> any known risks associated with the IV&amp;V </w:t>
      </w:r>
      <w:r w:rsidR="000D76B0">
        <w:rPr>
          <w:i/>
          <w:color w:val="FF0000"/>
        </w:rPr>
        <w:t>T</w:t>
      </w:r>
      <w:r w:rsidR="00C155EF" w:rsidRPr="00B05F64">
        <w:rPr>
          <w:i/>
          <w:color w:val="FF0000"/>
        </w:rPr>
        <w:t xml:space="preserve">eam’s ability to achieve the identified goals/objectives.  </w:t>
      </w:r>
      <w:r w:rsidR="00C155EF" w:rsidRPr="00B05F64">
        <w:rPr>
          <w:b/>
          <w:i/>
          <w:color w:val="FF0000"/>
        </w:rPr>
        <w:t>This data should be repeated in subsequent appendices for each of the remaining Fiscal Years; the data should be of higher fidelity for the current FY and decr</w:t>
      </w:r>
      <w:r w:rsidR="001105F8" w:rsidRPr="00B05F64">
        <w:rPr>
          <w:b/>
          <w:i/>
          <w:color w:val="FF0000"/>
        </w:rPr>
        <w:t>easing in fidelity for the out</w:t>
      </w:r>
      <w:r w:rsidR="009307AA">
        <w:rPr>
          <w:b/>
          <w:i/>
          <w:color w:val="FF0000"/>
        </w:rPr>
        <w:t>-</w:t>
      </w:r>
      <w:r w:rsidR="0037645B">
        <w:rPr>
          <w:b/>
          <w:i/>
          <w:color w:val="FF0000"/>
        </w:rPr>
        <w:t>years</w:t>
      </w:r>
      <w:r w:rsidR="001105F8" w:rsidRPr="00B05F64">
        <w:rPr>
          <w:b/>
          <w:i/>
          <w:color w:val="FF0000"/>
        </w:rPr>
        <w:t>.</w:t>
      </w:r>
      <w:r w:rsidR="003278EC">
        <w:rPr>
          <w:b/>
          <w:i/>
          <w:color w:val="FF0000"/>
        </w:rPr>
        <w:t>}</w:t>
      </w:r>
      <w:r w:rsidR="001105F8" w:rsidRPr="00B05F64">
        <w:rPr>
          <w:b/>
          <w:i/>
          <w:color w:val="FF0000"/>
        </w:rPr>
        <w:t xml:space="preserve"> </w:t>
      </w:r>
    </w:p>
    <w:p w14:paraId="03EE4C1B" w14:textId="77777777" w:rsidR="00C155EF" w:rsidRDefault="00C155EF" w:rsidP="00C155EF">
      <w:pPr>
        <w:outlineLvl w:val="0"/>
        <w:rPr>
          <w:color w:val="FF0000"/>
        </w:rPr>
      </w:pPr>
    </w:p>
    <w:p w14:paraId="67EA6699" w14:textId="77777777" w:rsidR="00C155EF" w:rsidRPr="003C70B3" w:rsidRDefault="0001225D" w:rsidP="003C70B3">
      <w:pPr>
        <w:rPr>
          <w:b/>
        </w:rPr>
      </w:pPr>
      <w:bookmarkStart w:id="210" w:name="_Toc239827793"/>
      <w:bookmarkStart w:id="211" w:name="_Toc239835457"/>
      <w:r>
        <w:rPr>
          <w:b/>
        </w:rPr>
        <w:t>G</w:t>
      </w:r>
      <w:r w:rsidR="00C155EF" w:rsidRPr="003C70B3">
        <w:rPr>
          <w:b/>
        </w:rPr>
        <w:t>.1</w:t>
      </w:r>
      <w:r w:rsidR="00C155EF" w:rsidRPr="003C70B3">
        <w:rPr>
          <w:b/>
        </w:rPr>
        <w:tab/>
        <w:t xml:space="preserve">FY &lt;XX&gt; </w:t>
      </w:r>
      <w:r w:rsidR="0037645B">
        <w:rPr>
          <w:b/>
        </w:rPr>
        <w:t xml:space="preserve">Assurance </w:t>
      </w:r>
      <w:r w:rsidR="00C155EF" w:rsidRPr="003C70B3">
        <w:rPr>
          <w:b/>
        </w:rPr>
        <w:t>Goals</w:t>
      </w:r>
      <w:r w:rsidR="00E038A9">
        <w:rPr>
          <w:b/>
        </w:rPr>
        <w:t xml:space="preserve"> and </w:t>
      </w:r>
      <w:r w:rsidR="00C155EF" w:rsidRPr="003C70B3">
        <w:rPr>
          <w:b/>
        </w:rPr>
        <w:t>Objectives</w:t>
      </w:r>
      <w:bookmarkEnd w:id="210"/>
      <w:bookmarkEnd w:id="211"/>
    </w:p>
    <w:p w14:paraId="266EDDAA" w14:textId="77777777" w:rsidR="00C155EF" w:rsidRDefault="00AE1F60" w:rsidP="00AE1F60">
      <w:pPr>
        <w:rPr>
          <w:i/>
          <w:color w:val="FF0000"/>
        </w:rPr>
      </w:pPr>
      <w:r>
        <w:rPr>
          <w:i/>
          <w:color w:val="FF0000"/>
        </w:rPr>
        <w:t>{</w:t>
      </w:r>
      <w:r w:rsidR="00C155EF" w:rsidRPr="00C155EF">
        <w:rPr>
          <w:i/>
          <w:color w:val="FF0000"/>
        </w:rPr>
        <w:t xml:space="preserve">The intent of this section is to identify at a high level the </w:t>
      </w:r>
      <w:r w:rsidR="0037645B">
        <w:rPr>
          <w:i/>
          <w:color w:val="FF0000"/>
        </w:rPr>
        <w:t xml:space="preserve">assurance </w:t>
      </w:r>
      <w:r w:rsidR="00C155EF" w:rsidRPr="00C155EF">
        <w:rPr>
          <w:i/>
          <w:color w:val="FF0000"/>
        </w:rPr>
        <w:t>goals and objectives of the IV&amp;V efforts for the applicable FY</w:t>
      </w:r>
      <w:r w:rsidR="000D76B0">
        <w:rPr>
          <w:i/>
          <w:color w:val="FF0000"/>
        </w:rPr>
        <w:t>.</w:t>
      </w:r>
      <w:r>
        <w:rPr>
          <w:i/>
          <w:color w:val="FF0000"/>
        </w:rPr>
        <w:t>}</w:t>
      </w:r>
    </w:p>
    <w:p w14:paraId="063A93AF" w14:textId="77777777" w:rsidR="0001225D" w:rsidRPr="0001225D" w:rsidRDefault="0001225D" w:rsidP="00AE1F60">
      <w:pPr>
        <w:rPr>
          <w:iCs/>
          <w:highlight w:val="yellow"/>
        </w:rPr>
      </w:pPr>
      <w:r>
        <w:rPr>
          <w:iCs/>
        </w:rPr>
        <w:t>See Appendix D for the full set of IV&amp;V Assurance Goals and Objectives.</w:t>
      </w:r>
    </w:p>
    <w:p w14:paraId="10405AA6" w14:textId="77777777" w:rsidR="00C155EF" w:rsidRDefault="00C155EF" w:rsidP="00C155EF">
      <w:pPr>
        <w:outlineLvl w:val="0"/>
        <w:rPr>
          <w:color w:val="000000"/>
        </w:rPr>
      </w:pPr>
    </w:p>
    <w:p w14:paraId="0FE23D04" w14:textId="77777777" w:rsidR="00C155EF" w:rsidRPr="003C70B3" w:rsidRDefault="0001225D" w:rsidP="003C70B3">
      <w:pPr>
        <w:rPr>
          <w:b/>
        </w:rPr>
      </w:pPr>
      <w:bookmarkStart w:id="212" w:name="_Toc239827794"/>
      <w:bookmarkStart w:id="213" w:name="_Toc239835458"/>
      <w:r>
        <w:rPr>
          <w:b/>
        </w:rPr>
        <w:t>G</w:t>
      </w:r>
      <w:r w:rsidR="00C155EF" w:rsidRPr="003C70B3">
        <w:rPr>
          <w:b/>
        </w:rPr>
        <w:t>.2</w:t>
      </w:r>
      <w:r w:rsidR="00C155EF" w:rsidRPr="003C70B3">
        <w:rPr>
          <w:b/>
        </w:rPr>
        <w:tab/>
        <w:t>FY &lt;XX&gt; Targeted External Milestones</w:t>
      </w:r>
      <w:bookmarkEnd w:id="212"/>
      <w:bookmarkEnd w:id="213"/>
    </w:p>
    <w:p w14:paraId="754B8A75" w14:textId="77777777" w:rsidR="00C155EF" w:rsidRDefault="00AE1F60" w:rsidP="00C155EF">
      <w:pPr>
        <w:pStyle w:val="ParagraphItalic"/>
        <w:ind w:start="0pt"/>
        <w:rPr>
          <w:i w:val="0"/>
          <w:color w:val="FF0000"/>
        </w:rPr>
      </w:pPr>
      <w:r>
        <w:rPr>
          <w:color w:val="FF0000"/>
        </w:rPr>
        <w:t xml:space="preserve">{List </w:t>
      </w:r>
      <w:r w:rsidR="0037645B">
        <w:rPr>
          <w:color w:val="FF0000"/>
        </w:rPr>
        <w:t xml:space="preserve">the </w:t>
      </w:r>
      <w:r w:rsidR="000D76B0">
        <w:rPr>
          <w:color w:val="FF0000"/>
        </w:rPr>
        <w:t xml:space="preserve">key development project milestones </w:t>
      </w:r>
      <w:r>
        <w:rPr>
          <w:color w:val="FF0000"/>
        </w:rPr>
        <w:t>i</w:t>
      </w:r>
      <w:r w:rsidR="00C155EF">
        <w:rPr>
          <w:color w:val="FF0000"/>
        </w:rPr>
        <w:t>n text or tabular format</w:t>
      </w:r>
      <w:r w:rsidR="000D76B0">
        <w:rPr>
          <w:color w:val="FF0000"/>
        </w:rPr>
        <w:t>.</w:t>
      </w:r>
      <w:r w:rsidR="00C155EF">
        <w:rPr>
          <w:color w:val="FF0000"/>
        </w:rPr>
        <w:t xml:space="preserve">  Depending on the development project, this may </w:t>
      </w:r>
      <w:r w:rsidR="00E92E90">
        <w:rPr>
          <w:color w:val="FF0000"/>
        </w:rPr>
        <w:t xml:space="preserve">include </w:t>
      </w:r>
      <w:r w:rsidR="0037645B">
        <w:rPr>
          <w:color w:val="FF0000"/>
        </w:rPr>
        <w:t xml:space="preserve">milestones such as </w:t>
      </w:r>
      <w:r w:rsidR="00E92E90">
        <w:rPr>
          <w:color w:val="FF0000"/>
        </w:rPr>
        <w:t>SRR</w:t>
      </w:r>
      <w:r w:rsidR="0037645B">
        <w:rPr>
          <w:color w:val="FF0000"/>
        </w:rPr>
        <w:t xml:space="preserve">, PDR, CDR, MRR, ORR, </w:t>
      </w:r>
      <w:r w:rsidR="00E92E90">
        <w:rPr>
          <w:color w:val="FF0000"/>
        </w:rPr>
        <w:t>Launch</w:t>
      </w:r>
      <w:r w:rsidR="00C155EF">
        <w:rPr>
          <w:color w:val="FF0000"/>
        </w:rPr>
        <w:t xml:space="preserve"> Date</w:t>
      </w:r>
      <w:r w:rsidR="0037645B">
        <w:rPr>
          <w:color w:val="FF0000"/>
        </w:rPr>
        <w:t>, etc</w:t>
      </w:r>
      <w:r>
        <w:rPr>
          <w:color w:val="FF0000"/>
        </w:rPr>
        <w:t>.}.</w:t>
      </w:r>
    </w:p>
    <w:p w14:paraId="6E0B99B2" w14:textId="77777777" w:rsidR="00C155EF" w:rsidRPr="00563391" w:rsidRDefault="00731CDF" w:rsidP="00C155EF">
      <w:pPr>
        <w:pStyle w:val="TableNumber"/>
        <w:ind w:start="0pt"/>
        <w:jc w:val="center"/>
        <w:rPr>
          <w:sz w:val="24"/>
          <w:szCs w:val="24"/>
        </w:rPr>
      </w:pPr>
      <w:r w:rsidRPr="00563391">
        <w:rPr>
          <w:sz w:val="24"/>
          <w:szCs w:val="24"/>
        </w:rPr>
        <w:t xml:space="preserve">Table </w:t>
      </w:r>
      <w:r w:rsidR="0001225D">
        <w:rPr>
          <w:sz w:val="24"/>
          <w:szCs w:val="24"/>
        </w:rPr>
        <w:t>G</w:t>
      </w:r>
      <w:r w:rsidR="00C155EF" w:rsidRPr="00563391">
        <w:rPr>
          <w:sz w:val="24"/>
          <w:szCs w:val="24"/>
        </w:rPr>
        <w:t>-1:  Project FY &lt;XX&gt; Milestones</w:t>
      </w:r>
    </w:p>
    <w:p w14:paraId="4E1430C8" w14:textId="77777777" w:rsidR="00C155EF" w:rsidRDefault="00C155EF" w:rsidP="00C155EF">
      <w:pPr>
        <w:pStyle w:val="TableNumber"/>
        <w:ind w:start="0pt"/>
        <w:rPr>
          <w:rFonts w:ascii="Arial" w:hAnsi="Arial"/>
        </w:rPr>
      </w:pPr>
    </w:p>
    <w:tbl>
      <w:tblPr>
        <w:tblW w:w="0pt" w:type="dxa"/>
        <w:jc w:val="center"/>
        <w:tblBorders>
          <w:top w:val="single" w:sz="12" w:space="0" w:color="auto"/>
          <w:bottom w:val="single" w:sz="12" w:space="0" w:color="auto"/>
          <w:insideH w:val="single" w:sz="12" w:space="0" w:color="auto"/>
        </w:tblBorders>
        <w:tblLayout w:type="fixed"/>
        <w:tblLook w:firstRow="0" w:lastRow="0" w:firstColumn="0" w:lastColumn="0" w:noHBand="0" w:noVBand="0"/>
      </w:tblPr>
      <w:tblGrid>
        <w:gridCol w:w="3589"/>
        <w:gridCol w:w="3719"/>
      </w:tblGrid>
      <w:tr w:rsidR="00C155EF" w14:paraId="6050F0BF" w14:textId="77777777" w:rsidTr="00575FAB">
        <w:trPr>
          <w:cantSplit/>
          <w:tblHeader/>
          <w:jc w:val="center"/>
        </w:trPr>
        <w:tc>
          <w:tcPr>
            <w:tcW w:w="179.45pt" w:type="dxa"/>
            <w:shd w:val="clear" w:color="auto" w:fill="FFFFFF"/>
          </w:tcPr>
          <w:p w14:paraId="77A050E1" w14:textId="77777777" w:rsidR="00C155EF" w:rsidRPr="00706A23" w:rsidRDefault="00C155EF" w:rsidP="00CC5F84">
            <w:pPr>
              <w:spacing w:before="3pt" w:after="3pt"/>
              <w:rPr>
                <w:b/>
              </w:rPr>
            </w:pPr>
            <w:r w:rsidRPr="00706A23">
              <w:rPr>
                <w:b/>
              </w:rPr>
              <w:t>Key Milestone</w:t>
            </w:r>
          </w:p>
        </w:tc>
        <w:tc>
          <w:tcPr>
            <w:tcW w:w="185.95pt" w:type="dxa"/>
            <w:shd w:val="clear" w:color="auto" w:fill="FFFFFF"/>
          </w:tcPr>
          <w:p w14:paraId="5C4BBAFA" w14:textId="77777777" w:rsidR="00C155EF" w:rsidRPr="00706A23" w:rsidRDefault="00C155EF" w:rsidP="00CC5F84">
            <w:pPr>
              <w:spacing w:before="3pt" w:after="3pt"/>
              <w:rPr>
                <w:b/>
              </w:rPr>
            </w:pPr>
            <w:r w:rsidRPr="00706A23">
              <w:rPr>
                <w:b/>
              </w:rPr>
              <w:t>Current Planned Date</w:t>
            </w:r>
          </w:p>
        </w:tc>
      </w:tr>
      <w:tr w:rsidR="00706A23" w14:paraId="122B9706" w14:textId="77777777" w:rsidTr="00575FAB">
        <w:trPr>
          <w:cantSplit/>
          <w:jc w:val="center"/>
        </w:trPr>
        <w:tc>
          <w:tcPr>
            <w:tcW w:w="179.45pt" w:type="dxa"/>
          </w:tcPr>
          <w:p w14:paraId="1C30A6C1" w14:textId="77777777" w:rsidR="00706A23" w:rsidRPr="00706A23" w:rsidRDefault="00706A23" w:rsidP="00CC5F84">
            <w:pPr>
              <w:spacing w:before="3pt" w:after="3pt"/>
            </w:pPr>
            <w:r w:rsidRPr="00706A23">
              <w:t>SRR</w:t>
            </w:r>
          </w:p>
        </w:tc>
        <w:tc>
          <w:tcPr>
            <w:tcW w:w="185.95pt" w:type="dxa"/>
          </w:tcPr>
          <w:p w14:paraId="117A0C03" w14:textId="77777777" w:rsidR="00706A23" w:rsidRPr="00706A23" w:rsidRDefault="00706A23" w:rsidP="00CC5F84">
            <w:pPr>
              <w:spacing w:before="3pt" w:after="3pt"/>
            </w:pPr>
            <w:r>
              <w:t>mm</w:t>
            </w:r>
            <w:r w:rsidRPr="00800C30">
              <w:t>/20</w:t>
            </w:r>
            <w:r>
              <w:t>yy</w:t>
            </w:r>
          </w:p>
        </w:tc>
      </w:tr>
      <w:tr w:rsidR="00706A23" w14:paraId="1CEC97CA" w14:textId="77777777" w:rsidTr="00575FAB">
        <w:trPr>
          <w:cantSplit/>
          <w:jc w:val="center"/>
        </w:trPr>
        <w:tc>
          <w:tcPr>
            <w:tcW w:w="179.45pt" w:type="dxa"/>
          </w:tcPr>
          <w:p w14:paraId="2D4D830B" w14:textId="77777777" w:rsidR="00706A23" w:rsidRPr="00706A23" w:rsidRDefault="00706A23" w:rsidP="00CC5F84">
            <w:pPr>
              <w:spacing w:before="3pt" w:after="3pt"/>
            </w:pPr>
            <w:r w:rsidRPr="00706A23">
              <w:t>PDR</w:t>
            </w:r>
          </w:p>
        </w:tc>
        <w:tc>
          <w:tcPr>
            <w:tcW w:w="185.95pt" w:type="dxa"/>
          </w:tcPr>
          <w:p w14:paraId="11A909E0" w14:textId="77777777" w:rsidR="00706A23" w:rsidRPr="00706A23" w:rsidRDefault="00706A23" w:rsidP="00CC5F84">
            <w:pPr>
              <w:spacing w:before="3pt" w:after="3pt"/>
            </w:pPr>
            <w:r>
              <w:t>mm</w:t>
            </w:r>
            <w:r w:rsidRPr="00800C30">
              <w:t>/20</w:t>
            </w:r>
            <w:r>
              <w:t>yy</w:t>
            </w:r>
          </w:p>
        </w:tc>
      </w:tr>
      <w:tr w:rsidR="00706A23" w14:paraId="6E9E8292" w14:textId="77777777" w:rsidTr="00575FAB">
        <w:trPr>
          <w:cantSplit/>
          <w:jc w:val="center"/>
        </w:trPr>
        <w:tc>
          <w:tcPr>
            <w:tcW w:w="179.45pt" w:type="dxa"/>
          </w:tcPr>
          <w:p w14:paraId="3B87E9D0" w14:textId="77777777" w:rsidR="00706A23" w:rsidRPr="00706A23" w:rsidRDefault="00706A23" w:rsidP="00CC5F84">
            <w:pPr>
              <w:spacing w:before="3pt" w:after="3pt"/>
            </w:pPr>
            <w:r w:rsidRPr="00706A23">
              <w:t>Launch</w:t>
            </w:r>
          </w:p>
        </w:tc>
        <w:tc>
          <w:tcPr>
            <w:tcW w:w="185.95pt" w:type="dxa"/>
          </w:tcPr>
          <w:p w14:paraId="6821AAB3" w14:textId="77777777" w:rsidR="00706A23" w:rsidRPr="00706A23" w:rsidRDefault="00706A23" w:rsidP="00CC5F84">
            <w:pPr>
              <w:spacing w:before="3pt" w:after="3pt"/>
            </w:pPr>
            <w:r>
              <w:t>mm</w:t>
            </w:r>
            <w:r w:rsidRPr="00800C30">
              <w:t>/20</w:t>
            </w:r>
            <w:r>
              <w:t>yy</w:t>
            </w:r>
          </w:p>
        </w:tc>
      </w:tr>
    </w:tbl>
    <w:p w14:paraId="52040A4F" w14:textId="77777777" w:rsidR="00C155EF" w:rsidRDefault="00C155EF" w:rsidP="00C155EF">
      <w:pPr>
        <w:spacing w:after="3pt"/>
      </w:pPr>
    </w:p>
    <w:p w14:paraId="000C4881" w14:textId="77777777" w:rsidR="00C155EF" w:rsidRPr="003C70B3" w:rsidRDefault="0001225D" w:rsidP="003C70B3">
      <w:pPr>
        <w:rPr>
          <w:b/>
        </w:rPr>
      </w:pPr>
      <w:bookmarkStart w:id="214" w:name="_Toc239827795"/>
      <w:bookmarkStart w:id="215" w:name="_Toc239835459"/>
      <w:r>
        <w:rPr>
          <w:b/>
        </w:rPr>
        <w:t>G</w:t>
      </w:r>
      <w:r w:rsidR="00C155EF" w:rsidRPr="003C70B3">
        <w:rPr>
          <w:b/>
        </w:rPr>
        <w:t>.3</w:t>
      </w:r>
      <w:r w:rsidR="00C155EF" w:rsidRPr="003C70B3">
        <w:rPr>
          <w:b/>
        </w:rPr>
        <w:tab/>
        <w:t>FY&lt;XX&gt; Internal Milestones</w:t>
      </w:r>
      <w:bookmarkEnd w:id="214"/>
      <w:bookmarkEnd w:id="215"/>
    </w:p>
    <w:p w14:paraId="72461B22" w14:textId="77777777" w:rsidR="00C155EF" w:rsidRDefault="00AE1F60" w:rsidP="00C155EF">
      <w:pPr>
        <w:pStyle w:val="ParagraphItalic"/>
        <w:ind w:start="0pt"/>
        <w:rPr>
          <w:color w:val="FF0000"/>
        </w:rPr>
      </w:pPr>
      <w:r>
        <w:rPr>
          <w:color w:val="FF0000"/>
        </w:rPr>
        <w:t>{List</w:t>
      </w:r>
      <w:r w:rsidR="00C155EF">
        <w:rPr>
          <w:color w:val="FF0000"/>
        </w:rPr>
        <w:t xml:space="preserve"> </w:t>
      </w:r>
      <w:r w:rsidR="000D76B0">
        <w:rPr>
          <w:color w:val="FF0000"/>
        </w:rPr>
        <w:t xml:space="preserve">key internal milestones for the IV&amp;V efforts </w:t>
      </w:r>
      <w:r w:rsidR="00C155EF">
        <w:rPr>
          <w:color w:val="FF0000"/>
        </w:rPr>
        <w:t>in text or tabular format</w:t>
      </w:r>
      <w:r w:rsidR="000D76B0">
        <w:rPr>
          <w:color w:val="FF0000"/>
        </w:rPr>
        <w:t>.</w:t>
      </w:r>
      <w:r w:rsidR="00C155EF">
        <w:rPr>
          <w:color w:val="FF0000"/>
        </w:rPr>
        <w:t xml:space="preserve">  These will vary depending on the project, but may include mid-year </w:t>
      </w:r>
      <w:r w:rsidR="00F771B3">
        <w:rPr>
          <w:color w:val="FF0000"/>
        </w:rPr>
        <w:t>risk assessment</w:t>
      </w:r>
      <w:r w:rsidR="00C155EF">
        <w:rPr>
          <w:color w:val="FF0000"/>
        </w:rPr>
        <w:t xml:space="preserve"> update, IV&amp;V kickoff meeting, next year planning meetin</w:t>
      </w:r>
      <w:r>
        <w:rPr>
          <w:color w:val="FF0000"/>
        </w:rPr>
        <w:t>g with development Project, etc.}</w:t>
      </w:r>
    </w:p>
    <w:p w14:paraId="068BCFE2" w14:textId="77777777" w:rsidR="001105F8" w:rsidRPr="00563391" w:rsidRDefault="001105F8" w:rsidP="001105F8">
      <w:pPr>
        <w:pStyle w:val="TableNumber"/>
        <w:ind w:start="0pt"/>
        <w:jc w:val="center"/>
        <w:rPr>
          <w:sz w:val="24"/>
          <w:szCs w:val="24"/>
        </w:rPr>
      </w:pPr>
      <w:r w:rsidRPr="00563391">
        <w:rPr>
          <w:sz w:val="24"/>
          <w:szCs w:val="24"/>
        </w:rPr>
        <w:t xml:space="preserve">Table </w:t>
      </w:r>
      <w:r w:rsidR="0001225D">
        <w:rPr>
          <w:sz w:val="24"/>
          <w:szCs w:val="24"/>
        </w:rPr>
        <w:t>G</w:t>
      </w:r>
      <w:r w:rsidRPr="00563391">
        <w:rPr>
          <w:sz w:val="24"/>
          <w:szCs w:val="24"/>
        </w:rPr>
        <w:t xml:space="preserve">-2:  </w:t>
      </w:r>
      <w:r w:rsidR="000C011F" w:rsidRPr="00563391">
        <w:rPr>
          <w:sz w:val="24"/>
          <w:szCs w:val="24"/>
        </w:rPr>
        <w:t xml:space="preserve">IV&amp;V </w:t>
      </w:r>
      <w:r w:rsidRPr="00563391">
        <w:rPr>
          <w:sz w:val="24"/>
          <w:szCs w:val="24"/>
        </w:rPr>
        <w:t>FY &lt;XX&gt; Internal Milestones</w:t>
      </w:r>
    </w:p>
    <w:p w14:paraId="3CB2BAD6" w14:textId="77777777" w:rsidR="001105F8" w:rsidRDefault="001105F8" w:rsidP="001105F8">
      <w:pPr>
        <w:pStyle w:val="TableNumber"/>
        <w:ind w:start="0pt"/>
        <w:rPr>
          <w:rFonts w:ascii="Arial" w:hAnsi="Arial"/>
        </w:rPr>
      </w:pPr>
    </w:p>
    <w:tbl>
      <w:tblPr>
        <w:tblW w:w="0pt" w:type="dxa"/>
        <w:jc w:val="center"/>
        <w:tblBorders>
          <w:top w:val="single" w:sz="12" w:space="0" w:color="auto"/>
          <w:bottom w:val="single" w:sz="12" w:space="0" w:color="auto"/>
          <w:insideH w:val="single" w:sz="12" w:space="0" w:color="auto"/>
        </w:tblBorders>
        <w:tblLayout w:type="fixed"/>
        <w:tblLook w:firstRow="0" w:lastRow="0" w:firstColumn="0" w:lastColumn="0" w:noHBand="0" w:noVBand="0"/>
      </w:tblPr>
      <w:tblGrid>
        <w:gridCol w:w="3589"/>
        <w:gridCol w:w="3719"/>
      </w:tblGrid>
      <w:tr w:rsidR="001105F8" w14:paraId="7879F821" w14:textId="77777777" w:rsidTr="00575FAB">
        <w:trPr>
          <w:cantSplit/>
          <w:tblHeader/>
          <w:jc w:val="center"/>
        </w:trPr>
        <w:tc>
          <w:tcPr>
            <w:tcW w:w="179.45pt" w:type="dxa"/>
            <w:shd w:val="clear" w:color="auto" w:fill="FFFFFF"/>
          </w:tcPr>
          <w:p w14:paraId="2FB68440" w14:textId="77777777" w:rsidR="001105F8" w:rsidRPr="00800C30" w:rsidRDefault="001105F8" w:rsidP="00CC5F84">
            <w:pPr>
              <w:spacing w:before="3pt" w:after="3pt"/>
              <w:rPr>
                <w:b/>
              </w:rPr>
            </w:pPr>
            <w:r w:rsidRPr="00800C30">
              <w:rPr>
                <w:b/>
              </w:rPr>
              <w:t>Milestone</w:t>
            </w:r>
          </w:p>
        </w:tc>
        <w:tc>
          <w:tcPr>
            <w:tcW w:w="185.95pt" w:type="dxa"/>
            <w:shd w:val="clear" w:color="auto" w:fill="FFFFFF"/>
          </w:tcPr>
          <w:p w14:paraId="07FC634B" w14:textId="77777777" w:rsidR="001105F8" w:rsidRPr="00800C30" w:rsidRDefault="001105F8" w:rsidP="00CC5F84">
            <w:pPr>
              <w:spacing w:before="3pt" w:after="3pt"/>
              <w:rPr>
                <w:b/>
              </w:rPr>
            </w:pPr>
            <w:r w:rsidRPr="00800C30">
              <w:rPr>
                <w:b/>
              </w:rPr>
              <w:t>Current Planned Date</w:t>
            </w:r>
          </w:p>
        </w:tc>
      </w:tr>
      <w:tr w:rsidR="001105F8" w14:paraId="695DC690" w14:textId="77777777" w:rsidTr="00575FAB">
        <w:trPr>
          <w:cantSplit/>
          <w:jc w:val="center"/>
        </w:trPr>
        <w:tc>
          <w:tcPr>
            <w:tcW w:w="179.45pt" w:type="dxa"/>
          </w:tcPr>
          <w:p w14:paraId="7A30F98E" w14:textId="77777777" w:rsidR="001105F8" w:rsidRPr="00800C30" w:rsidRDefault="00F771B3" w:rsidP="001105F8">
            <w:pPr>
              <w:spacing w:before="3pt" w:after="3pt"/>
            </w:pPr>
            <w:r>
              <w:t>Risk Assessment</w:t>
            </w:r>
            <w:r w:rsidR="001105F8" w:rsidRPr="00800C30">
              <w:t xml:space="preserve"> Update</w:t>
            </w:r>
          </w:p>
        </w:tc>
        <w:tc>
          <w:tcPr>
            <w:tcW w:w="185.95pt" w:type="dxa"/>
          </w:tcPr>
          <w:p w14:paraId="43E2A842" w14:textId="77777777" w:rsidR="001105F8" w:rsidRPr="00800C30" w:rsidRDefault="00800C30" w:rsidP="00800C30">
            <w:pPr>
              <w:spacing w:before="3pt" w:after="3pt"/>
            </w:pPr>
            <w:r>
              <w:t>mm</w:t>
            </w:r>
            <w:r w:rsidR="001105F8" w:rsidRPr="00800C30">
              <w:t>/</w:t>
            </w:r>
            <w:r w:rsidRPr="00800C30">
              <w:t>20</w:t>
            </w:r>
            <w:r>
              <w:t>yy</w:t>
            </w:r>
          </w:p>
        </w:tc>
      </w:tr>
      <w:tr w:rsidR="001105F8" w14:paraId="1FCB82B6" w14:textId="77777777" w:rsidTr="00575FAB">
        <w:trPr>
          <w:cantSplit/>
          <w:jc w:val="center"/>
        </w:trPr>
        <w:tc>
          <w:tcPr>
            <w:tcW w:w="179.45pt" w:type="dxa"/>
          </w:tcPr>
          <w:p w14:paraId="4D97734E" w14:textId="77777777" w:rsidR="001105F8" w:rsidRPr="00800C30" w:rsidRDefault="00696006" w:rsidP="00CC5F84">
            <w:pPr>
              <w:spacing w:before="3pt" w:after="3pt"/>
            </w:pPr>
            <w:r>
              <w:t>Checkpoint Review</w:t>
            </w:r>
          </w:p>
        </w:tc>
        <w:tc>
          <w:tcPr>
            <w:tcW w:w="185.95pt" w:type="dxa"/>
          </w:tcPr>
          <w:p w14:paraId="462F4DE1" w14:textId="77777777" w:rsidR="001105F8" w:rsidRPr="00800C30" w:rsidRDefault="00800C30" w:rsidP="00800C30">
            <w:pPr>
              <w:spacing w:before="3pt" w:after="3pt"/>
            </w:pPr>
            <w:r>
              <w:t>mm</w:t>
            </w:r>
            <w:r w:rsidR="001105F8" w:rsidRPr="00800C30">
              <w:t>/</w:t>
            </w:r>
            <w:r w:rsidRPr="00800C30">
              <w:t>20</w:t>
            </w:r>
            <w:r>
              <w:t>yy</w:t>
            </w:r>
          </w:p>
        </w:tc>
      </w:tr>
      <w:tr w:rsidR="001105F8" w14:paraId="4719AB33" w14:textId="77777777" w:rsidTr="00575FAB">
        <w:trPr>
          <w:cantSplit/>
          <w:jc w:val="center"/>
        </w:trPr>
        <w:tc>
          <w:tcPr>
            <w:tcW w:w="179.45pt" w:type="dxa"/>
          </w:tcPr>
          <w:p w14:paraId="5D624F04" w14:textId="77777777" w:rsidR="001105F8" w:rsidRPr="00800C30" w:rsidRDefault="001105F8" w:rsidP="00696006">
            <w:pPr>
              <w:spacing w:before="3pt" w:after="3pt"/>
            </w:pPr>
            <w:r w:rsidRPr="00800C30">
              <w:t xml:space="preserve">FY </w:t>
            </w:r>
            <w:r w:rsidR="003407FC">
              <w:t>XX</w:t>
            </w:r>
            <w:r w:rsidRPr="00800C30">
              <w:t xml:space="preserve"> Planning </w:t>
            </w:r>
          </w:p>
        </w:tc>
        <w:tc>
          <w:tcPr>
            <w:tcW w:w="185.95pt" w:type="dxa"/>
          </w:tcPr>
          <w:p w14:paraId="1F7E308F" w14:textId="77777777" w:rsidR="001105F8" w:rsidRPr="00800C30" w:rsidRDefault="00800C30" w:rsidP="00800C30">
            <w:pPr>
              <w:spacing w:before="3pt" w:after="3pt"/>
            </w:pPr>
            <w:r>
              <w:t>mm</w:t>
            </w:r>
            <w:r w:rsidR="001105F8" w:rsidRPr="00800C30">
              <w:t>/</w:t>
            </w:r>
            <w:r w:rsidRPr="00800C30">
              <w:t>20</w:t>
            </w:r>
            <w:r>
              <w:t>yy</w:t>
            </w:r>
          </w:p>
        </w:tc>
      </w:tr>
    </w:tbl>
    <w:p w14:paraId="3EC9A7C8" w14:textId="77777777" w:rsidR="00C155EF" w:rsidRDefault="00C155EF" w:rsidP="00C155EF">
      <w:pPr>
        <w:outlineLvl w:val="0"/>
        <w:rPr>
          <w:color w:val="000000"/>
        </w:rPr>
      </w:pPr>
    </w:p>
    <w:p w14:paraId="59367ED8" w14:textId="77777777" w:rsidR="00C155EF" w:rsidRPr="003C70B3" w:rsidRDefault="0001225D" w:rsidP="003C70B3">
      <w:pPr>
        <w:rPr>
          <w:b/>
        </w:rPr>
      </w:pPr>
      <w:bookmarkStart w:id="216" w:name="_Toc239827796"/>
      <w:bookmarkStart w:id="217" w:name="_Toc239835460"/>
      <w:r>
        <w:rPr>
          <w:b/>
        </w:rPr>
        <w:t>G</w:t>
      </w:r>
      <w:r w:rsidR="00C155EF" w:rsidRPr="003C70B3">
        <w:rPr>
          <w:b/>
        </w:rPr>
        <w:t>.4</w:t>
      </w:r>
      <w:r w:rsidR="00C155EF" w:rsidRPr="003C70B3">
        <w:rPr>
          <w:b/>
        </w:rPr>
        <w:tab/>
        <w:t>FY &lt;XX&gt; Schedule</w:t>
      </w:r>
      <w:bookmarkEnd w:id="216"/>
      <w:bookmarkEnd w:id="217"/>
    </w:p>
    <w:p w14:paraId="1AAD007C" w14:textId="77777777" w:rsidR="00C155EF" w:rsidRPr="00B05F64" w:rsidRDefault="00AE1F60" w:rsidP="000413D4">
      <w:pPr>
        <w:jc w:val="both"/>
        <w:rPr>
          <w:b/>
          <w:i/>
          <w:color w:val="FF0000"/>
        </w:rPr>
      </w:pPr>
      <w:r>
        <w:rPr>
          <w:i/>
          <w:color w:val="FF0000"/>
        </w:rPr>
        <w:t>{</w:t>
      </w:r>
      <w:r w:rsidR="00C155EF" w:rsidRPr="00B05F64">
        <w:rPr>
          <w:i/>
          <w:color w:val="FF0000"/>
        </w:rPr>
        <w:t>Provide a snapshot</w:t>
      </w:r>
      <w:r w:rsidR="00370585">
        <w:rPr>
          <w:i/>
          <w:color w:val="FF0000"/>
        </w:rPr>
        <w:t xml:space="preserve"> or summary</w:t>
      </w:r>
      <w:r w:rsidR="00C155EF" w:rsidRPr="00B05F64">
        <w:rPr>
          <w:i/>
          <w:color w:val="FF0000"/>
        </w:rPr>
        <w:t xml:space="preserve"> of the IV&amp;V </w:t>
      </w:r>
      <w:r w:rsidR="00370585">
        <w:rPr>
          <w:i/>
          <w:color w:val="FF0000"/>
        </w:rPr>
        <w:t>Schedule</w:t>
      </w:r>
      <w:r w:rsidR="00C155EF" w:rsidRPr="00B05F64">
        <w:rPr>
          <w:i/>
          <w:color w:val="FF0000"/>
        </w:rPr>
        <w:t xml:space="preserve"> for the applicable FY efforts</w:t>
      </w:r>
      <w:r w:rsidR="000D76B0">
        <w:rPr>
          <w:i/>
          <w:color w:val="FF0000"/>
        </w:rPr>
        <w:t>.</w:t>
      </w:r>
      <w:r w:rsidR="00C155EF" w:rsidRPr="00B05F64">
        <w:rPr>
          <w:i/>
          <w:color w:val="FF0000"/>
        </w:rPr>
        <w:t xml:space="preserve">  </w:t>
      </w:r>
      <w:r w:rsidR="000D76B0">
        <w:rPr>
          <w:i/>
          <w:color w:val="FF0000"/>
        </w:rPr>
        <w:t>E</w:t>
      </w:r>
      <w:r w:rsidR="00FD2A0C" w:rsidRPr="00B05F64">
        <w:rPr>
          <w:i/>
          <w:color w:val="FF0000"/>
        </w:rPr>
        <w:t xml:space="preserve">nsure that it is viewable (note </w:t>
      </w:r>
      <w:r w:rsidR="000D76B0">
        <w:rPr>
          <w:i/>
          <w:color w:val="FF0000"/>
        </w:rPr>
        <w:t xml:space="preserve">that </w:t>
      </w:r>
      <w:r w:rsidR="00FD2A0C" w:rsidRPr="00B05F64">
        <w:rPr>
          <w:i/>
          <w:color w:val="FF0000"/>
        </w:rPr>
        <w:t xml:space="preserve">you may have to change the </w:t>
      </w:r>
      <w:r w:rsidR="00014244">
        <w:rPr>
          <w:i/>
          <w:color w:val="FF0000"/>
        </w:rPr>
        <w:t>orientation</w:t>
      </w:r>
      <w:r w:rsidR="00014244" w:rsidRPr="00B05F64">
        <w:rPr>
          <w:i/>
          <w:color w:val="FF0000"/>
        </w:rPr>
        <w:t xml:space="preserve"> </w:t>
      </w:r>
      <w:r w:rsidR="00FD2A0C" w:rsidRPr="00B05F64">
        <w:rPr>
          <w:i/>
          <w:color w:val="FF0000"/>
        </w:rPr>
        <w:t>of this page accordingly)</w:t>
      </w:r>
      <w:r w:rsidR="00E038A9">
        <w:rPr>
          <w:i/>
          <w:color w:val="FF0000"/>
        </w:rPr>
        <w:t>; OR include a link</w:t>
      </w:r>
      <w:r w:rsidR="00BD4246">
        <w:rPr>
          <w:i/>
          <w:color w:val="FF0000"/>
        </w:rPr>
        <w:t xml:space="preserve"> </w:t>
      </w:r>
      <w:r w:rsidR="006C38A8">
        <w:rPr>
          <w:i/>
          <w:color w:val="FF0000"/>
        </w:rPr>
        <w:t xml:space="preserve">in </w:t>
      </w:r>
      <w:r w:rsidR="000D76B0">
        <w:rPr>
          <w:i/>
          <w:color w:val="FF0000"/>
        </w:rPr>
        <w:t xml:space="preserve">the </w:t>
      </w:r>
      <w:r w:rsidR="00E038A9">
        <w:rPr>
          <w:i/>
          <w:color w:val="FF0000"/>
        </w:rPr>
        <w:t xml:space="preserve">IV&amp;V </w:t>
      </w:r>
      <w:r w:rsidR="006C38A8">
        <w:rPr>
          <w:i/>
          <w:color w:val="FF0000"/>
        </w:rPr>
        <w:t>ECM</w:t>
      </w:r>
      <w:r w:rsidR="00BD4246">
        <w:rPr>
          <w:i/>
          <w:color w:val="FF0000"/>
        </w:rPr>
        <w:t xml:space="preserve"> that identifies the location of the schedule and the name of the file</w:t>
      </w:r>
      <w:r w:rsidR="00563391">
        <w:rPr>
          <w:i/>
          <w:color w:val="FF0000"/>
        </w:rPr>
        <w:t>.}</w:t>
      </w:r>
    </w:p>
    <w:p w14:paraId="79F84A9E" w14:textId="77777777" w:rsidR="00C155EF" w:rsidRDefault="00C155EF" w:rsidP="00C155EF">
      <w:pPr>
        <w:outlineLvl w:val="0"/>
        <w:rPr>
          <w:color w:val="000000"/>
        </w:rPr>
      </w:pPr>
    </w:p>
    <w:p w14:paraId="45538ABB" w14:textId="77777777" w:rsidR="00C155EF" w:rsidRPr="003C70B3" w:rsidRDefault="0001225D" w:rsidP="003C70B3">
      <w:pPr>
        <w:rPr>
          <w:b/>
        </w:rPr>
      </w:pPr>
      <w:bookmarkStart w:id="218" w:name="_Toc239827797"/>
      <w:bookmarkStart w:id="219" w:name="_Toc239835461"/>
      <w:r>
        <w:rPr>
          <w:b/>
        </w:rPr>
        <w:t>G</w:t>
      </w:r>
      <w:r w:rsidR="00FD2A0C" w:rsidRPr="003C70B3">
        <w:rPr>
          <w:b/>
        </w:rPr>
        <w:t>.5</w:t>
      </w:r>
      <w:r w:rsidR="00FD2A0C" w:rsidRPr="003C70B3">
        <w:rPr>
          <w:b/>
        </w:rPr>
        <w:tab/>
      </w:r>
      <w:r w:rsidR="00C155EF" w:rsidRPr="003C70B3">
        <w:rPr>
          <w:b/>
        </w:rPr>
        <w:t>FY &lt;XX&gt; Risks</w:t>
      </w:r>
      <w:bookmarkEnd w:id="218"/>
      <w:bookmarkEnd w:id="219"/>
    </w:p>
    <w:p w14:paraId="30FE012D" w14:textId="77777777" w:rsidR="00C155EF" w:rsidRPr="00B05F64" w:rsidRDefault="00563391" w:rsidP="000413D4">
      <w:pPr>
        <w:jc w:val="both"/>
        <w:rPr>
          <w:i/>
          <w:color w:val="FF0000"/>
        </w:rPr>
      </w:pPr>
      <w:r>
        <w:rPr>
          <w:i/>
          <w:color w:val="FF0000"/>
        </w:rPr>
        <w:t>{</w:t>
      </w:r>
      <w:r w:rsidR="00FD2A0C" w:rsidRPr="00B05F64">
        <w:rPr>
          <w:i/>
          <w:color w:val="FF0000"/>
        </w:rPr>
        <w:t>Provide a listing of risks that you perceive exist with the execution of your plan for the applicable year.</w:t>
      </w:r>
      <w:r w:rsidR="00CE25FA">
        <w:rPr>
          <w:i/>
          <w:color w:val="FF0000"/>
        </w:rPr>
        <w:t xml:space="preserve"> </w:t>
      </w:r>
      <w:r w:rsidR="00AE336B">
        <w:rPr>
          <w:i/>
          <w:color w:val="FF0000"/>
        </w:rPr>
        <w:t xml:space="preserve"> </w:t>
      </w:r>
      <w:r w:rsidR="00FD2A0C" w:rsidRPr="00B05F64">
        <w:rPr>
          <w:i/>
          <w:color w:val="FF0000"/>
        </w:rPr>
        <w:t>This data only needs to be at the summary level as these risks will be managed via the IV&amp;V Risk Review Board</w:t>
      </w:r>
      <w:r>
        <w:rPr>
          <w:i/>
          <w:color w:val="FF0000"/>
        </w:rPr>
        <w:t>}</w:t>
      </w:r>
      <w:r w:rsidR="00FD2A0C" w:rsidRPr="00B05F64">
        <w:rPr>
          <w:i/>
          <w:color w:val="FF0000"/>
        </w:rPr>
        <w:t>.</w:t>
      </w:r>
    </w:p>
    <w:p w14:paraId="1B7FDBA4" w14:textId="77777777" w:rsidR="00FD2A0C" w:rsidRDefault="00FD2A0C" w:rsidP="000413D4">
      <w:pPr>
        <w:jc w:val="both"/>
        <w:outlineLvl w:val="0"/>
      </w:pPr>
    </w:p>
    <w:p w14:paraId="1319D036" w14:textId="77777777" w:rsidR="00FD2A0C" w:rsidRPr="00563391" w:rsidRDefault="00FD2A0C" w:rsidP="00FD2A0C">
      <w:pPr>
        <w:pStyle w:val="TableNumber"/>
        <w:ind w:start="0pt"/>
        <w:jc w:val="center"/>
        <w:rPr>
          <w:sz w:val="24"/>
          <w:szCs w:val="24"/>
        </w:rPr>
      </w:pPr>
      <w:r w:rsidRPr="00563391">
        <w:rPr>
          <w:sz w:val="24"/>
          <w:szCs w:val="24"/>
        </w:rPr>
        <w:t xml:space="preserve">Table </w:t>
      </w:r>
      <w:r w:rsidR="0001225D">
        <w:rPr>
          <w:sz w:val="24"/>
          <w:szCs w:val="24"/>
        </w:rPr>
        <w:t>G</w:t>
      </w:r>
      <w:r w:rsidRPr="00563391">
        <w:rPr>
          <w:sz w:val="24"/>
          <w:szCs w:val="24"/>
        </w:rPr>
        <w:t>-</w:t>
      </w:r>
      <w:r w:rsidR="001105F8" w:rsidRPr="00563391">
        <w:rPr>
          <w:sz w:val="24"/>
          <w:szCs w:val="24"/>
        </w:rPr>
        <w:t>3</w:t>
      </w:r>
      <w:r w:rsidRPr="00563391">
        <w:rPr>
          <w:sz w:val="24"/>
          <w:szCs w:val="24"/>
        </w:rPr>
        <w:t xml:space="preserve">:  </w:t>
      </w:r>
      <w:r w:rsidR="000C011F" w:rsidRPr="00563391">
        <w:rPr>
          <w:sz w:val="24"/>
          <w:szCs w:val="24"/>
        </w:rPr>
        <w:t>IV&amp;V Identified Risks</w:t>
      </w:r>
    </w:p>
    <w:p w14:paraId="605572D8" w14:textId="77777777" w:rsidR="00FD2A0C" w:rsidRDefault="00FD2A0C" w:rsidP="00C155EF">
      <w:pPr>
        <w:outlineLvl w:val="0"/>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00"/>
        <w:gridCol w:w="5920"/>
      </w:tblGrid>
      <w:tr w:rsidR="00563391" w14:paraId="314A1359" w14:textId="77777777" w:rsidTr="00800C30">
        <w:trPr>
          <w:cantSplit/>
          <w:tblHeader/>
          <w:jc w:val="center"/>
        </w:trPr>
        <w:tc>
          <w:tcPr>
            <w:tcW w:w="170pt" w:type="dxa"/>
          </w:tcPr>
          <w:p w14:paraId="4923B065" w14:textId="77777777" w:rsidR="00563391" w:rsidRPr="0081213D" w:rsidRDefault="00563391" w:rsidP="00B05F64">
            <w:pPr>
              <w:rPr>
                <w:b/>
              </w:rPr>
            </w:pPr>
            <w:r w:rsidRPr="0081213D">
              <w:rPr>
                <w:b/>
              </w:rPr>
              <w:t>Risk Title</w:t>
            </w:r>
          </w:p>
        </w:tc>
        <w:tc>
          <w:tcPr>
            <w:tcW w:w="296pt" w:type="dxa"/>
          </w:tcPr>
          <w:p w14:paraId="7932EA0E" w14:textId="77777777" w:rsidR="00563391" w:rsidRPr="0081213D" w:rsidRDefault="00563391" w:rsidP="00B05F64">
            <w:pPr>
              <w:rPr>
                <w:b/>
              </w:rPr>
            </w:pPr>
            <w:r w:rsidRPr="0081213D">
              <w:rPr>
                <w:b/>
              </w:rPr>
              <w:t>Risk Statement/Description</w:t>
            </w:r>
          </w:p>
        </w:tc>
      </w:tr>
      <w:tr w:rsidR="00563391" w14:paraId="389CC872" w14:textId="77777777" w:rsidTr="00800C30">
        <w:trPr>
          <w:jc w:val="center"/>
        </w:trPr>
        <w:tc>
          <w:tcPr>
            <w:tcW w:w="170pt" w:type="dxa"/>
          </w:tcPr>
          <w:p w14:paraId="01D50558" w14:textId="77777777" w:rsidR="00563391" w:rsidRDefault="00563391" w:rsidP="00B05F64"/>
        </w:tc>
        <w:tc>
          <w:tcPr>
            <w:tcW w:w="296pt" w:type="dxa"/>
          </w:tcPr>
          <w:p w14:paraId="643AA36F" w14:textId="77777777" w:rsidR="00563391" w:rsidRDefault="00563391" w:rsidP="00B05F64"/>
        </w:tc>
      </w:tr>
      <w:tr w:rsidR="00563391" w14:paraId="67ED8170" w14:textId="77777777" w:rsidTr="00800C30">
        <w:trPr>
          <w:jc w:val="center"/>
        </w:trPr>
        <w:tc>
          <w:tcPr>
            <w:tcW w:w="170pt" w:type="dxa"/>
          </w:tcPr>
          <w:p w14:paraId="71C29634" w14:textId="77777777" w:rsidR="00563391" w:rsidRDefault="00563391" w:rsidP="00B05F64"/>
        </w:tc>
        <w:tc>
          <w:tcPr>
            <w:tcW w:w="296pt" w:type="dxa"/>
          </w:tcPr>
          <w:p w14:paraId="51092C18" w14:textId="77777777" w:rsidR="00563391" w:rsidRDefault="00563391" w:rsidP="00B05F64"/>
        </w:tc>
      </w:tr>
      <w:tr w:rsidR="00563391" w14:paraId="6F2C0F7D" w14:textId="77777777" w:rsidTr="00800C30">
        <w:trPr>
          <w:jc w:val="center"/>
        </w:trPr>
        <w:tc>
          <w:tcPr>
            <w:tcW w:w="170pt" w:type="dxa"/>
          </w:tcPr>
          <w:p w14:paraId="1D8B9509" w14:textId="77777777" w:rsidR="00563391" w:rsidRDefault="00563391" w:rsidP="00B05F64"/>
        </w:tc>
        <w:tc>
          <w:tcPr>
            <w:tcW w:w="296pt" w:type="dxa"/>
          </w:tcPr>
          <w:p w14:paraId="0EE12A9A" w14:textId="77777777" w:rsidR="00563391" w:rsidRDefault="00563391" w:rsidP="00B05F64"/>
        </w:tc>
      </w:tr>
    </w:tbl>
    <w:p w14:paraId="085B1B6F" w14:textId="77777777" w:rsidR="00FD2A0C" w:rsidRPr="00FD2A0C" w:rsidRDefault="00FD2A0C" w:rsidP="00C155EF">
      <w:pPr>
        <w:outlineLvl w:val="0"/>
      </w:pPr>
    </w:p>
    <w:p w14:paraId="2A382FE4" w14:textId="77777777" w:rsidR="00FD2A0C" w:rsidRPr="003C70B3" w:rsidRDefault="0001225D" w:rsidP="003C70B3">
      <w:pPr>
        <w:rPr>
          <w:b/>
        </w:rPr>
      </w:pPr>
      <w:bookmarkStart w:id="220" w:name="_Toc239827798"/>
      <w:bookmarkStart w:id="221" w:name="_Toc239835462"/>
      <w:r>
        <w:rPr>
          <w:b/>
          <w:color w:val="000000"/>
        </w:rPr>
        <w:t>G</w:t>
      </w:r>
      <w:r w:rsidR="00FD2A0C" w:rsidRPr="003C70B3">
        <w:rPr>
          <w:b/>
          <w:color w:val="000000"/>
        </w:rPr>
        <w:t>.6</w:t>
      </w:r>
      <w:r w:rsidR="00FD2A0C" w:rsidRPr="003C70B3">
        <w:rPr>
          <w:b/>
          <w:color w:val="000000"/>
        </w:rPr>
        <w:tab/>
      </w:r>
      <w:r w:rsidR="00FD2A0C" w:rsidRPr="003C70B3">
        <w:rPr>
          <w:b/>
        </w:rPr>
        <w:t xml:space="preserve">FY &lt;XX&gt; </w:t>
      </w:r>
      <w:bookmarkEnd w:id="220"/>
      <w:bookmarkEnd w:id="221"/>
      <w:r w:rsidR="005D60F9">
        <w:rPr>
          <w:b/>
        </w:rPr>
        <w:t xml:space="preserve">IV&amp;V </w:t>
      </w:r>
      <w:r w:rsidR="00E55AC3">
        <w:rPr>
          <w:b/>
        </w:rPr>
        <w:t>Technical Reports</w:t>
      </w:r>
    </w:p>
    <w:p w14:paraId="48920B01" w14:textId="77777777" w:rsidR="00FD2A0C" w:rsidRDefault="00563391" w:rsidP="000413D4">
      <w:pPr>
        <w:jc w:val="both"/>
        <w:rPr>
          <w:b/>
          <w:i/>
          <w:color w:val="FF0000"/>
          <w:u w:val="single"/>
        </w:rPr>
      </w:pPr>
      <w:r>
        <w:rPr>
          <w:i/>
          <w:color w:val="FF0000"/>
        </w:rPr>
        <w:t>{</w:t>
      </w:r>
      <w:r w:rsidR="005D60F9">
        <w:rPr>
          <w:i/>
          <w:color w:val="FF0000"/>
        </w:rPr>
        <w:t>List specific technical reports planned for the fiscal year</w:t>
      </w:r>
      <w:r w:rsidR="00285BD0">
        <w:rPr>
          <w:i/>
          <w:color w:val="FF0000"/>
        </w:rPr>
        <w:t>.</w:t>
      </w:r>
      <w:r w:rsidR="00DC6C63">
        <w:rPr>
          <w:i/>
          <w:color w:val="FF0000"/>
        </w:rPr>
        <w:t xml:space="preserve"> For relative dates, use working days unless there is a true requirement for calendar days to be used, e.g., a contractual or legal requirement.  Regardless, be specific as to the type of days intended.</w:t>
      </w:r>
      <w:r w:rsidR="00575FAB">
        <w:rPr>
          <w:i/>
          <w:color w:val="FF0000"/>
        </w:rPr>
        <w:t>}</w:t>
      </w:r>
    </w:p>
    <w:p w14:paraId="25BD02A7" w14:textId="77777777" w:rsidR="00FD2A0C" w:rsidRPr="00BD3058" w:rsidRDefault="00FD2A0C" w:rsidP="000413D4">
      <w:pPr>
        <w:jc w:val="both"/>
        <w:rPr>
          <w:b/>
          <w:i/>
          <w:color w:val="FF0000"/>
        </w:rPr>
      </w:pPr>
    </w:p>
    <w:p w14:paraId="5F1B799D" w14:textId="77777777" w:rsidR="00563391" w:rsidRPr="00563391" w:rsidRDefault="00563391" w:rsidP="00563391">
      <w:pPr>
        <w:pStyle w:val="TableNumber"/>
        <w:ind w:start="0pt"/>
        <w:jc w:val="center"/>
        <w:rPr>
          <w:sz w:val="24"/>
          <w:szCs w:val="24"/>
        </w:rPr>
      </w:pPr>
      <w:r w:rsidRPr="00563391">
        <w:rPr>
          <w:sz w:val="24"/>
          <w:szCs w:val="24"/>
        </w:rPr>
        <w:t xml:space="preserve">Table </w:t>
      </w:r>
      <w:r w:rsidR="0001225D">
        <w:rPr>
          <w:sz w:val="24"/>
          <w:szCs w:val="24"/>
        </w:rPr>
        <w:t>G</w:t>
      </w:r>
      <w:r w:rsidRPr="00563391">
        <w:rPr>
          <w:sz w:val="24"/>
          <w:szCs w:val="24"/>
        </w:rPr>
        <w:t xml:space="preserve">-4:  </w:t>
      </w:r>
      <w:r w:rsidR="00FF2A1E">
        <w:rPr>
          <w:sz w:val="24"/>
          <w:szCs w:val="24"/>
        </w:rPr>
        <w:t xml:space="preserve">FY &lt;XX&gt; </w:t>
      </w:r>
      <w:r w:rsidRPr="00563391">
        <w:rPr>
          <w:sz w:val="24"/>
          <w:szCs w:val="24"/>
        </w:rPr>
        <w:t xml:space="preserve">IV&amp;V </w:t>
      </w:r>
      <w:r w:rsidR="00E55AC3">
        <w:rPr>
          <w:sz w:val="24"/>
          <w:szCs w:val="24"/>
        </w:rPr>
        <w:t>Technical Reports</w:t>
      </w:r>
    </w:p>
    <w:p w14:paraId="3C1557AC" w14:textId="77777777" w:rsidR="00FD2A0C" w:rsidRDefault="00FD2A0C" w:rsidP="00FD2A0C">
      <w:pPr>
        <w:ind w:start="18pt"/>
        <w:outlineLvl w:val="1"/>
        <w:rPr>
          <w:b/>
        </w:rPr>
      </w:pPr>
    </w:p>
    <w:tbl>
      <w:tblPr>
        <w:tblW w:w="0pt" w:type="dxa"/>
        <w:jc w:val="center"/>
        <w:tblBorders>
          <w:top w:val="single" w:sz="12" w:space="0" w:color="auto"/>
          <w:bottom w:val="single" w:sz="12" w:space="0" w:color="auto"/>
          <w:insideH w:val="single" w:sz="12" w:space="0" w:color="auto"/>
        </w:tblBorders>
        <w:tblLayout w:type="fixed"/>
        <w:tblLook w:firstRow="0" w:lastRow="0" w:firstColumn="0" w:lastColumn="0" w:noHBand="0" w:noVBand="0"/>
      </w:tblPr>
      <w:tblGrid>
        <w:gridCol w:w="3589"/>
        <w:gridCol w:w="3719"/>
      </w:tblGrid>
      <w:tr w:rsidR="00FF2A1E" w14:paraId="44766DD7" w14:textId="77777777" w:rsidTr="00575FAB">
        <w:trPr>
          <w:cantSplit/>
          <w:tblHeader/>
          <w:jc w:val="center"/>
        </w:trPr>
        <w:tc>
          <w:tcPr>
            <w:tcW w:w="179.45pt" w:type="dxa"/>
            <w:shd w:val="clear" w:color="auto" w:fill="FFFFFF"/>
          </w:tcPr>
          <w:p w14:paraId="19D140F2" w14:textId="77777777" w:rsidR="00FF2A1E" w:rsidRPr="00800C30" w:rsidRDefault="00FF2A1E" w:rsidP="0000420F">
            <w:pPr>
              <w:spacing w:before="3pt" w:after="3pt"/>
              <w:rPr>
                <w:b/>
              </w:rPr>
            </w:pPr>
            <w:r>
              <w:rPr>
                <w:b/>
              </w:rPr>
              <w:t>Report Title or Scope</w:t>
            </w:r>
          </w:p>
        </w:tc>
        <w:tc>
          <w:tcPr>
            <w:tcW w:w="185.95pt" w:type="dxa"/>
            <w:shd w:val="clear" w:color="auto" w:fill="FFFFFF"/>
          </w:tcPr>
          <w:p w14:paraId="0BB54721" w14:textId="77777777" w:rsidR="00FF2A1E" w:rsidRPr="00800C30" w:rsidRDefault="00FF2A1E" w:rsidP="0000420F">
            <w:pPr>
              <w:spacing w:before="3pt" w:after="3pt"/>
              <w:rPr>
                <w:b/>
              </w:rPr>
            </w:pPr>
            <w:r>
              <w:rPr>
                <w:b/>
              </w:rPr>
              <w:t>Delivery</w:t>
            </w:r>
            <w:r w:rsidRPr="00800C30">
              <w:rPr>
                <w:b/>
              </w:rPr>
              <w:t xml:space="preserve"> Date</w:t>
            </w:r>
            <w:r>
              <w:rPr>
                <w:b/>
              </w:rPr>
              <w:t xml:space="preserve"> or timeframe</w:t>
            </w:r>
          </w:p>
        </w:tc>
      </w:tr>
      <w:tr w:rsidR="00FF2A1E" w14:paraId="07006ED5" w14:textId="77777777" w:rsidTr="00575FAB">
        <w:trPr>
          <w:cantSplit/>
          <w:jc w:val="center"/>
        </w:trPr>
        <w:tc>
          <w:tcPr>
            <w:tcW w:w="179.45pt" w:type="dxa"/>
          </w:tcPr>
          <w:p w14:paraId="0E60BB6F" w14:textId="77777777" w:rsidR="00FF2A1E" w:rsidRPr="00800C30" w:rsidRDefault="00FF2A1E" w:rsidP="0000420F">
            <w:pPr>
              <w:spacing w:before="3pt" w:after="3pt"/>
            </w:pPr>
            <w:r>
              <w:t>Requirements Analysis Report</w:t>
            </w:r>
          </w:p>
        </w:tc>
        <w:tc>
          <w:tcPr>
            <w:tcW w:w="185.95pt" w:type="dxa"/>
          </w:tcPr>
          <w:p w14:paraId="30033B23" w14:textId="77777777" w:rsidR="00FF2A1E" w:rsidRPr="00800C30" w:rsidRDefault="00FF2A1E" w:rsidP="0000420F">
            <w:pPr>
              <w:spacing w:before="3pt" w:after="3pt"/>
            </w:pPr>
            <w:r>
              <w:t>mm</w:t>
            </w:r>
            <w:r w:rsidRPr="00800C30">
              <w:t>/20</w:t>
            </w:r>
            <w:r>
              <w:t>yy</w:t>
            </w:r>
          </w:p>
        </w:tc>
      </w:tr>
      <w:tr w:rsidR="00FF2A1E" w14:paraId="04C16E77" w14:textId="77777777" w:rsidTr="00575FAB">
        <w:trPr>
          <w:cantSplit/>
          <w:jc w:val="center"/>
        </w:trPr>
        <w:tc>
          <w:tcPr>
            <w:tcW w:w="179.45pt" w:type="dxa"/>
          </w:tcPr>
          <w:p w14:paraId="36A88EF0" w14:textId="77777777" w:rsidR="00FF2A1E" w:rsidRPr="00800C30" w:rsidRDefault="00FF2A1E" w:rsidP="0000420F">
            <w:pPr>
              <w:spacing w:before="3pt" w:after="3pt"/>
            </w:pPr>
            <w:r>
              <w:t xml:space="preserve">Build </w:t>
            </w:r>
            <w:proofErr w:type="spellStart"/>
            <w:r>
              <w:t>x.x</w:t>
            </w:r>
            <w:proofErr w:type="spellEnd"/>
            <w:r>
              <w:t xml:space="preserve"> Analysis Report</w:t>
            </w:r>
          </w:p>
        </w:tc>
        <w:tc>
          <w:tcPr>
            <w:tcW w:w="185.95pt" w:type="dxa"/>
          </w:tcPr>
          <w:p w14:paraId="7B805172" w14:textId="77777777" w:rsidR="00FF2A1E" w:rsidRPr="00800C30" w:rsidRDefault="00FF2A1E" w:rsidP="0000420F">
            <w:pPr>
              <w:spacing w:before="3pt" w:after="3pt"/>
            </w:pPr>
            <w:r>
              <w:t>mm</w:t>
            </w:r>
            <w:r w:rsidRPr="00800C30">
              <w:t>/20</w:t>
            </w:r>
            <w:r>
              <w:t>yy</w:t>
            </w:r>
          </w:p>
        </w:tc>
      </w:tr>
      <w:tr w:rsidR="00FF2A1E" w14:paraId="1196C5ED" w14:textId="77777777" w:rsidTr="00575FAB">
        <w:trPr>
          <w:cantSplit/>
          <w:jc w:val="center"/>
        </w:trPr>
        <w:tc>
          <w:tcPr>
            <w:tcW w:w="179.45pt" w:type="dxa"/>
          </w:tcPr>
          <w:p w14:paraId="0BB77C03" w14:textId="77777777" w:rsidR="00FF2A1E" w:rsidRPr="00800C30" w:rsidRDefault="00FF2A1E" w:rsidP="0000420F">
            <w:pPr>
              <w:spacing w:before="3pt" w:after="3pt"/>
            </w:pPr>
            <w:r>
              <w:t>Test Analysis Report</w:t>
            </w:r>
          </w:p>
        </w:tc>
        <w:tc>
          <w:tcPr>
            <w:tcW w:w="185.95pt" w:type="dxa"/>
          </w:tcPr>
          <w:p w14:paraId="191D3C16" w14:textId="77777777" w:rsidR="00FF2A1E" w:rsidRPr="00800C30" w:rsidRDefault="004558D9" w:rsidP="0000420F">
            <w:pPr>
              <w:spacing w:before="3pt" w:after="3pt"/>
            </w:pPr>
            <w:r>
              <w:t>15</w:t>
            </w:r>
            <w:r w:rsidR="0068027C">
              <w:t xml:space="preserve"> </w:t>
            </w:r>
            <w:r w:rsidR="00014244">
              <w:t xml:space="preserve">working </w:t>
            </w:r>
            <w:r w:rsidR="00FF2A1E">
              <w:t>days after activity completed</w:t>
            </w:r>
          </w:p>
        </w:tc>
      </w:tr>
    </w:tbl>
    <w:p w14:paraId="6033D5D6" w14:textId="77777777" w:rsidR="00FD2A0C" w:rsidRDefault="00FD2A0C" w:rsidP="00FD2A0C">
      <w:pPr>
        <w:ind w:start="18pt"/>
        <w:outlineLvl w:val="1"/>
        <w:rPr>
          <w:b/>
        </w:rPr>
      </w:pPr>
    </w:p>
    <w:p w14:paraId="3F9F4A2F" w14:textId="77777777" w:rsidR="00FD2A0C" w:rsidRDefault="00FD2A0C" w:rsidP="00E01A03">
      <w:pPr>
        <w:rPr>
          <w:b/>
        </w:rPr>
      </w:pPr>
    </w:p>
    <w:p w14:paraId="5CEDC5F0" w14:textId="77777777" w:rsidR="00DE602B" w:rsidRDefault="00DE602B" w:rsidP="00E01A03"/>
    <w:p w14:paraId="28CF725D" w14:textId="77777777" w:rsidR="002413D1" w:rsidRPr="00E55AC3" w:rsidRDefault="00DF7A02" w:rsidP="00E55AC3">
      <w:pPr>
        <w:jc w:val="center"/>
        <w:rPr>
          <w:b/>
          <w:i/>
          <w:color w:val="FF0000"/>
          <w:sz w:val="36"/>
          <w:szCs w:val="36"/>
        </w:rPr>
      </w:pPr>
      <w:r w:rsidRPr="00E55AC3">
        <w:rPr>
          <w:b/>
          <w:i/>
          <w:color w:val="FF0000"/>
          <w:sz w:val="36"/>
          <w:szCs w:val="36"/>
        </w:rPr>
        <w:t>{Update Table of Contents once this document is completed}</w:t>
      </w:r>
    </w:p>
    <w:p w14:paraId="39631C06" w14:textId="77777777" w:rsidR="00491743" w:rsidRDefault="00491743" w:rsidP="00E01A03">
      <w:pPr>
        <w:rPr>
          <w:b/>
        </w:rPr>
      </w:pPr>
    </w:p>
    <w:sectPr w:rsidR="00491743" w:rsidSect="00686435">
      <w:footnotePr>
        <w:pos w:val="beneathText"/>
      </w:footnotePr>
      <w:type w:val="continuous"/>
      <w:pgSz w:w="612pt" w:h="792pt" w:code="1"/>
      <w:pgMar w:top="72pt" w:right="72pt" w:bottom="72pt" w:left="72pt" w:header="36pt" w:footer="36pt" w:gutter="0pt"/>
      <w:pgNumType w:start="2"/>
      <w:cols w:space="36pt"/>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mment w:id="70" w:author="Asbury, Michael A. (IVV-180.0)[TI Verbatim Consulting]" w:date="2023-06-01T13:42:00Z" w:initials="AMA(1VC">
    <w:p w14:paraId="1590E9F1" w14:textId="77777777" w:rsidR="006B0074" w:rsidRDefault="006B0074">
      <w:pPr>
        <w:pStyle w:val="CommentText"/>
      </w:pPr>
      <w:r>
        <w:rPr>
          <w:rStyle w:val="CommentReference"/>
        </w:rPr>
        <w:annotationRef/>
      </w:r>
      <w:r>
        <w:t xml:space="preserve">Changed link to IMS </w:t>
      </w:r>
      <w:r w:rsidR="006728DB">
        <w:t>SLP page</w:t>
      </w:r>
      <w:r>
        <w:t xml:space="preserve"> on Confluence</w:t>
      </w:r>
    </w:p>
  </w:comment>
  <w:comment w:id="71" w:author="Asbury, Michael A. (IVV-180.0)[TI Verbatim Consulting]" w:date="2023-06-01T13:43:00Z" w:initials="AMA(1VC">
    <w:p w14:paraId="736B8DDA" w14:textId="77777777" w:rsidR="006B0074" w:rsidRDefault="006B0074">
      <w:pPr>
        <w:pStyle w:val="CommentText"/>
      </w:pPr>
      <w:r>
        <w:rPr>
          <w:rStyle w:val="CommentReference"/>
        </w:rPr>
        <w:annotationRef/>
      </w:r>
      <w:r>
        <w:t xml:space="preserve">Changed link to IMS </w:t>
      </w:r>
      <w:r w:rsidR="006728DB">
        <w:t>SLP page</w:t>
      </w:r>
      <w:r>
        <w:t xml:space="preserve"> on Confluence</w:t>
      </w:r>
    </w:p>
  </w:comment>
  <w:comment w:id="197" w:author="Asbury, Michael A. (IVV-180.0)[TI Verbatim Consulting]" w:date="2023-06-01T13:46:00Z" w:initials="AMA(1VC">
    <w:p w14:paraId="002DD318" w14:textId="77777777" w:rsidR="006728DB" w:rsidRDefault="006728DB">
      <w:pPr>
        <w:pStyle w:val="CommentText"/>
      </w:pPr>
      <w:r>
        <w:rPr>
          <w:rStyle w:val="CommentReference"/>
        </w:rPr>
        <w:annotationRef/>
      </w:r>
      <w:r>
        <w:t>Changed link to IMS SLP page on Confluence</w:t>
      </w:r>
    </w:p>
  </w:comment>
  <w:comment w:id="198" w:author="Asbury, Michael A. (IVV-180.0)[TI Verbatim Consulting]" w:date="2023-06-01T13:47:00Z" w:initials="AMA(1VC">
    <w:p w14:paraId="7907EC99" w14:textId="77777777" w:rsidR="006728DB" w:rsidRDefault="006728DB">
      <w:pPr>
        <w:pStyle w:val="CommentText"/>
      </w:pPr>
      <w:r>
        <w:rPr>
          <w:rStyle w:val="CommentReference"/>
        </w:rPr>
        <w:annotationRef/>
      </w:r>
      <w:r>
        <w:t>Changed link to IMS Supporting Docs page on Confluence</w:t>
      </w:r>
    </w:p>
  </w:comment>
  <w:comment w:id="199" w:author="Asbury, Michael A. (IVV-180.0)[TI Verbatim Consulting]" w:date="2023-06-01T13:47:00Z" w:initials="AMA(1VC">
    <w:p w14:paraId="400CA238" w14:textId="77777777" w:rsidR="006728DB" w:rsidRDefault="006728DB">
      <w:pPr>
        <w:pStyle w:val="CommentText"/>
      </w:pPr>
      <w:r>
        <w:rPr>
          <w:rStyle w:val="CommentReference"/>
        </w:rPr>
        <w:annotationRef/>
      </w:r>
      <w:r>
        <w:t>Changed link to IMS Supporting Docs page on Confluence</w:t>
      </w:r>
    </w:p>
  </w:comment>
</w:comments>
</file>

<file path=word/commentsExtended.xml><?xml version="1.0" encoding="utf-8"?>
<w15:comments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5:commentEx w15:paraId="1590E9F1" w15:done="0"/>
  <w15:commentEx w15:paraId="736B8DDA" w15:done="0"/>
  <w15:commentEx w15:paraId="002DD318" w15:done="0"/>
  <w15:commentEx w15:paraId="7907EC99" w15:done="0"/>
  <w15:commentEx w15:paraId="400CA238" w15:done="0"/>
</w15:commentsEx>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id:commentId w16cid:paraId="1590E9F1" w16cid:durableId="28231EDC"/>
  <w16cid:commentId w16cid:paraId="736B8DDA" w16cid:durableId="28231F13"/>
  <w16cid:commentId w16cid:paraId="002DD318" w16cid:durableId="28231FCC"/>
  <w16cid:commentId w16cid:paraId="7907EC99" w16cid:durableId="28231FFA"/>
  <w16cid:commentId w16cid:paraId="400CA238" w16cid:durableId="2823200B"/>
</w16cid:commentsIds>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5DC5A1E" w14:textId="77777777" w:rsidR="00597EBD" w:rsidRDefault="00597EBD">
      <w:r>
        <w:separator/>
      </w:r>
    </w:p>
  </w:endnote>
  <w:endnote w:type="continuationSeparator" w:id="0">
    <w:p w14:paraId="431479A8" w14:textId="77777777" w:rsidR="00597EBD" w:rsidRDefault="00597EBD">
      <w:r>
        <w:continuationSeparator/>
      </w:r>
    </w:p>
  </w:endnote>
  <w:endnote w:type="continuationNotice" w:id="1">
    <w:p w14:paraId="2EF0D8A1" w14:textId="77777777" w:rsidR="00597EBD" w:rsidRDefault="00597EBD"/>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Helvetica">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New York">
    <w:panose1 w:val="02040503060506020304"/>
    <w:charset w:characterSet="iso-8859-1"/>
    <w:family w:val="roman"/>
    <w:pitch w:val="variable"/>
    <w:sig w:usb0="00000003" w:usb1="00000000" w:usb2="00000000" w:usb3="00000000" w:csb0="00000001" w:csb1="00000000"/>
  </w:font>
  <w:font w:name="Cambria">
    <w:panose1 w:val="02040503050406030204"/>
    <w:charset w:characterSet="iso-8859-1"/>
    <w:family w:val="roman"/>
    <w:pitch w:val="variable"/>
    <w:sig w:usb0="E00006FF" w:usb1="420024FF" w:usb2="02000000" w:usb3="00000000" w:csb0="0000019F" w:csb1="00000000"/>
  </w:font>
  <w:font w:name="Arial Narrow">
    <w:panose1 w:val="020B0606020202030204"/>
    <w:charset w:characterSet="iso-8859-1"/>
    <w:family w:val="swiss"/>
    <w:pitch w:val="variable"/>
    <w:sig w:usb0="00000287" w:usb1="000008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612818E" w14:textId="77777777" w:rsidR="00B27402" w:rsidRDefault="00B27402" w:rsidP="00695D34">
    <w:pPr>
      <w:pStyle w:val="Footer"/>
      <w:pBdr>
        <w:bottom w:val="single" w:sz="6" w:space="1" w:color="auto"/>
      </w:pBdr>
      <w:jc w:val="center"/>
      <w:rPr>
        <w:rFonts w:ascii="Arial" w:hAnsi="Arial" w:cs="Arial"/>
        <w:sz w:val="20"/>
        <w:szCs w:val="20"/>
      </w:rPr>
    </w:pPr>
  </w:p>
  <w:p w14:paraId="5F00D510" w14:textId="77777777" w:rsidR="00B27402" w:rsidRDefault="00B27402" w:rsidP="00695D34">
    <w:pPr>
      <w:pStyle w:val="Footer"/>
      <w:jc w:val="center"/>
      <w:rPr>
        <w:rFonts w:ascii="Arial" w:hAnsi="Arial" w:cs="Arial"/>
        <w:b/>
        <w:sz w:val="16"/>
        <w:szCs w:val="16"/>
      </w:rPr>
    </w:pPr>
    <w:r>
      <w:rPr>
        <w:rFonts w:ascii="Arial" w:hAnsi="Arial" w:cs="Arial"/>
        <w:b/>
        <w:sz w:val="16"/>
        <w:szCs w:val="16"/>
      </w:rPr>
      <w:t xml:space="preserve">This document is uncontrolled when printed - check the master list at </w:t>
    </w:r>
  </w:p>
  <w:p w14:paraId="3DFAC029" w14:textId="77777777" w:rsidR="00B27402" w:rsidRDefault="00000000" w:rsidP="00695D34">
    <w:pPr>
      <w:pStyle w:val="Footer"/>
      <w:jc w:val="center"/>
      <w:rPr>
        <w:rFonts w:ascii="Arial" w:hAnsi="Arial" w:cs="Arial"/>
        <w:b/>
        <w:sz w:val="16"/>
        <w:szCs w:val="16"/>
      </w:rPr>
    </w:pPr>
    <w:hyperlink r:id="rId1" w:history="1">
      <w:r w:rsidR="00B27402">
        <w:rPr>
          <w:rStyle w:val="Hyperlink"/>
          <w:rFonts w:ascii="Arial" w:hAnsi="Arial" w:cs="Arial"/>
          <w:b/>
          <w:sz w:val="16"/>
          <w:szCs w:val="16"/>
        </w:rPr>
        <w:t>http://ims.ivv.nasa.gov/</w:t>
      </w:r>
    </w:hyperlink>
    <w:r w:rsidR="00B27402">
      <w:t xml:space="preserve"> </w:t>
    </w:r>
    <w:r w:rsidR="00B27402">
      <w:rPr>
        <w:rFonts w:ascii="Arial" w:hAnsi="Arial" w:cs="Arial"/>
        <w:b/>
        <w:sz w:val="16"/>
        <w:szCs w:val="16"/>
      </w:rPr>
      <w:t>to verify that this is the correct version before use</w:t>
    </w:r>
  </w:p>
  <w:p w14:paraId="57AAB1EB" w14:textId="77777777" w:rsidR="00B27402" w:rsidRDefault="00B27402" w:rsidP="00695D34">
    <w:pPr>
      <w:pStyle w:val="Footer"/>
    </w:pPr>
  </w:p>
  <w:p w14:paraId="4A787A15" w14:textId="77777777" w:rsidR="00B27402" w:rsidRPr="00185957" w:rsidRDefault="00B27402" w:rsidP="00695D34">
    <w:pPr>
      <w:pStyle w:val="Footer"/>
      <w:jc w:val="center"/>
      <w:rPr>
        <w:rFonts w:ascii="Arial" w:hAnsi="Arial" w:cs="Arial"/>
        <w:b/>
        <w:sz w:val="16"/>
        <w:szCs w:val="16"/>
      </w:rPr>
    </w:pPr>
    <w:r w:rsidRPr="00185957">
      <w:rPr>
        <w:rFonts w:ascii="Arial" w:hAnsi="Arial" w:cs="Arial"/>
        <w:b/>
        <w:sz w:val="16"/>
        <w:szCs w:val="16"/>
      </w:rPr>
      <w:t xml:space="preserve">Page </w:t>
    </w:r>
    <w:r w:rsidRPr="00185957">
      <w:rPr>
        <w:rFonts w:ascii="Arial" w:hAnsi="Arial" w:cs="Arial"/>
        <w:b/>
        <w:sz w:val="16"/>
        <w:szCs w:val="16"/>
      </w:rPr>
      <w:fldChar w:fldCharType="begin"/>
    </w:r>
    <w:r w:rsidRPr="00185957">
      <w:rPr>
        <w:rFonts w:ascii="Arial" w:hAnsi="Arial" w:cs="Arial"/>
        <w:b/>
        <w:sz w:val="16"/>
        <w:szCs w:val="16"/>
      </w:rPr>
      <w:instrText xml:space="preserve"> PAGE </w:instrText>
    </w:r>
    <w:r w:rsidRPr="00185957">
      <w:rPr>
        <w:rFonts w:ascii="Arial" w:hAnsi="Arial" w:cs="Arial"/>
        <w:b/>
        <w:sz w:val="16"/>
        <w:szCs w:val="16"/>
      </w:rPr>
      <w:fldChar w:fldCharType="separate"/>
    </w:r>
    <w:r w:rsidR="00EC2B2A">
      <w:rPr>
        <w:rFonts w:ascii="Arial" w:hAnsi="Arial" w:cs="Arial"/>
        <w:b/>
        <w:noProof/>
        <w:sz w:val="16"/>
        <w:szCs w:val="16"/>
      </w:rPr>
      <w:t>7</w:t>
    </w:r>
    <w:r w:rsidRPr="00185957">
      <w:rPr>
        <w:rFonts w:ascii="Arial" w:hAnsi="Arial" w:cs="Arial"/>
        <w:b/>
        <w:sz w:val="16"/>
        <w:szCs w:val="16"/>
      </w:rPr>
      <w:fldChar w:fldCharType="end"/>
    </w:r>
    <w:r w:rsidRPr="00185957">
      <w:rPr>
        <w:rFonts w:ascii="Arial" w:hAnsi="Arial" w:cs="Arial"/>
        <w:b/>
        <w:sz w:val="16"/>
        <w:szCs w:val="16"/>
      </w:rPr>
      <w:t xml:space="preserve"> of </w:t>
    </w:r>
    <w:r w:rsidRPr="00185957">
      <w:rPr>
        <w:rFonts w:ascii="Arial" w:hAnsi="Arial" w:cs="Arial"/>
        <w:b/>
        <w:sz w:val="16"/>
        <w:szCs w:val="16"/>
      </w:rPr>
      <w:fldChar w:fldCharType="begin"/>
    </w:r>
    <w:r w:rsidRPr="00185957">
      <w:rPr>
        <w:rFonts w:ascii="Arial" w:hAnsi="Arial" w:cs="Arial"/>
        <w:b/>
        <w:sz w:val="16"/>
        <w:szCs w:val="16"/>
      </w:rPr>
      <w:instrText xml:space="preserve"> NUMPAGES </w:instrText>
    </w:r>
    <w:r w:rsidRPr="00185957">
      <w:rPr>
        <w:rFonts w:ascii="Arial" w:hAnsi="Arial" w:cs="Arial"/>
        <w:b/>
        <w:sz w:val="16"/>
        <w:szCs w:val="16"/>
      </w:rPr>
      <w:fldChar w:fldCharType="separate"/>
    </w:r>
    <w:r w:rsidR="00EC2B2A">
      <w:rPr>
        <w:rFonts w:ascii="Arial" w:hAnsi="Arial" w:cs="Arial"/>
        <w:b/>
        <w:noProof/>
        <w:sz w:val="16"/>
        <w:szCs w:val="16"/>
      </w:rPr>
      <w:t>44</w:t>
    </w:r>
    <w:r w:rsidRPr="00185957">
      <w:rPr>
        <w:rFonts w:ascii="Arial" w:hAnsi="Arial" w:cs="Arial"/>
        <w:b/>
        <w:sz w:val="16"/>
        <w:szCs w:val="16"/>
      </w:rPr>
      <w:fldChar w:fldCharType="end"/>
    </w:r>
  </w:p>
  <w:p w14:paraId="0AF05F2F" w14:textId="77777777" w:rsidR="00B27402" w:rsidRPr="00B77D54" w:rsidRDefault="00B27402" w:rsidP="00695D34">
    <w:pPr>
      <w:pStyle w:val="Footer"/>
      <w:rPr>
        <w:rFonts w:ascii="Arial" w:hAnsi="Arial" w:cs="Arial"/>
        <w:b/>
        <w:sz w:val="16"/>
        <w:szCs w:val="16"/>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7DB0915" w14:textId="77777777" w:rsidR="00B27402" w:rsidRDefault="00B27402" w:rsidP="00695D34">
    <w:pPr>
      <w:pStyle w:val="Footer"/>
      <w:pBdr>
        <w:bottom w:val="single" w:sz="6" w:space="1" w:color="auto"/>
      </w:pBdr>
      <w:jc w:val="center"/>
      <w:rPr>
        <w:rFonts w:ascii="Arial" w:hAnsi="Arial" w:cs="Arial"/>
        <w:sz w:val="20"/>
        <w:szCs w:val="20"/>
      </w:rPr>
    </w:pPr>
  </w:p>
  <w:p w14:paraId="48F8357B" w14:textId="77777777" w:rsidR="00B27402" w:rsidRDefault="00B27402" w:rsidP="00695D34">
    <w:pPr>
      <w:pStyle w:val="Footer"/>
      <w:jc w:val="center"/>
      <w:rPr>
        <w:rFonts w:ascii="Arial" w:hAnsi="Arial" w:cs="Arial"/>
        <w:b/>
        <w:sz w:val="16"/>
        <w:szCs w:val="16"/>
      </w:rPr>
    </w:pPr>
    <w:r>
      <w:rPr>
        <w:rFonts w:ascii="Arial" w:hAnsi="Arial" w:cs="Arial"/>
        <w:b/>
        <w:sz w:val="16"/>
        <w:szCs w:val="16"/>
      </w:rPr>
      <w:t xml:space="preserve">CHECK THE MASTER LIST at </w:t>
    </w:r>
    <w:hyperlink r:id="rId1" w:history="1">
      <w:r>
        <w:rPr>
          <w:rStyle w:val="Hyperlink"/>
          <w:rFonts w:ascii="Arial" w:hAnsi="Arial" w:cs="Arial"/>
          <w:b/>
          <w:sz w:val="16"/>
          <w:szCs w:val="16"/>
        </w:rPr>
        <w:t>http://ims.ivv.nasa.gov/</w:t>
      </w:r>
    </w:hyperlink>
  </w:p>
  <w:p w14:paraId="75289B21" w14:textId="77777777" w:rsidR="00B27402" w:rsidRDefault="00B27402" w:rsidP="00695D34">
    <w:pPr>
      <w:pStyle w:val="Footer"/>
      <w:jc w:val="center"/>
      <w:rPr>
        <w:rFonts w:ascii="Arial" w:hAnsi="Arial" w:cs="Arial"/>
        <w:b/>
        <w:sz w:val="16"/>
        <w:szCs w:val="16"/>
      </w:rPr>
    </w:pPr>
    <w:r>
      <w:rPr>
        <w:rFonts w:ascii="Arial" w:hAnsi="Arial" w:cs="Arial"/>
        <w:b/>
        <w:sz w:val="16"/>
        <w:szCs w:val="16"/>
      </w:rPr>
      <w:t>VERIFY THAT THIS IS THE CORRECT REVISION BEFORE USE</w:t>
    </w:r>
  </w:p>
  <w:p w14:paraId="31D42CF6" w14:textId="77777777" w:rsidR="00B27402" w:rsidRDefault="00B27402" w:rsidP="00695D34">
    <w:pPr>
      <w:pStyle w:val="Footer"/>
    </w:pPr>
  </w:p>
  <w:p w14:paraId="33CDA977" w14:textId="77777777" w:rsidR="00B27402" w:rsidRPr="003F4D02" w:rsidRDefault="00B27402" w:rsidP="00695D34">
    <w:pPr>
      <w:pStyle w:val="Footer"/>
      <w:jc w:val="center"/>
      <w:rPr>
        <w:rFonts w:ascii="Arial" w:hAnsi="Arial" w:cs="Arial"/>
        <w:b/>
        <w:sz w:val="16"/>
        <w:szCs w:val="16"/>
      </w:rPr>
    </w:pPr>
    <w:r w:rsidRPr="00185957">
      <w:rPr>
        <w:rFonts w:ascii="Arial" w:hAnsi="Arial" w:cs="Arial"/>
        <w:b/>
        <w:sz w:val="16"/>
        <w:szCs w:val="16"/>
      </w:rPr>
      <w:t xml:space="preserve">Page </w:t>
    </w:r>
    <w:r w:rsidRPr="00185957">
      <w:rPr>
        <w:rFonts w:ascii="Arial" w:hAnsi="Arial" w:cs="Arial"/>
        <w:b/>
        <w:sz w:val="16"/>
        <w:szCs w:val="16"/>
      </w:rPr>
      <w:fldChar w:fldCharType="begin"/>
    </w:r>
    <w:r w:rsidRPr="00185957">
      <w:rPr>
        <w:rFonts w:ascii="Arial" w:hAnsi="Arial" w:cs="Arial"/>
        <w:b/>
        <w:sz w:val="16"/>
        <w:szCs w:val="16"/>
      </w:rPr>
      <w:instrText xml:space="preserve"> PAGE </w:instrText>
    </w:r>
    <w:r w:rsidRPr="00185957">
      <w:rPr>
        <w:rFonts w:ascii="Arial" w:hAnsi="Arial" w:cs="Arial"/>
        <w:b/>
        <w:sz w:val="16"/>
        <w:szCs w:val="16"/>
      </w:rPr>
      <w:fldChar w:fldCharType="separate"/>
    </w:r>
    <w:r>
      <w:rPr>
        <w:rFonts w:ascii="Arial" w:hAnsi="Arial" w:cs="Arial"/>
        <w:b/>
        <w:noProof/>
        <w:sz w:val="16"/>
        <w:szCs w:val="16"/>
      </w:rPr>
      <w:t>2</w:t>
    </w:r>
    <w:r w:rsidRPr="00185957">
      <w:rPr>
        <w:rFonts w:ascii="Arial" w:hAnsi="Arial" w:cs="Arial"/>
        <w:b/>
        <w:sz w:val="16"/>
        <w:szCs w:val="16"/>
      </w:rPr>
      <w:fldChar w:fldCharType="end"/>
    </w:r>
    <w:r w:rsidRPr="00185957">
      <w:rPr>
        <w:rFonts w:ascii="Arial" w:hAnsi="Arial" w:cs="Arial"/>
        <w:b/>
        <w:sz w:val="16"/>
        <w:szCs w:val="16"/>
      </w:rPr>
      <w:t xml:space="preserve"> of </w:t>
    </w:r>
    <w:r w:rsidRPr="00185957">
      <w:rPr>
        <w:rFonts w:ascii="Arial" w:hAnsi="Arial" w:cs="Arial"/>
        <w:b/>
        <w:sz w:val="16"/>
        <w:szCs w:val="16"/>
      </w:rPr>
      <w:fldChar w:fldCharType="begin"/>
    </w:r>
    <w:r w:rsidRPr="00185957">
      <w:rPr>
        <w:rFonts w:ascii="Arial" w:hAnsi="Arial" w:cs="Arial"/>
        <w:b/>
        <w:sz w:val="16"/>
        <w:szCs w:val="16"/>
      </w:rPr>
      <w:instrText xml:space="preserve"> NUMPAGES </w:instrText>
    </w:r>
    <w:r w:rsidRPr="00185957">
      <w:rPr>
        <w:rFonts w:ascii="Arial" w:hAnsi="Arial" w:cs="Arial"/>
        <w:b/>
        <w:sz w:val="16"/>
        <w:szCs w:val="16"/>
      </w:rPr>
      <w:fldChar w:fldCharType="separate"/>
    </w:r>
    <w:r w:rsidR="002D36F7">
      <w:rPr>
        <w:rFonts w:ascii="Arial" w:hAnsi="Arial" w:cs="Arial"/>
        <w:b/>
        <w:noProof/>
        <w:sz w:val="16"/>
        <w:szCs w:val="16"/>
      </w:rPr>
      <w:t>2</w:t>
    </w:r>
    <w:r w:rsidRPr="00185957">
      <w:rPr>
        <w:rFonts w:ascii="Arial" w:hAnsi="Arial" w:cs="Arial"/>
        <w:b/>
        <w:sz w:val="16"/>
        <w:szCs w:val="16"/>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0D4ADC" w14:textId="77777777" w:rsidR="00B27402" w:rsidRDefault="00B27402">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3AFD9CE9" w14:textId="77777777" w:rsidR="00B27402" w:rsidRDefault="00B27402">
    <w:pPr>
      <w:pStyle w:val="Foote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37.40pt" w:type="dxa"/>
      <w:tblLook w:firstRow="1" w:lastRow="1" w:firstColumn="1" w:lastColumn="1" w:noHBand="0" w:noVBand="0"/>
    </w:tblPr>
    <w:tblGrid>
      <w:gridCol w:w="4608"/>
      <w:gridCol w:w="4140"/>
    </w:tblGrid>
    <w:tr w:rsidR="00B27402" w14:paraId="1906EE5C" w14:textId="77777777" w:rsidTr="00695D34">
      <w:tc>
        <w:tcPr>
          <w:tcW w:w="230.40pt" w:type="dxa"/>
        </w:tcPr>
        <w:p w14:paraId="00567F55" w14:textId="77777777" w:rsidR="00B27402" w:rsidRPr="008E5E88" w:rsidRDefault="00B27402" w:rsidP="005934D9">
          <w:pPr>
            <w:pStyle w:val="Footer"/>
            <w:rPr>
              <w:rFonts w:ascii="Arial" w:hAnsi="Arial" w:cs="Arial"/>
              <w:b/>
              <w:sz w:val="16"/>
              <w:szCs w:val="16"/>
            </w:rPr>
          </w:pPr>
        </w:p>
      </w:tc>
      <w:tc>
        <w:tcPr>
          <w:tcW w:w="207pt" w:type="dxa"/>
        </w:tcPr>
        <w:p w14:paraId="115F8891" w14:textId="77777777" w:rsidR="00B27402" w:rsidRDefault="00B27402" w:rsidP="005934D9">
          <w:pPr>
            <w:pStyle w:val="Footer"/>
            <w:jc w:val="end"/>
            <w:rPr>
              <w:rFonts w:ascii="Arial" w:hAnsi="Arial" w:cs="Arial"/>
              <w:b/>
              <w:sz w:val="16"/>
              <w:szCs w:val="16"/>
            </w:rPr>
          </w:pPr>
        </w:p>
      </w:tc>
    </w:tr>
  </w:tbl>
  <w:p w14:paraId="39F2EC70" w14:textId="77777777" w:rsidR="00B27402" w:rsidRDefault="00B27402" w:rsidP="00A96A9B">
    <w:pPr>
      <w:pStyle w:val="Footer"/>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08315F" w14:textId="77777777" w:rsidR="00B27402" w:rsidRPr="00DB1802" w:rsidRDefault="00B27402" w:rsidP="00DB1802">
    <w:pPr>
      <w:pStyle w:val="Footer"/>
      <w:tabs>
        <w:tab w:val="clear" w:pos="216pt"/>
        <w:tab w:val="clear" w:pos="432pt"/>
      </w:tabs>
      <w:jc w:val="center"/>
      <w:rPr>
        <w:rStyle w:val="PageNumber"/>
        <w:b/>
      </w:rPr>
    </w:pPr>
    <w:r w:rsidRPr="00DB1802">
      <w:rPr>
        <w:rStyle w:val="PageNumber"/>
        <w:b/>
      </w:rPr>
      <w:fldChar w:fldCharType="begin"/>
    </w:r>
    <w:r w:rsidRPr="0022514B">
      <w:rPr>
        <w:rStyle w:val="PageNumber"/>
        <w:b/>
      </w:rPr>
      <w:instrText xml:space="preserve">PAGE  </w:instrText>
    </w:r>
    <w:r w:rsidRPr="00DB1802">
      <w:rPr>
        <w:rStyle w:val="PageNumber"/>
        <w:b/>
      </w:rPr>
      <w:fldChar w:fldCharType="separate"/>
    </w:r>
    <w:r w:rsidR="00EC2B2A">
      <w:rPr>
        <w:rStyle w:val="PageNumber"/>
        <w:b/>
        <w:noProof/>
      </w:rPr>
      <w:t>4</w:t>
    </w:r>
    <w:r w:rsidRPr="00DB1802">
      <w:rPr>
        <w:rStyle w:val="PageNumber"/>
        <w:b/>
      </w:rPr>
      <w:fldChar w:fldCharType="end"/>
    </w:r>
  </w:p>
  <w:p w14:paraId="685AC54D" w14:textId="77777777" w:rsidR="00B27402" w:rsidRDefault="00B27402" w:rsidP="00A96A9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79CC0FA" w14:textId="77777777" w:rsidR="00597EBD" w:rsidRDefault="00597EBD">
      <w:r>
        <w:separator/>
      </w:r>
    </w:p>
  </w:footnote>
  <w:footnote w:type="continuationSeparator" w:id="0">
    <w:p w14:paraId="49F75FDB" w14:textId="77777777" w:rsidR="00597EBD" w:rsidRDefault="00597EBD">
      <w:r>
        <w:continuationSeparator/>
      </w:r>
    </w:p>
  </w:footnote>
  <w:footnote w:type="continuationNotice" w:id="1">
    <w:p w14:paraId="5993F827" w14:textId="77777777" w:rsidR="00597EBD" w:rsidRDefault="00597EBD"/>
  </w:footnote>
  <w:footnote w:id="2">
    <w:p w14:paraId="52365B0C" w14:textId="77777777" w:rsidR="00216784" w:rsidRDefault="00216784" w:rsidP="00216784">
      <w:pPr>
        <w:pStyle w:val="FootnoteText"/>
      </w:pPr>
      <w:r>
        <w:rPr>
          <w:rStyle w:val="FootnoteReference"/>
        </w:rPr>
        <w:footnoteRef/>
      </w:r>
      <w:r>
        <w:t xml:space="preserve"> </w:t>
      </w:r>
      <w:r w:rsidRPr="006F3981">
        <w:t>Source:</w:t>
      </w:r>
      <w:r w:rsidRPr="00C37BF1">
        <w:rPr>
          <w:b/>
        </w:rPr>
        <w:t xml:space="preserve"> </w:t>
      </w:r>
      <w:hyperlink r:id="rId1" w:history="1">
        <w:r w:rsidRPr="00C37BF1">
          <w:rPr>
            <w:rStyle w:val="Hyperlink"/>
          </w:rPr>
          <w:t>S3105, Guidelines for Writing IV&amp;V TIMs</w:t>
        </w:r>
      </w:hyperlink>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A4E9EC" w14:textId="77777777" w:rsidR="00B27402" w:rsidRDefault="00B27402" w:rsidP="00695D34">
    <w:pPr>
      <w:pStyle w:val="Header"/>
    </w:pPr>
    <w:r>
      <w:tab/>
    </w:r>
  </w:p>
  <w:tbl>
    <w:tblPr>
      <w:tblW w:w="482.40pt" w:type="dxa"/>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2628"/>
      <w:gridCol w:w="4507"/>
      <w:gridCol w:w="2513"/>
    </w:tblGrid>
    <w:tr w:rsidR="00B27402" w14:paraId="1885127B" w14:textId="77777777" w:rsidTr="00504663">
      <w:trPr>
        <w:tblHeader/>
      </w:trPr>
      <w:tc>
        <w:tcPr>
          <w:tcW w:w="131.40pt" w:type="dxa"/>
          <w:vAlign w:val="center"/>
        </w:tcPr>
        <w:p w14:paraId="6DAED72D" w14:textId="6358D698" w:rsidR="00B27402" w:rsidRDefault="001E6C60" w:rsidP="00695D34">
          <w:pPr>
            <w:pStyle w:val="Header"/>
            <w:tabs>
              <w:tab w:val="clear" w:pos="432pt"/>
              <w:tab w:val="end" w:pos="486pt"/>
            </w:tabs>
            <w:jc w:val="center"/>
            <w:rPr>
              <w:rFonts w:ascii="Arial" w:hAnsi="Arial" w:cs="Arial"/>
            </w:rPr>
          </w:pPr>
          <w:r>
            <w:rPr>
              <w:rFonts w:ascii="Arial" w:hAnsi="Arial" w:cs="Arial"/>
              <w:noProof/>
            </w:rPr>
            <w:drawing>
              <wp:inline distT="0" distB="0" distL="0" distR="0" wp14:anchorId="7B57F0E9" wp14:editId="31E96F1F">
                <wp:extent cx="914400" cy="731520"/>
                <wp:effectExtent l="0" t="0" r="0" b="0"/>
                <wp:docPr id="1" name="Picture 5"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document_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14:paraId="6781CE62" w14:textId="77777777" w:rsidR="00B27402" w:rsidRDefault="00B27402" w:rsidP="002B0258">
          <w:pPr>
            <w:pStyle w:val="Header"/>
            <w:jc w:val="center"/>
            <w:rPr>
              <w:rFonts w:ascii="Arial" w:hAnsi="Arial" w:cs="Arial"/>
              <w:b/>
            </w:rPr>
          </w:pPr>
          <w:r>
            <w:rPr>
              <w:rFonts w:ascii="Arial" w:hAnsi="Arial" w:cs="Arial"/>
              <w:b/>
            </w:rPr>
            <w:t>Independent Verification &amp; Validation Program</w:t>
          </w:r>
        </w:p>
      </w:tc>
      <w:tc>
        <w:tcPr>
          <w:tcW w:w="225.35pt" w:type="dxa"/>
          <w:vAlign w:val="center"/>
        </w:tcPr>
        <w:p w14:paraId="79D77B50" w14:textId="77777777" w:rsidR="00B27402" w:rsidRPr="003C038B" w:rsidRDefault="00B27402" w:rsidP="00695D34">
          <w:pPr>
            <w:pStyle w:val="Header"/>
            <w:jc w:val="center"/>
            <w:rPr>
              <w:rFonts w:ascii="Arial" w:hAnsi="Arial" w:cs="Arial"/>
              <w:b/>
              <w:sz w:val="28"/>
              <w:szCs w:val="28"/>
            </w:rPr>
          </w:pPr>
          <w:r w:rsidRPr="003C038B">
            <w:rPr>
              <w:rFonts w:ascii="Arial" w:hAnsi="Arial" w:cs="Arial"/>
              <w:b/>
              <w:sz w:val="28"/>
              <w:szCs w:val="28"/>
            </w:rPr>
            <w:t xml:space="preserve">IV&amp;V Project Execution Plan </w:t>
          </w:r>
        </w:p>
        <w:p w14:paraId="5AA2939D" w14:textId="77777777" w:rsidR="00B27402" w:rsidRDefault="00B27402" w:rsidP="00695D34">
          <w:pPr>
            <w:pStyle w:val="Header"/>
            <w:jc w:val="center"/>
            <w:rPr>
              <w:rFonts w:ascii="Arial" w:hAnsi="Arial" w:cs="Arial"/>
              <w:b/>
              <w:sz w:val="28"/>
              <w:szCs w:val="28"/>
            </w:rPr>
          </w:pPr>
          <w:r w:rsidRPr="003C038B">
            <w:rPr>
              <w:rFonts w:ascii="Arial" w:hAnsi="Arial" w:cs="Arial"/>
              <w:b/>
              <w:sz w:val="28"/>
              <w:szCs w:val="28"/>
            </w:rPr>
            <w:t>(IPEP) Template</w:t>
          </w:r>
        </w:p>
      </w:tc>
      <w:tc>
        <w:tcPr>
          <w:tcW w:w="125.65pt" w:type="dxa"/>
          <w:vAlign w:val="center"/>
        </w:tcPr>
        <w:p w14:paraId="2A05C913" w14:textId="77777777" w:rsidR="00B27402" w:rsidRDefault="00B27402" w:rsidP="00695D34">
          <w:pPr>
            <w:pStyle w:val="Header"/>
            <w:rPr>
              <w:rFonts w:ascii="Arial" w:hAnsi="Arial" w:cs="Arial"/>
              <w:b/>
              <w:szCs w:val="28"/>
            </w:rPr>
          </w:pPr>
          <w:r>
            <w:rPr>
              <w:rFonts w:ascii="Arial" w:hAnsi="Arial" w:cs="Arial"/>
              <w:b/>
              <w:szCs w:val="28"/>
            </w:rPr>
            <w:t>T2103</w:t>
          </w:r>
        </w:p>
        <w:p w14:paraId="3AFFABFA" w14:textId="77777777" w:rsidR="00B27402" w:rsidRDefault="00B27402" w:rsidP="00695D34">
          <w:pPr>
            <w:pStyle w:val="Header"/>
            <w:rPr>
              <w:rFonts w:ascii="Arial" w:hAnsi="Arial" w:cs="Arial"/>
              <w:b/>
              <w:szCs w:val="28"/>
            </w:rPr>
          </w:pPr>
          <w:r>
            <w:rPr>
              <w:rFonts w:ascii="Arial" w:hAnsi="Arial" w:cs="Arial"/>
              <w:b/>
              <w:szCs w:val="28"/>
            </w:rPr>
            <w:t>Version: H</w:t>
          </w:r>
        </w:p>
        <w:p w14:paraId="7D7579FF" w14:textId="77777777" w:rsidR="00B27402" w:rsidRDefault="00B27402" w:rsidP="00695D34">
          <w:pPr>
            <w:pStyle w:val="Header"/>
            <w:rPr>
              <w:rFonts w:ascii="Arial" w:hAnsi="Arial" w:cs="Arial"/>
              <w:b/>
              <w:szCs w:val="28"/>
            </w:rPr>
          </w:pPr>
          <w:r>
            <w:rPr>
              <w:rFonts w:ascii="Arial" w:hAnsi="Arial" w:cs="Arial"/>
              <w:b/>
              <w:szCs w:val="28"/>
            </w:rPr>
            <w:t>Effective Date:</w:t>
          </w:r>
        </w:p>
        <w:p w14:paraId="1ED62639" w14:textId="77777777" w:rsidR="00B27402" w:rsidRDefault="00D93E7E" w:rsidP="008E6B96">
          <w:pPr>
            <w:pStyle w:val="Header"/>
            <w:rPr>
              <w:rFonts w:ascii="Arial" w:hAnsi="Arial" w:cs="Arial"/>
            </w:rPr>
          </w:pPr>
          <w:r>
            <w:rPr>
              <w:rFonts w:ascii="Arial" w:hAnsi="Arial" w:cs="Arial"/>
              <w:b/>
              <w:szCs w:val="28"/>
            </w:rPr>
            <w:t>June 7, 2023</w:t>
          </w:r>
        </w:p>
      </w:tc>
    </w:tr>
  </w:tbl>
  <w:p w14:paraId="4422ADE2" w14:textId="77777777" w:rsidR="00B27402" w:rsidRDefault="00B27402">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87CE15" w14:textId="77777777" w:rsidR="00B27402" w:rsidRDefault="00B27402" w:rsidP="00695D34">
    <w:pPr>
      <w:pStyle w:val="Header"/>
    </w:pPr>
    <w:r>
      <w:tab/>
    </w:r>
  </w:p>
  <w:tbl>
    <w:tblPr>
      <w:tblW w:w="99.0%" w:type="pct"/>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2519"/>
      <w:gridCol w:w="4292"/>
      <w:gridCol w:w="2426"/>
    </w:tblGrid>
    <w:tr w:rsidR="00B27402" w14:paraId="22912CE3" w14:textId="77777777" w:rsidTr="00DB1802">
      <w:trPr>
        <w:trHeight w:val="1951"/>
      </w:trPr>
      <w:tc>
        <w:tcPr>
          <w:tcW w:w="27.0%" w:type="pct"/>
          <w:vAlign w:val="center"/>
        </w:tcPr>
        <w:p w14:paraId="6DF9E80C" w14:textId="469ED47B" w:rsidR="00B27402" w:rsidRDefault="001E6C60" w:rsidP="00695D34">
          <w:pPr>
            <w:pStyle w:val="Header"/>
            <w:jc w:val="center"/>
            <w:rPr>
              <w:rFonts w:ascii="Arial" w:hAnsi="Arial" w:cs="Arial"/>
            </w:rPr>
          </w:pPr>
          <w:r>
            <w:rPr>
              <w:rFonts w:ascii="Arial" w:hAnsi="Arial" w:cs="Arial"/>
              <w:noProof/>
            </w:rPr>
            <w:drawing>
              <wp:inline distT="0" distB="0" distL="0" distR="0" wp14:anchorId="77C22602" wp14:editId="3F1FEB9E">
                <wp:extent cx="906780" cy="731520"/>
                <wp:effectExtent l="0" t="0" r="0" b="0"/>
                <wp:docPr id="2" name="Picture 6"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descr="document_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31520"/>
                        </a:xfrm>
                        <a:prstGeom prst="rect">
                          <a:avLst/>
                        </a:prstGeom>
                        <a:noFill/>
                        <a:ln>
                          <a:noFill/>
                        </a:ln>
                      </pic:spPr>
                    </pic:pic>
                  </a:graphicData>
                </a:graphic>
              </wp:inline>
            </w:drawing>
          </w:r>
        </w:p>
        <w:p w14:paraId="27480E32" w14:textId="77777777" w:rsidR="00B27402" w:rsidRDefault="00B27402" w:rsidP="002B0258">
          <w:pPr>
            <w:pStyle w:val="Header"/>
            <w:jc w:val="center"/>
            <w:rPr>
              <w:rFonts w:ascii="Arial" w:hAnsi="Arial" w:cs="Arial"/>
              <w:b/>
            </w:rPr>
          </w:pPr>
          <w:r>
            <w:rPr>
              <w:rFonts w:ascii="Arial" w:hAnsi="Arial" w:cs="Arial"/>
              <w:b/>
            </w:rPr>
            <w:t>Independent Verification &amp; Validation Program</w:t>
          </w:r>
        </w:p>
      </w:tc>
      <w:tc>
        <w:tcPr>
          <w:tcW w:w="46.0%" w:type="pct"/>
          <w:vAlign w:val="center"/>
        </w:tcPr>
        <w:p w14:paraId="12555521" w14:textId="77777777" w:rsidR="00B27402" w:rsidRDefault="00B27402" w:rsidP="00695D34">
          <w:pPr>
            <w:pStyle w:val="Header"/>
            <w:jc w:val="center"/>
            <w:rPr>
              <w:rFonts w:ascii="Arial" w:hAnsi="Arial" w:cs="Arial"/>
              <w:b/>
              <w:sz w:val="28"/>
              <w:szCs w:val="28"/>
            </w:rPr>
          </w:pPr>
          <w:r>
            <w:rPr>
              <w:rFonts w:ascii="Arial" w:hAnsi="Arial" w:cs="Arial"/>
              <w:b/>
              <w:sz w:val="28"/>
              <w:szCs w:val="28"/>
            </w:rPr>
            <w:t>IPEP Template</w:t>
          </w:r>
        </w:p>
      </w:tc>
      <w:tc>
        <w:tcPr>
          <w:tcW w:w="26.0%" w:type="pct"/>
          <w:vAlign w:val="center"/>
        </w:tcPr>
        <w:p w14:paraId="6EAF98F8" w14:textId="77777777" w:rsidR="00B27402" w:rsidRDefault="00B27402" w:rsidP="00695D34">
          <w:pPr>
            <w:pStyle w:val="Header"/>
            <w:rPr>
              <w:rFonts w:ascii="Arial" w:hAnsi="Arial" w:cs="Arial"/>
              <w:b/>
              <w:szCs w:val="28"/>
            </w:rPr>
          </w:pPr>
          <w:r>
            <w:rPr>
              <w:rFonts w:ascii="Arial" w:hAnsi="Arial" w:cs="Arial"/>
              <w:b/>
              <w:szCs w:val="28"/>
            </w:rPr>
            <w:t>T2103</w:t>
          </w:r>
        </w:p>
        <w:p w14:paraId="618C54F5" w14:textId="77777777" w:rsidR="00B27402" w:rsidRDefault="00B27402" w:rsidP="00695D34">
          <w:pPr>
            <w:pStyle w:val="Header"/>
            <w:rPr>
              <w:rFonts w:ascii="Arial" w:hAnsi="Arial" w:cs="Arial"/>
              <w:b/>
              <w:szCs w:val="28"/>
            </w:rPr>
          </w:pPr>
          <w:r>
            <w:rPr>
              <w:rFonts w:ascii="Arial" w:hAnsi="Arial" w:cs="Arial"/>
              <w:b/>
              <w:szCs w:val="28"/>
            </w:rPr>
            <w:t>Revision: B</w:t>
          </w:r>
        </w:p>
        <w:p w14:paraId="5FA42660" w14:textId="77777777" w:rsidR="00B27402" w:rsidRDefault="00B27402" w:rsidP="00695D34">
          <w:pPr>
            <w:pStyle w:val="Header"/>
            <w:rPr>
              <w:rFonts w:ascii="Arial" w:hAnsi="Arial" w:cs="Arial"/>
              <w:b/>
              <w:szCs w:val="28"/>
            </w:rPr>
          </w:pPr>
          <w:r>
            <w:rPr>
              <w:rFonts w:ascii="Arial" w:hAnsi="Arial" w:cs="Arial"/>
              <w:b/>
              <w:szCs w:val="28"/>
            </w:rPr>
            <w:t>Effective Date:</w:t>
          </w:r>
        </w:p>
        <w:p w14:paraId="376115E1" w14:textId="77777777" w:rsidR="00B27402" w:rsidRDefault="00B27402" w:rsidP="00B95D7A">
          <w:pPr>
            <w:pStyle w:val="Header"/>
            <w:rPr>
              <w:rFonts w:ascii="Arial" w:hAnsi="Arial" w:cs="Arial"/>
            </w:rPr>
          </w:pPr>
          <w:proofErr w:type="spellStart"/>
          <w:r>
            <w:rPr>
              <w:rFonts w:ascii="Arial" w:hAnsi="Arial" w:cs="Arial"/>
              <w:b/>
              <w:szCs w:val="28"/>
            </w:rPr>
            <w:t>Mmmm</w:t>
          </w:r>
          <w:proofErr w:type="spellEnd"/>
          <w:r>
            <w:rPr>
              <w:rFonts w:ascii="Arial" w:hAnsi="Arial" w:cs="Arial"/>
              <w:b/>
              <w:szCs w:val="28"/>
            </w:rPr>
            <w:t xml:space="preserve"> dd, 2011</w:t>
          </w:r>
        </w:p>
      </w:tc>
    </w:tr>
  </w:tbl>
  <w:p w14:paraId="3673B344" w14:textId="77777777" w:rsidR="00B27402" w:rsidRDefault="00B27402">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D6D9CB4" w14:textId="77777777" w:rsidR="00B27402" w:rsidRDefault="00B27402" w:rsidP="00695D34">
    <w:pPr>
      <w:pStyle w:val="Header"/>
    </w:pPr>
    <w:r>
      <w:tab/>
    </w:r>
  </w:p>
  <w:tbl>
    <w:tblPr>
      <w:tblW w:w="653.05pt" w:type="dxa"/>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2628"/>
      <w:gridCol w:w="7920"/>
      <w:gridCol w:w="2513"/>
    </w:tblGrid>
    <w:tr w:rsidR="00B27402" w14:paraId="0E027391" w14:textId="77777777" w:rsidTr="006F3981">
      <w:tc>
        <w:tcPr>
          <w:tcW w:w="131.40pt" w:type="dxa"/>
          <w:vAlign w:val="center"/>
        </w:tcPr>
        <w:p w14:paraId="1121695B" w14:textId="09460DBD" w:rsidR="00B27402" w:rsidRDefault="001E6C60" w:rsidP="00695D34">
          <w:pPr>
            <w:pStyle w:val="Header"/>
            <w:tabs>
              <w:tab w:val="clear" w:pos="432pt"/>
              <w:tab w:val="end" w:pos="486pt"/>
            </w:tabs>
            <w:jc w:val="center"/>
            <w:rPr>
              <w:rFonts w:ascii="Arial" w:hAnsi="Arial" w:cs="Arial"/>
            </w:rPr>
          </w:pPr>
          <w:r>
            <w:rPr>
              <w:rFonts w:ascii="Arial" w:hAnsi="Arial" w:cs="Arial"/>
              <w:noProof/>
            </w:rPr>
            <w:drawing>
              <wp:inline distT="0" distB="0" distL="0" distR="0" wp14:anchorId="05CDBB1A" wp14:editId="5FC7A65C">
                <wp:extent cx="906780" cy="731520"/>
                <wp:effectExtent l="0" t="0" r="0" b="0"/>
                <wp:docPr id="3" name="Picture 3"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document_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31520"/>
                        </a:xfrm>
                        <a:prstGeom prst="rect">
                          <a:avLst/>
                        </a:prstGeom>
                        <a:noFill/>
                        <a:ln>
                          <a:noFill/>
                        </a:ln>
                      </pic:spPr>
                    </pic:pic>
                  </a:graphicData>
                </a:graphic>
              </wp:inline>
            </w:drawing>
          </w:r>
        </w:p>
        <w:p w14:paraId="49D371DE" w14:textId="77777777" w:rsidR="00B27402" w:rsidRDefault="00B27402" w:rsidP="002B0258">
          <w:pPr>
            <w:pStyle w:val="Header"/>
            <w:jc w:val="center"/>
            <w:rPr>
              <w:rFonts w:ascii="Arial" w:hAnsi="Arial" w:cs="Arial"/>
              <w:b/>
            </w:rPr>
          </w:pPr>
          <w:r>
            <w:rPr>
              <w:rFonts w:ascii="Arial" w:hAnsi="Arial" w:cs="Arial"/>
              <w:b/>
            </w:rPr>
            <w:t>Independent Verification &amp; Validation Program</w:t>
          </w:r>
        </w:p>
      </w:tc>
      <w:tc>
        <w:tcPr>
          <w:tcW w:w="396pt" w:type="dxa"/>
          <w:vAlign w:val="center"/>
        </w:tcPr>
        <w:p w14:paraId="4FC43920" w14:textId="77777777" w:rsidR="00B27402" w:rsidRPr="003C038B" w:rsidRDefault="00B27402" w:rsidP="00695D34">
          <w:pPr>
            <w:pStyle w:val="Header"/>
            <w:jc w:val="center"/>
            <w:rPr>
              <w:rFonts w:ascii="Arial" w:hAnsi="Arial" w:cs="Arial"/>
              <w:b/>
              <w:sz w:val="28"/>
              <w:szCs w:val="28"/>
            </w:rPr>
          </w:pPr>
          <w:r w:rsidRPr="003C038B">
            <w:rPr>
              <w:rFonts w:ascii="Arial" w:hAnsi="Arial" w:cs="Arial"/>
              <w:b/>
              <w:sz w:val="28"/>
              <w:szCs w:val="28"/>
            </w:rPr>
            <w:t xml:space="preserve">IV&amp;V Project Execution Plan </w:t>
          </w:r>
        </w:p>
        <w:p w14:paraId="35D0548C" w14:textId="77777777" w:rsidR="00B27402" w:rsidRPr="003C038B" w:rsidRDefault="00B27402" w:rsidP="00695D34">
          <w:pPr>
            <w:pStyle w:val="Header"/>
            <w:jc w:val="center"/>
            <w:rPr>
              <w:rFonts w:ascii="Arial" w:hAnsi="Arial" w:cs="Arial"/>
              <w:b/>
              <w:sz w:val="28"/>
              <w:szCs w:val="28"/>
            </w:rPr>
          </w:pPr>
          <w:r w:rsidRPr="003C038B">
            <w:rPr>
              <w:rFonts w:ascii="Arial" w:hAnsi="Arial" w:cs="Arial"/>
              <w:b/>
              <w:sz w:val="28"/>
              <w:szCs w:val="28"/>
            </w:rPr>
            <w:t>(IPEP) Template</w:t>
          </w:r>
        </w:p>
      </w:tc>
      <w:tc>
        <w:tcPr>
          <w:tcW w:w="125.65pt" w:type="dxa"/>
          <w:vAlign w:val="center"/>
        </w:tcPr>
        <w:p w14:paraId="1448431F" w14:textId="77777777" w:rsidR="00B27402" w:rsidRPr="00C514CA" w:rsidRDefault="00B27402" w:rsidP="00695D34">
          <w:pPr>
            <w:pStyle w:val="Header"/>
            <w:rPr>
              <w:rFonts w:ascii="Arial" w:hAnsi="Arial" w:cs="Arial"/>
              <w:b/>
              <w:szCs w:val="28"/>
            </w:rPr>
          </w:pPr>
          <w:r w:rsidRPr="00C514CA">
            <w:rPr>
              <w:rFonts w:ascii="Arial" w:hAnsi="Arial" w:cs="Arial"/>
              <w:b/>
              <w:szCs w:val="28"/>
            </w:rPr>
            <w:t>T2103</w:t>
          </w:r>
        </w:p>
        <w:p w14:paraId="3343C1F2" w14:textId="77777777" w:rsidR="00B27402" w:rsidRPr="00C514CA" w:rsidRDefault="00B27402" w:rsidP="00695D34">
          <w:pPr>
            <w:pStyle w:val="Header"/>
            <w:rPr>
              <w:rFonts w:ascii="Arial" w:hAnsi="Arial" w:cs="Arial"/>
              <w:b/>
              <w:szCs w:val="28"/>
            </w:rPr>
          </w:pPr>
          <w:r w:rsidRPr="00C514CA">
            <w:rPr>
              <w:rFonts w:ascii="Arial" w:hAnsi="Arial" w:cs="Arial"/>
              <w:b/>
              <w:szCs w:val="28"/>
            </w:rPr>
            <w:t xml:space="preserve">Version: </w:t>
          </w:r>
          <w:r w:rsidR="00C514CA">
            <w:rPr>
              <w:rFonts w:ascii="Arial" w:hAnsi="Arial" w:cs="Arial"/>
              <w:b/>
              <w:szCs w:val="28"/>
            </w:rPr>
            <w:t>H</w:t>
          </w:r>
        </w:p>
        <w:p w14:paraId="497437E8" w14:textId="77777777" w:rsidR="00B27402" w:rsidRPr="00C514CA" w:rsidRDefault="00B27402" w:rsidP="00695D34">
          <w:pPr>
            <w:pStyle w:val="Header"/>
            <w:rPr>
              <w:rFonts w:ascii="Arial" w:hAnsi="Arial" w:cs="Arial"/>
              <w:b/>
              <w:szCs w:val="28"/>
            </w:rPr>
          </w:pPr>
          <w:r w:rsidRPr="00C514CA">
            <w:rPr>
              <w:rFonts w:ascii="Arial" w:hAnsi="Arial" w:cs="Arial"/>
              <w:b/>
              <w:szCs w:val="28"/>
            </w:rPr>
            <w:t>Effective Date:</w:t>
          </w:r>
        </w:p>
        <w:p w14:paraId="0A9194B4" w14:textId="77777777" w:rsidR="00B27402" w:rsidRPr="00C514CA" w:rsidRDefault="00D93E7E" w:rsidP="00504663">
          <w:pPr>
            <w:pStyle w:val="Header"/>
            <w:rPr>
              <w:rFonts w:ascii="Arial" w:hAnsi="Arial" w:cs="Arial"/>
            </w:rPr>
          </w:pPr>
          <w:r>
            <w:rPr>
              <w:rFonts w:ascii="Arial" w:hAnsi="Arial" w:cs="Arial"/>
              <w:b/>
              <w:szCs w:val="28"/>
            </w:rPr>
            <w:t>June 7, 2023</w:t>
          </w:r>
        </w:p>
      </w:tc>
    </w:tr>
  </w:tbl>
  <w:p w14:paraId="0F1841AB" w14:textId="77777777" w:rsidR="00B27402" w:rsidRDefault="00B27402">
    <w:pPr>
      <w:pStyle w:val="Header"/>
    </w:pP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1C273C" w14:textId="77777777" w:rsidR="00B27402" w:rsidRDefault="00B27402" w:rsidP="00695D34">
    <w:pPr>
      <w:pStyle w:val="Header"/>
    </w:pPr>
    <w:r>
      <w:tab/>
    </w:r>
  </w:p>
  <w:tbl>
    <w:tblPr>
      <w:tblW w:w="99.0%" w:type="pct"/>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3492"/>
      <w:gridCol w:w="5947"/>
      <w:gridCol w:w="3362"/>
    </w:tblGrid>
    <w:tr w:rsidR="00B27402" w14:paraId="0AAC2CF0" w14:textId="77777777" w:rsidTr="006F3981">
      <w:trPr>
        <w:trHeight w:val="1951"/>
      </w:trPr>
      <w:tc>
        <w:tcPr>
          <w:tcW w:w="27.0%" w:type="pct"/>
          <w:vAlign w:val="center"/>
        </w:tcPr>
        <w:p w14:paraId="551A0F39" w14:textId="2D4DEC43" w:rsidR="00B27402" w:rsidRDefault="001E6C60" w:rsidP="00695D34">
          <w:pPr>
            <w:pStyle w:val="Header"/>
            <w:jc w:val="center"/>
            <w:rPr>
              <w:rFonts w:ascii="Arial" w:hAnsi="Arial" w:cs="Arial"/>
            </w:rPr>
          </w:pPr>
          <w:r>
            <w:rPr>
              <w:rFonts w:ascii="Arial" w:hAnsi="Arial" w:cs="Arial"/>
              <w:noProof/>
            </w:rPr>
            <w:drawing>
              <wp:inline distT="0" distB="0" distL="0" distR="0" wp14:anchorId="6E39153B" wp14:editId="263729DE">
                <wp:extent cx="906780" cy="731520"/>
                <wp:effectExtent l="0" t="0" r="0" b="0"/>
                <wp:docPr id="4" name="Picture 4"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document_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31520"/>
                        </a:xfrm>
                        <a:prstGeom prst="rect">
                          <a:avLst/>
                        </a:prstGeom>
                        <a:noFill/>
                        <a:ln>
                          <a:noFill/>
                        </a:ln>
                      </pic:spPr>
                    </pic:pic>
                  </a:graphicData>
                </a:graphic>
              </wp:inline>
            </w:drawing>
          </w:r>
        </w:p>
        <w:p w14:paraId="63C6E328" w14:textId="77777777" w:rsidR="00B27402" w:rsidRDefault="00B27402" w:rsidP="002B0258">
          <w:pPr>
            <w:pStyle w:val="Header"/>
            <w:jc w:val="center"/>
            <w:rPr>
              <w:rFonts w:ascii="Arial" w:hAnsi="Arial" w:cs="Arial"/>
              <w:b/>
            </w:rPr>
          </w:pPr>
          <w:r>
            <w:rPr>
              <w:rFonts w:ascii="Arial" w:hAnsi="Arial" w:cs="Arial"/>
              <w:b/>
            </w:rPr>
            <w:t>Independent Verification &amp; Validation Program</w:t>
          </w:r>
        </w:p>
      </w:tc>
      <w:tc>
        <w:tcPr>
          <w:tcW w:w="46.0%" w:type="pct"/>
          <w:vAlign w:val="center"/>
        </w:tcPr>
        <w:p w14:paraId="6005737C" w14:textId="77777777" w:rsidR="00B27402" w:rsidRDefault="00B27402" w:rsidP="00695D34">
          <w:pPr>
            <w:pStyle w:val="Header"/>
            <w:jc w:val="center"/>
            <w:rPr>
              <w:rFonts w:ascii="Arial" w:hAnsi="Arial" w:cs="Arial"/>
              <w:b/>
              <w:sz w:val="28"/>
              <w:szCs w:val="28"/>
            </w:rPr>
          </w:pPr>
          <w:r>
            <w:rPr>
              <w:rFonts w:ascii="Arial" w:hAnsi="Arial" w:cs="Arial"/>
              <w:b/>
              <w:sz w:val="28"/>
              <w:szCs w:val="28"/>
            </w:rPr>
            <w:t>IPEP Template</w:t>
          </w:r>
        </w:p>
      </w:tc>
      <w:tc>
        <w:tcPr>
          <w:tcW w:w="26.0%" w:type="pct"/>
          <w:vAlign w:val="center"/>
        </w:tcPr>
        <w:p w14:paraId="4C2C42D9" w14:textId="77777777" w:rsidR="00B27402" w:rsidRDefault="00B27402" w:rsidP="00695D34">
          <w:pPr>
            <w:pStyle w:val="Header"/>
            <w:rPr>
              <w:rFonts w:ascii="Arial" w:hAnsi="Arial" w:cs="Arial"/>
              <w:b/>
              <w:szCs w:val="28"/>
            </w:rPr>
          </w:pPr>
          <w:r>
            <w:rPr>
              <w:rFonts w:ascii="Arial" w:hAnsi="Arial" w:cs="Arial"/>
              <w:b/>
              <w:szCs w:val="28"/>
            </w:rPr>
            <w:t>T2103</w:t>
          </w:r>
        </w:p>
        <w:p w14:paraId="590D60C3" w14:textId="77777777" w:rsidR="00B27402" w:rsidRDefault="00B27402" w:rsidP="00695D34">
          <w:pPr>
            <w:pStyle w:val="Header"/>
            <w:rPr>
              <w:rFonts w:ascii="Arial" w:hAnsi="Arial" w:cs="Arial"/>
              <w:b/>
              <w:szCs w:val="28"/>
            </w:rPr>
          </w:pPr>
          <w:r>
            <w:rPr>
              <w:rFonts w:ascii="Arial" w:hAnsi="Arial" w:cs="Arial"/>
              <w:b/>
              <w:szCs w:val="28"/>
            </w:rPr>
            <w:t>Revision: B</w:t>
          </w:r>
        </w:p>
        <w:p w14:paraId="71460230" w14:textId="77777777" w:rsidR="00B27402" w:rsidRDefault="00B27402" w:rsidP="00695D34">
          <w:pPr>
            <w:pStyle w:val="Header"/>
            <w:rPr>
              <w:rFonts w:ascii="Arial" w:hAnsi="Arial" w:cs="Arial"/>
              <w:b/>
              <w:szCs w:val="28"/>
            </w:rPr>
          </w:pPr>
          <w:r>
            <w:rPr>
              <w:rFonts w:ascii="Arial" w:hAnsi="Arial" w:cs="Arial"/>
              <w:b/>
              <w:szCs w:val="28"/>
            </w:rPr>
            <w:t>Effective Date:</w:t>
          </w:r>
        </w:p>
        <w:p w14:paraId="25CED41D" w14:textId="77777777" w:rsidR="00B27402" w:rsidRDefault="00B27402" w:rsidP="00B95D7A">
          <w:pPr>
            <w:pStyle w:val="Header"/>
            <w:rPr>
              <w:rFonts w:ascii="Arial" w:hAnsi="Arial" w:cs="Arial"/>
            </w:rPr>
          </w:pPr>
          <w:proofErr w:type="spellStart"/>
          <w:r>
            <w:rPr>
              <w:rFonts w:ascii="Arial" w:hAnsi="Arial" w:cs="Arial"/>
              <w:b/>
              <w:szCs w:val="28"/>
            </w:rPr>
            <w:t>Mmmm</w:t>
          </w:r>
          <w:proofErr w:type="spellEnd"/>
          <w:r>
            <w:rPr>
              <w:rFonts w:ascii="Arial" w:hAnsi="Arial" w:cs="Arial"/>
              <w:b/>
              <w:szCs w:val="28"/>
            </w:rPr>
            <w:t xml:space="preserve"> dd, 2011</w:t>
          </w:r>
        </w:p>
      </w:tc>
    </w:tr>
  </w:tbl>
  <w:p w14:paraId="0A44A2D8" w14:textId="77777777" w:rsidR="00B27402" w:rsidRDefault="00B27402">
    <w:pPr>
      <w:pStyle w:val="Header"/>
    </w:pP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95D1ED" w14:textId="77777777" w:rsidR="00B27402" w:rsidRDefault="00B27402" w:rsidP="00695D34">
    <w:pPr>
      <w:pStyle w:val="Header"/>
    </w:pPr>
    <w:r>
      <w:tab/>
    </w:r>
  </w:p>
  <w:tbl>
    <w:tblPr>
      <w:tblW w:w="468pt" w:type="dxa"/>
      <w:tblInd w:w="5.40pt" w:type="dxa"/>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2520"/>
      <w:gridCol w:w="4410"/>
      <w:gridCol w:w="2430"/>
    </w:tblGrid>
    <w:tr w:rsidR="00B27402" w14:paraId="59008EB4" w14:textId="77777777" w:rsidTr="006F3981">
      <w:tc>
        <w:tcPr>
          <w:tcW w:w="126pt" w:type="dxa"/>
          <w:vAlign w:val="center"/>
        </w:tcPr>
        <w:p w14:paraId="59A35294" w14:textId="29863EE9" w:rsidR="00B27402" w:rsidRDefault="001E6C60" w:rsidP="00695D34">
          <w:pPr>
            <w:pStyle w:val="Header"/>
            <w:tabs>
              <w:tab w:val="clear" w:pos="432pt"/>
              <w:tab w:val="end" w:pos="486pt"/>
            </w:tabs>
            <w:jc w:val="center"/>
            <w:rPr>
              <w:rFonts w:ascii="Arial" w:hAnsi="Arial" w:cs="Arial"/>
            </w:rPr>
          </w:pPr>
          <w:r>
            <w:rPr>
              <w:rFonts w:ascii="Arial" w:hAnsi="Arial" w:cs="Arial"/>
              <w:noProof/>
            </w:rPr>
            <w:drawing>
              <wp:inline distT="0" distB="0" distL="0" distR="0" wp14:anchorId="408F7D22" wp14:editId="436C36FC">
                <wp:extent cx="906780" cy="731520"/>
                <wp:effectExtent l="0" t="0" r="0" b="0"/>
                <wp:docPr id="5" name="Picture 5"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document_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31520"/>
                        </a:xfrm>
                        <a:prstGeom prst="rect">
                          <a:avLst/>
                        </a:prstGeom>
                        <a:noFill/>
                        <a:ln>
                          <a:noFill/>
                        </a:ln>
                      </pic:spPr>
                    </pic:pic>
                  </a:graphicData>
                </a:graphic>
              </wp:inline>
            </w:drawing>
          </w:r>
        </w:p>
        <w:p w14:paraId="69A3DDAA" w14:textId="77777777" w:rsidR="00B27402" w:rsidRDefault="00B27402" w:rsidP="002B0258">
          <w:pPr>
            <w:pStyle w:val="Header"/>
            <w:jc w:val="center"/>
            <w:rPr>
              <w:rFonts w:ascii="Arial" w:hAnsi="Arial" w:cs="Arial"/>
              <w:b/>
            </w:rPr>
          </w:pPr>
          <w:r>
            <w:rPr>
              <w:rFonts w:ascii="Arial" w:hAnsi="Arial" w:cs="Arial"/>
              <w:b/>
            </w:rPr>
            <w:t>Independent Verification &amp; Validation Program</w:t>
          </w:r>
        </w:p>
      </w:tc>
      <w:tc>
        <w:tcPr>
          <w:tcW w:w="220.50pt" w:type="dxa"/>
          <w:vAlign w:val="center"/>
        </w:tcPr>
        <w:p w14:paraId="4E7BC429" w14:textId="77777777" w:rsidR="00B27402" w:rsidRPr="003C038B" w:rsidRDefault="00B27402" w:rsidP="00695D34">
          <w:pPr>
            <w:pStyle w:val="Header"/>
            <w:jc w:val="center"/>
            <w:rPr>
              <w:rFonts w:ascii="Arial" w:hAnsi="Arial" w:cs="Arial"/>
              <w:b/>
              <w:sz w:val="28"/>
              <w:szCs w:val="28"/>
            </w:rPr>
          </w:pPr>
          <w:r w:rsidRPr="003C038B">
            <w:rPr>
              <w:rFonts w:ascii="Arial" w:hAnsi="Arial" w:cs="Arial"/>
              <w:b/>
              <w:sz w:val="28"/>
              <w:szCs w:val="28"/>
            </w:rPr>
            <w:t xml:space="preserve">IV&amp;V Project Execution Plan </w:t>
          </w:r>
        </w:p>
        <w:p w14:paraId="7D2126F7" w14:textId="77777777" w:rsidR="00B27402" w:rsidRDefault="00B27402" w:rsidP="00695D34">
          <w:pPr>
            <w:pStyle w:val="Header"/>
            <w:jc w:val="center"/>
            <w:rPr>
              <w:rFonts w:ascii="Arial" w:hAnsi="Arial" w:cs="Arial"/>
              <w:b/>
              <w:sz w:val="28"/>
              <w:szCs w:val="28"/>
            </w:rPr>
          </w:pPr>
          <w:r w:rsidRPr="003C038B">
            <w:rPr>
              <w:rFonts w:ascii="Arial" w:hAnsi="Arial" w:cs="Arial"/>
              <w:b/>
              <w:sz w:val="28"/>
              <w:szCs w:val="28"/>
            </w:rPr>
            <w:t>(IPEP) Template</w:t>
          </w:r>
        </w:p>
      </w:tc>
      <w:tc>
        <w:tcPr>
          <w:tcW w:w="121.50pt" w:type="dxa"/>
          <w:vAlign w:val="center"/>
        </w:tcPr>
        <w:p w14:paraId="7BE0DC45" w14:textId="77777777" w:rsidR="00B27402" w:rsidRDefault="00B27402" w:rsidP="00695D34">
          <w:pPr>
            <w:pStyle w:val="Header"/>
            <w:rPr>
              <w:rFonts w:ascii="Arial" w:hAnsi="Arial" w:cs="Arial"/>
              <w:b/>
              <w:szCs w:val="28"/>
            </w:rPr>
          </w:pPr>
          <w:r>
            <w:rPr>
              <w:rFonts w:ascii="Arial" w:hAnsi="Arial" w:cs="Arial"/>
              <w:b/>
              <w:szCs w:val="28"/>
            </w:rPr>
            <w:t>T2103</w:t>
          </w:r>
        </w:p>
        <w:p w14:paraId="7C6F3DB8" w14:textId="77777777" w:rsidR="00B27402" w:rsidRDefault="00B27402" w:rsidP="00695D34">
          <w:pPr>
            <w:pStyle w:val="Header"/>
            <w:rPr>
              <w:rFonts w:ascii="Arial" w:hAnsi="Arial" w:cs="Arial"/>
              <w:b/>
              <w:szCs w:val="28"/>
            </w:rPr>
          </w:pPr>
          <w:r>
            <w:rPr>
              <w:rFonts w:ascii="Arial" w:hAnsi="Arial" w:cs="Arial"/>
              <w:b/>
              <w:szCs w:val="28"/>
            </w:rPr>
            <w:t xml:space="preserve">Version: </w:t>
          </w:r>
          <w:r w:rsidR="00D404D1">
            <w:rPr>
              <w:rFonts w:ascii="Arial" w:hAnsi="Arial" w:cs="Arial"/>
              <w:b/>
              <w:szCs w:val="28"/>
            </w:rPr>
            <w:t>H</w:t>
          </w:r>
        </w:p>
        <w:p w14:paraId="529FC962" w14:textId="77777777" w:rsidR="00B27402" w:rsidRDefault="00B27402" w:rsidP="00695D34">
          <w:pPr>
            <w:pStyle w:val="Header"/>
            <w:rPr>
              <w:rFonts w:ascii="Arial" w:hAnsi="Arial" w:cs="Arial"/>
              <w:b/>
              <w:szCs w:val="28"/>
            </w:rPr>
          </w:pPr>
          <w:r>
            <w:rPr>
              <w:rFonts w:ascii="Arial" w:hAnsi="Arial" w:cs="Arial"/>
              <w:b/>
              <w:szCs w:val="28"/>
            </w:rPr>
            <w:t>Effective Date:</w:t>
          </w:r>
        </w:p>
        <w:p w14:paraId="56FD9316" w14:textId="77777777" w:rsidR="00B27402" w:rsidRDefault="00D93E7E" w:rsidP="00E771E2">
          <w:pPr>
            <w:pStyle w:val="Header"/>
            <w:rPr>
              <w:rFonts w:ascii="Arial" w:hAnsi="Arial" w:cs="Arial"/>
            </w:rPr>
          </w:pPr>
          <w:r>
            <w:rPr>
              <w:rFonts w:ascii="Arial" w:hAnsi="Arial" w:cs="Arial"/>
              <w:b/>
              <w:szCs w:val="28"/>
            </w:rPr>
            <w:t>06/07/2023</w:t>
          </w:r>
        </w:p>
      </w:tc>
    </w:tr>
  </w:tbl>
  <w:p w14:paraId="056F75D2" w14:textId="77777777" w:rsidR="00B27402" w:rsidRDefault="00B27402">
    <w:pPr>
      <w:pStyle w:val="Header"/>
    </w:pP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33938D4" w14:textId="77777777" w:rsidR="00B27402" w:rsidRDefault="00B27402">
    <w:pPr>
      <w:rPr>
        <w:b/>
        <w:color w:val="000000"/>
      </w:rPr>
    </w:pPr>
  </w:p>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349E469" w14:textId="77777777" w:rsidR="00D90929" w:rsidRDefault="00D90929"/>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22859D4"/>
    <w:multiLevelType w:val="hybridMultilevel"/>
    <w:tmpl w:val="C11E43BE"/>
    <w:lvl w:ilvl="0" w:tplc="E09AFA66">
      <w:numFmt w:val="bullet"/>
      <w:lvlText w:val="-"/>
      <w:lvlJc w:val="start"/>
      <w:pPr>
        <w:ind w:start="20.40pt" w:hanging="18pt"/>
      </w:pPr>
      <w:rPr>
        <w:rFonts w:ascii="Times New Roman" w:eastAsia="Times New Roman" w:hAnsi="Times New Roman" w:cs="Times New Roman" w:hint="default"/>
      </w:rPr>
    </w:lvl>
    <w:lvl w:ilvl="1" w:tplc="04090003" w:tentative="1">
      <w:start w:val="1"/>
      <w:numFmt w:val="bullet"/>
      <w:lvlText w:val="o"/>
      <w:lvlJc w:val="start"/>
      <w:pPr>
        <w:ind w:start="56.40pt" w:hanging="18pt"/>
      </w:pPr>
      <w:rPr>
        <w:rFonts w:ascii="Courier New" w:hAnsi="Courier New" w:cs="Courier New" w:hint="default"/>
      </w:rPr>
    </w:lvl>
    <w:lvl w:ilvl="2" w:tplc="04090005" w:tentative="1">
      <w:start w:val="1"/>
      <w:numFmt w:val="bullet"/>
      <w:lvlText w:val=""/>
      <w:lvlJc w:val="start"/>
      <w:pPr>
        <w:ind w:start="92.40pt" w:hanging="18pt"/>
      </w:pPr>
      <w:rPr>
        <w:rFonts w:ascii="Wingdings" w:hAnsi="Wingdings" w:hint="default"/>
      </w:rPr>
    </w:lvl>
    <w:lvl w:ilvl="3" w:tplc="04090001" w:tentative="1">
      <w:start w:val="1"/>
      <w:numFmt w:val="bullet"/>
      <w:lvlText w:val=""/>
      <w:lvlJc w:val="start"/>
      <w:pPr>
        <w:ind w:start="128.40pt" w:hanging="18pt"/>
      </w:pPr>
      <w:rPr>
        <w:rFonts w:ascii="Symbol" w:hAnsi="Symbol" w:hint="default"/>
      </w:rPr>
    </w:lvl>
    <w:lvl w:ilvl="4" w:tplc="04090003" w:tentative="1">
      <w:start w:val="1"/>
      <w:numFmt w:val="bullet"/>
      <w:lvlText w:val="o"/>
      <w:lvlJc w:val="start"/>
      <w:pPr>
        <w:ind w:start="164.40pt" w:hanging="18pt"/>
      </w:pPr>
      <w:rPr>
        <w:rFonts w:ascii="Courier New" w:hAnsi="Courier New" w:cs="Courier New" w:hint="default"/>
      </w:rPr>
    </w:lvl>
    <w:lvl w:ilvl="5" w:tplc="04090005" w:tentative="1">
      <w:start w:val="1"/>
      <w:numFmt w:val="bullet"/>
      <w:lvlText w:val=""/>
      <w:lvlJc w:val="start"/>
      <w:pPr>
        <w:ind w:start="200.40pt" w:hanging="18pt"/>
      </w:pPr>
      <w:rPr>
        <w:rFonts w:ascii="Wingdings" w:hAnsi="Wingdings" w:hint="default"/>
      </w:rPr>
    </w:lvl>
    <w:lvl w:ilvl="6" w:tplc="04090001" w:tentative="1">
      <w:start w:val="1"/>
      <w:numFmt w:val="bullet"/>
      <w:lvlText w:val=""/>
      <w:lvlJc w:val="start"/>
      <w:pPr>
        <w:ind w:start="236.40pt" w:hanging="18pt"/>
      </w:pPr>
      <w:rPr>
        <w:rFonts w:ascii="Symbol" w:hAnsi="Symbol" w:hint="default"/>
      </w:rPr>
    </w:lvl>
    <w:lvl w:ilvl="7" w:tplc="04090003" w:tentative="1">
      <w:start w:val="1"/>
      <w:numFmt w:val="bullet"/>
      <w:lvlText w:val="o"/>
      <w:lvlJc w:val="start"/>
      <w:pPr>
        <w:ind w:start="272.40pt" w:hanging="18pt"/>
      </w:pPr>
      <w:rPr>
        <w:rFonts w:ascii="Courier New" w:hAnsi="Courier New" w:cs="Courier New" w:hint="default"/>
      </w:rPr>
    </w:lvl>
    <w:lvl w:ilvl="8" w:tplc="04090005" w:tentative="1">
      <w:start w:val="1"/>
      <w:numFmt w:val="bullet"/>
      <w:lvlText w:val=""/>
      <w:lvlJc w:val="start"/>
      <w:pPr>
        <w:ind w:start="308.40pt" w:hanging="18pt"/>
      </w:pPr>
      <w:rPr>
        <w:rFonts w:ascii="Wingdings" w:hAnsi="Wingdings" w:hint="default"/>
      </w:rPr>
    </w:lvl>
  </w:abstractNum>
  <w:abstractNum w:abstractNumId="1" w15:restartNumberingAfterBreak="0">
    <w:nsid w:val="06B86C71"/>
    <w:multiLevelType w:val="hybridMultilevel"/>
    <w:tmpl w:val="0902DA2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0F030BE5"/>
    <w:multiLevelType w:val="multilevel"/>
    <w:tmpl w:val="71B82F28"/>
    <w:lvl w:ilvl="0">
      <w:start w:val="4"/>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57.60pt" w:hanging="57.60pt"/>
      </w:pPr>
      <w:rPr>
        <w:rFonts w:hint="default"/>
      </w:rPr>
    </w:lvl>
    <w:lvl w:ilvl="6">
      <w:start w:val="1"/>
      <w:numFmt w:val="decimal"/>
      <w:lvlText w:val="%1.%2.%3.%4.%5.%6.%7"/>
      <w:lvlJc w:val="start"/>
      <w:pPr>
        <w:ind w:start="64.80pt" w:hanging="64.80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9.20pt" w:hanging="79.20pt"/>
      </w:pPr>
      <w:rPr>
        <w:rFonts w:hint="default"/>
      </w:rPr>
    </w:lvl>
  </w:abstractNum>
  <w:abstractNum w:abstractNumId="3" w15:restartNumberingAfterBreak="0">
    <w:nsid w:val="0FE27C58"/>
    <w:multiLevelType w:val="hybridMultilevel"/>
    <w:tmpl w:val="6AD62968"/>
    <w:lvl w:ilvl="0" w:tplc="F35A4F8E">
      <w:start w:val="1"/>
      <w:numFmt w:val="decimal"/>
      <w:lvlText w:val="%1."/>
      <w:lvlJc w:val="start"/>
      <w:pPr>
        <w:tabs>
          <w:tab w:val="num" w:pos="36pt"/>
        </w:tabs>
        <w:ind w:start="36pt" w:hanging="18pt"/>
      </w:pPr>
      <w:rPr>
        <w:rFonts w:hint="default"/>
      </w:rPr>
    </w:lvl>
    <w:lvl w:ilvl="1" w:tplc="5090158C">
      <w:numFmt w:val="none"/>
      <w:lvlText w:val=""/>
      <w:lvlJc w:val="start"/>
      <w:pPr>
        <w:tabs>
          <w:tab w:val="num" w:pos="18pt"/>
        </w:tabs>
      </w:pPr>
    </w:lvl>
    <w:lvl w:ilvl="2" w:tplc="E2F6B74E">
      <w:numFmt w:val="none"/>
      <w:lvlText w:val=""/>
      <w:lvlJc w:val="start"/>
      <w:pPr>
        <w:tabs>
          <w:tab w:val="num" w:pos="18pt"/>
        </w:tabs>
      </w:pPr>
    </w:lvl>
    <w:lvl w:ilvl="3" w:tplc="D4381E96">
      <w:numFmt w:val="none"/>
      <w:lvlText w:val=""/>
      <w:lvlJc w:val="start"/>
      <w:pPr>
        <w:tabs>
          <w:tab w:val="num" w:pos="18pt"/>
        </w:tabs>
      </w:pPr>
    </w:lvl>
    <w:lvl w:ilvl="4" w:tplc="DC2C254A">
      <w:numFmt w:val="none"/>
      <w:lvlText w:val=""/>
      <w:lvlJc w:val="start"/>
      <w:pPr>
        <w:tabs>
          <w:tab w:val="num" w:pos="18pt"/>
        </w:tabs>
      </w:pPr>
    </w:lvl>
    <w:lvl w:ilvl="5" w:tplc="F684B114">
      <w:numFmt w:val="none"/>
      <w:lvlText w:val=""/>
      <w:lvlJc w:val="start"/>
      <w:pPr>
        <w:tabs>
          <w:tab w:val="num" w:pos="18pt"/>
        </w:tabs>
      </w:pPr>
    </w:lvl>
    <w:lvl w:ilvl="6" w:tplc="ED9C3B50">
      <w:numFmt w:val="none"/>
      <w:lvlText w:val=""/>
      <w:lvlJc w:val="start"/>
      <w:pPr>
        <w:tabs>
          <w:tab w:val="num" w:pos="18pt"/>
        </w:tabs>
      </w:pPr>
    </w:lvl>
    <w:lvl w:ilvl="7" w:tplc="B4467D74">
      <w:numFmt w:val="none"/>
      <w:lvlText w:val=""/>
      <w:lvlJc w:val="start"/>
      <w:pPr>
        <w:tabs>
          <w:tab w:val="num" w:pos="18pt"/>
        </w:tabs>
      </w:pPr>
    </w:lvl>
    <w:lvl w:ilvl="8" w:tplc="71765BB8">
      <w:numFmt w:val="none"/>
      <w:lvlText w:val=""/>
      <w:lvlJc w:val="start"/>
      <w:pPr>
        <w:tabs>
          <w:tab w:val="num" w:pos="18pt"/>
        </w:tabs>
      </w:pPr>
    </w:lvl>
  </w:abstractNum>
  <w:abstractNum w:abstractNumId="4" w15:restartNumberingAfterBreak="0">
    <w:nsid w:val="161D1A49"/>
    <w:multiLevelType w:val="hybridMultilevel"/>
    <w:tmpl w:val="4E4081AC"/>
    <w:lvl w:ilvl="0" w:tplc="04090001">
      <w:start w:val="1"/>
      <w:numFmt w:val="bullet"/>
      <w:lvlText w:val=""/>
      <w:lvlJc w:val="start"/>
      <w:pPr>
        <w:ind w:start="36pt" w:hanging="18pt"/>
      </w:pPr>
      <w:rPr>
        <w:rFonts w:ascii="Symbol" w:hAnsi="Symbol" w:hint="default"/>
      </w:rPr>
    </w:lvl>
    <w:lvl w:ilvl="1" w:tplc="E5441032">
      <w:start w:val="1205"/>
      <w:numFmt w:val="bullet"/>
      <w:lvlText w:val="–"/>
      <w:lvlJc w:val="start"/>
      <w:pPr>
        <w:ind w:start="72pt" w:hanging="18pt"/>
      </w:pPr>
      <w:rPr>
        <w:rFonts w:ascii="Arial" w:hAnsi="Arial"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5" w15:restartNumberingAfterBreak="0">
    <w:nsid w:val="1C163819"/>
    <w:multiLevelType w:val="hybridMultilevel"/>
    <w:tmpl w:val="C65E862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1D197054"/>
    <w:multiLevelType w:val="hybridMultilevel"/>
    <w:tmpl w:val="15D4DC9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21CB291C"/>
    <w:multiLevelType w:val="hybridMultilevel"/>
    <w:tmpl w:val="9C6C860A"/>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26681876"/>
    <w:multiLevelType w:val="hybridMultilevel"/>
    <w:tmpl w:val="79DEBD08"/>
    <w:lvl w:ilvl="0" w:tplc="FE164F0C">
      <w:start w:val="1"/>
      <w:numFmt w:val="bullet"/>
      <w:lvlText w:val="•"/>
      <w:lvlJc w:val="start"/>
      <w:pPr>
        <w:tabs>
          <w:tab w:val="num" w:pos="36pt"/>
        </w:tabs>
        <w:ind w:start="36pt" w:hanging="18pt"/>
      </w:pPr>
      <w:rPr>
        <w:rFonts w:ascii="Arial" w:hAnsi="Arial" w:hint="default"/>
      </w:rPr>
    </w:lvl>
    <w:lvl w:ilvl="1" w:tplc="E5441032">
      <w:start w:val="1205"/>
      <w:numFmt w:val="bullet"/>
      <w:lvlText w:val="–"/>
      <w:lvlJc w:val="start"/>
      <w:pPr>
        <w:tabs>
          <w:tab w:val="num" w:pos="72pt"/>
        </w:tabs>
        <w:ind w:start="72pt" w:hanging="18pt"/>
      </w:pPr>
      <w:rPr>
        <w:rFonts w:ascii="Arial" w:hAnsi="Arial" w:hint="default"/>
      </w:rPr>
    </w:lvl>
    <w:lvl w:ilvl="2" w:tplc="ADA28D30">
      <w:start w:val="1"/>
      <w:numFmt w:val="bullet"/>
      <w:lvlText w:val="•"/>
      <w:lvlJc w:val="start"/>
      <w:pPr>
        <w:tabs>
          <w:tab w:val="num" w:pos="108pt"/>
        </w:tabs>
        <w:ind w:start="108pt" w:hanging="18pt"/>
      </w:pPr>
      <w:rPr>
        <w:rFonts w:ascii="Arial" w:hAnsi="Arial" w:hint="default"/>
      </w:rPr>
    </w:lvl>
    <w:lvl w:ilvl="3" w:tplc="D8282F08">
      <w:start w:val="1"/>
      <w:numFmt w:val="bullet"/>
      <w:lvlText w:val="•"/>
      <w:lvlJc w:val="start"/>
      <w:pPr>
        <w:tabs>
          <w:tab w:val="num" w:pos="144pt"/>
        </w:tabs>
        <w:ind w:start="144pt" w:hanging="18pt"/>
      </w:pPr>
      <w:rPr>
        <w:rFonts w:ascii="Arial" w:hAnsi="Arial" w:hint="default"/>
      </w:rPr>
    </w:lvl>
    <w:lvl w:ilvl="4" w:tplc="A7A4BB22">
      <w:start w:val="1"/>
      <w:numFmt w:val="bullet"/>
      <w:lvlText w:val="•"/>
      <w:lvlJc w:val="start"/>
      <w:pPr>
        <w:tabs>
          <w:tab w:val="num" w:pos="180pt"/>
        </w:tabs>
        <w:ind w:start="180pt" w:hanging="18pt"/>
      </w:pPr>
      <w:rPr>
        <w:rFonts w:ascii="Arial" w:hAnsi="Arial" w:hint="default"/>
      </w:rPr>
    </w:lvl>
    <w:lvl w:ilvl="5" w:tplc="A490A2E2" w:tentative="1">
      <w:start w:val="1"/>
      <w:numFmt w:val="bullet"/>
      <w:lvlText w:val="•"/>
      <w:lvlJc w:val="start"/>
      <w:pPr>
        <w:tabs>
          <w:tab w:val="num" w:pos="216pt"/>
        </w:tabs>
        <w:ind w:start="216pt" w:hanging="18pt"/>
      </w:pPr>
      <w:rPr>
        <w:rFonts w:ascii="Arial" w:hAnsi="Arial" w:hint="default"/>
      </w:rPr>
    </w:lvl>
    <w:lvl w:ilvl="6" w:tplc="456215AC" w:tentative="1">
      <w:start w:val="1"/>
      <w:numFmt w:val="bullet"/>
      <w:lvlText w:val="•"/>
      <w:lvlJc w:val="start"/>
      <w:pPr>
        <w:tabs>
          <w:tab w:val="num" w:pos="252pt"/>
        </w:tabs>
        <w:ind w:start="252pt" w:hanging="18pt"/>
      </w:pPr>
      <w:rPr>
        <w:rFonts w:ascii="Arial" w:hAnsi="Arial" w:hint="default"/>
      </w:rPr>
    </w:lvl>
    <w:lvl w:ilvl="7" w:tplc="ECF03E3C" w:tentative="1">
      <w:start w:val="1"/>
      <w:numFmt w:val="bullet"/>
      <w:lvlText w:val="•"/>
      <w:lvlJc w:val="start"/>
      <w:pPr>
        <w:tabs>
          <w:tab w:val="num" w:pos="288pt"/>
        </w:tabs>
        <w:ind w:start="288pt" w:hanging="18pt"/>
      </w:pPr>
      <w:rPr>
        <w:rFonts w:ascii="Arial" w:hAnsi="Arial" w:hint="default"/>
      </w:rPr>
    </w:lvl>
    <w:lvl w:ilvl="8" w:tplc="07F49D4A" w:tentative="1">
      <w:start w:val="1"/>
      <w:numFmt w:val="bullet"/>
      <w:lvlText w:val="•"/>
      <w:lvlJc w:val="start"/>
      <w:pPr>
        <w:tabs>
          <w:tab w:val="num" w:pos="324pt"/>
        </w:tabs>
        <w:ind w:start="324pt" w:hanging="18pt"/>
      </w:pPr>
      <w:rPr>
        <w:rFonts w:ascii="Arial" w:hAnsi="Arial" w:hint="default"/>
      </w:rPr>
    </w:lvl>
  </w:abstractNum>
  <w:abstractNum w:abstractNumId="9" w15:restartNumberingAfterBreak="0">
    <w:nsid w:val="2CF32750"/>
    <w:multiLevelType w:val="multilevel"/>
    <w:tmpl w:val="7C74D386"/>
    <w:lvl w:ilvl="0">
      <w:start w:val="3"/>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57.60pt" w:hanging="57.60pt"/>
      </w:pPr>
      <w:rPr>
        <w:rFonts w:hint="default"/>
      </w:rPr>
    </w:lvl>
    <w:lvl w:ilvl="6">
      <w:start w:val="1"/>
      <w:numFmt w:val="decimal"/>
      <w:lvlText w:val="%1.%2.%3.%4.%5.%6.%7"/>
      <w:lvlJc w:val="start"/>
      <w:pPr>
        <w:ind w:start="64.80pt" w:hanging="64.80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9.20pt" w:hanging="79.20pt"/>
      </w:pPr>
      <w:rPr>
        <w:rFonts w:hint="default"/>
      </w:rPr>
    </w:lvl>
  </w:abstractNum>
  <w:abstractNum w:abstractNumId="10" w15:restartNumberingAfterBreak="0">
    <w:nsid w:val="2D2C2A55"/>
    <w:multiLevelType w:val="hybridMultilevel"/>
    <w:tmpl w:val="5D0C0DF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301C6C17"/>
    <w:multiLevelType w:val="multilevel"/>
    <w:tmpl w:val="18E21E26"/>
    <w:lvl w:ilvl="0">
      <w:start w:val="1"/>
      <w:numFmt w:val="decimal"/>
      <w:lvlText w:val="%1"/>
      <w:lvlJc w:val="start"/>
      <w:pPr>
        <w:ind w:start="21.60pt" w:hanging="21.60pt"/>
      </w:pPr>
      <w:rPr>
        <w:rFonts w:hint="default"/>
      </w:rPr>
    </w:lvl>
    <w:lvl w:ilvl="1">
      <w:start w:val="1"/>
      <w:numFmt w:val="decimal"/>
      <w:lvlText w:val="2.%2"/>
      <w:lvlJc w:val="start"/>
      <w:pPr>
        <w:ind w:start="28.80pt" w:hanging="28.80pt"/>
      </w:pPr>
      <w:rPr>
        <w:rFonts w:hint="default"/>
      </w:rPr>
    </w:lvl>
    <w:lvl w:ilvl="2">
      <w:start w:val="1"/>
      <w:numFmt w:val="decimal"/>
      <w:lvlText w:val="2.%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57.60pt" w:hanging="57.60pt"/>
      </w:pPr>
      <w:rPr>
        <w:rFonts w:hint="default"/>
      </w:rPr>
    </w:lvl>
    <w:lvl w:ilvl="6">
      <w:start w:val="1"/>
      <w:numFmt w:val="decimal"/>
      <w:lvlText w:val="%1.%2.%3.%4.%5.%6.%7"/>
      <w:lvlJc w:val="start"/>
      <w:pPr>
        <w:ind w:start="64.80pt" w:hanging="64.80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9.20pt" w:hanging="79.20pt"/>
      </w:pPr>
      <w:rPr>
        <w:rFonts w:hint="default"/>
      </w:rPr>
    </w:lvl>
  </w:abstractNum>
  <w:abstractNum w:abstractNumId="12" w15:restartNumberingAfterBreak="0">
    <w:nsid w:val="30B263EC"/>
    <w:multiLevelType w:val="hybridMultilevel"/>
    <w:tmpl w:val="E8A6D334"/>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15:restartNumberingAfterBreak="0">
    <w:nsid w:val="349B4B49"/>
    <w:multiLevelType w:val="hybridMultilevel"/>
    <w:tmpl w:val="ECE246D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4FB5179"/>
    <w:multiLevelType w:val="multilevel"/>
    <w:tmpl w:val="0E10DAF0"/>
    <w:lvl w:ilvl="0">
      <w:start w:val="2"/>
      <w:numFmt w:val="decimal"/>
      <w:lvlText w:val="%1"/>
      <w:lvlJc w:val="start"/>
      <w:pPr>
        <w:ind w:start="21.60pt" w:hanging="21.60pt"/>
      </w:pPr>
      <w:rPr>
        <w:rFonts w:hint="default"/>
      </w:rPr>
    </w:lvl>
    <w:lvl w:ilvl="1">
      <w:start w:val="1"/>
      <w:numFmt w:val="decimal"/>
      <w:lvlText w:val="%1.%2"/>
      <w:lvlJc w:val="start"/>
      <w:pPr>
        <w:ind w:start="28.80pt" w:hanging="28.80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43.20pt" w:hanging="43.20pt"/>
      </w:pPr>
      <w:rPr>
        <w:rFonts w:hint="default"/>
      </w:rPr>
    </w:lvl>
    <w:lvl w:ilvl="4">
      <w:start w:val="1"/>
      <w:numFmt w:val="decimal"/>
      <w:lvlText w:val="%1.%2.%3.%4.%5"/>
      <w:lvlJc w:val="start"/>
      <w:pPr>
        <w:ind w:start="50.40pt" w:hanging="50.40pt"/>
      </w:pPr>
      <w:rPr>
        <w:rFonts w:hint="default"/>
      </w:rPr>
    </w:lvl>
    <w:lvl w:ilvl="5">
      <w:start w:val="1"/>
      <w:numFmt w:val="decimal"/>
      <w:lvlText w:val="%1.%2.%3.%4.%5.%6"/>
      <w:lvlJc w:val="start"/>
      <w:pPr>
        <w:ind w:start="57.60pt" w:hanging="57.60pt"/>
      </w:pPr>
      <w:rPr>
        <w:rFonts w:hint="default"/>
      </w:rPr>
    </w:lvl>
    <w:lvl w:ilvl="6">
      <w:start w:val="1"/>
      <w:numFmt w:val="decimal"/>
      <w:lvlText w:val="%1.%2.%3.%4.%5.%6.%7"/>
      <w:lvlJc w:val="start"/>
      <w:pPr>
        <w:ind w:start="64.80pt" w:hanging="64.80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79.20pt" w:hanging="79.20pt"/>
      </w:pPr>
      <w:rPr>
        <w:rFonts w:hint="default"/>
      </w:rPr>
    </w:lvl>
  </w:abstractNum>
  <w:abstractNum w:abstractNumId="15" w15:restartNumberingAfterBreak="0">
    <w:nsid w:val="36DF4627"/>
    <w:multiLevelType w:val="multilevel"/>
    <w:tmpl w:val="9E9C6A30"/>
    <w:lvl w:ilvl="0">
      <w:start w:val="1"/>
      <w:numFmt w:val="upperLetter"/>
      <w:pStyle w:val="Appendix1"/>
      <w:lvlText w:val="Appendix %1"/>
      <w:lvlJc w:val="start"/>
      <w:pPr>
        <w:tabs>
          <w:tab w:val="num" w:pos="54pt"/>
        </w:tabs>
        <w:ind w:start="7.20pt" w:hanging="7.20pt"/>
      </w:pPr>
      <w:rPr>
        <w:rFonts w:hint="default"/>
      </w:rPr>
    </w:lvl>
    <w:lvl w:ilvl="1">
      <w:start w:val="1"/>
      <w:numFmt w:val="decimal"/>
      <w:lvlText w:val="%1.%2."/>
      <w:lvlJc w:val="start"/>
      <w:pPr>
        <w:tabs>
          <w:tab w:val="num" w:pos="28.80pt"/>
        </w:tabs>
        <w:ind w:start="28.80pt" w:hanging="28.80pt"/>
      </w:pPr>
      <w:rPr>
        <w:rFonts w:hint="default"/>
      </w:rPr>
    </w:lvl>
    <w:lvl w:ilvl="2">
      <w:start w:val="1"/>
      <w:numFmt w:val="decimal"/>
      <w:lvlText w:val="%1.%2.%3."/>
      <w:lvlJc w:val="start"/>
      <w:pPr>
        <w:tabs>
          <w:tab w:val="num" w:pos="36pt"/>
        </w:tabs>
        <w:ind w:start="36pt" w:hanging="36pt"/>
      </w:pPr>
      <w:rPr>
        <w:rFonts w:hint="default"/>
        <w:b/>
        <w:i w:val="0"/>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90pt"/>
        </w:tabs>
        <w:ind w:start="57.60pt" w:hanging="57.60pt"/>
      </w:pPr>
      <w:rPr>
        <w:rFonts w:hint="default"/>
      </w:rPr>
    </w:lvl>
    <w:lvl w:ilvl="6">
      <w:start w:val="1"/>
      <w:numFmt w:val="decimal"/>
      <w:lvlText w:val="%1.%2.%3.%4.%5.%6.%7."/>
      <w:lvlJc w:val="start"/>
      <w:pPr>
        <w:tabs>
          <w:tab w:val="num" w:pos="108pt"/>
        </w:tabs>
        <w:ind w:start="64.80pt" w:hanging="64.80pt"/>
      </w:pPr>
      <w:rPr>
        <w:rFonts w:hint="default"/>
      </w:rPr>
    </w:lvl>
    <w:lvl w:ilvl="7">
      <w:start w:val="1"/>
      <w:numFmt w:val="decimal"/>
      <w:lvlText w:val="%1.%2.%3.%4.%5.%6.%7.%8."/>
      <w:lvlJc w:val="start"/>
      <w:pPr>
        <w:tabs>
          <w:tab w:val="num" w:pos="108pt"/>
        </w:tabs>
        <w:ind w:start="72pt" w:hanging="72pt"/>
      </w:pPr>
      <w:rPr>
        <w:rFonts w:hint="default"/>
      </w:rPr>
    </w:lvl>
    <w:lvl w:ilvl="8">
      <w:start w:val="1"/>
      <w:numFmt w:val="decimal"/>
      <w:lvlText w:val="%1.%2.%3.%4.%5.%6.%7.%8.%9."/>
      <w:lvlJc w:val="start"/>
      <w:pPr>
        <w:tabs>
          <w:tab w:val="num" w:pos="126pt"/>
        </w:tabs>
        <w:ind w:start="79.20pt" w:hanging="79.20pt"/>
      </w:pPr>
      <w:rPr>
        <w:rFonts w:hint="default"/>
      </w:rPr>
    </w:lvl>
  </w:abstractNum>
  <w:abstractNum w:abstractNumId="16" w15:restartNumberingAfterBreak="0">
    <w:nsid w:val="3A0B6987"/>
    <w:multiLevelType w:val="hybridMultilevel"/>
    <w:tmpl w:val="4F04A9C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412C72DC"/>
    <w:multiLevelType w:val="hybridMultilevel"/>
    <w:tmpl w:val="CD549AAC"/>
    <w:lvl w:ilvl="0" w:tplc="E01E6CFC">
      <w:start w:val="1"/>
      <w:numFmt w:val="bullet"/>
      <w:pStyle w:val="1stBulletItalic"/>
      <w:lvlText w:val=""/>
      <w:lvlJc w:val="start"/>
      <w:pPr>
        <w:tabs>
          <w:tab w:val="num" w:pos="36pt"/>
        </w:tabs>
        <w:ind w:start="36pt" w:hanging="18pt"/>
      </w:pPr>
      <w:rPr>
        <w:rFonts w:ascii="Symbol" w:hAnsi="Symbol" w:cs="Times New Roman" w:hint="default"/>
        <w:color w:val="auto"/>
      </w:rPr>
    </w:lvl>
    <w:lvl w:ilvl="1" w:tplc="7A56C908">
      <w:start w:val="1"/>
      <w:numFmt w:val="bullet"/>
      <w:lvlText w:val=""/>
      <w:lvlJc w:val="start"/>
      <w:pPr>
        <w:tabs>
          <w:tab w:val="num" w:pos="72pt"/>
        </w:tabs>
        <w:ind w:start="72pt" w:hanging="18pt"/>
      </w:pPr>
      <w:rPr>
        <w:rFonts w:ascii="Symbol" w:hAnsi="Symbol" w:cs="Times New Roman" w:hint="default"/>
        <w:color w:val="auto"/>
      </w:rPr>
    </w:lvl>
    <w:lvl w:ilvl="2" w:tplc="E5406B40">
      <w:start w:val="1"/>
      <w:numFmt w:val="bullet"/>
      <w:lvlText w:val=""/>
      <w:lvlJc w:val="start"/>
      <w:pPr>
        <w:tabs>
          <w:tab w:val="num" w:pos="108pt"/>
        </w:tabs>
        <w:ind w:start="108pt" w:hanging="18pt"/>
      </w:pPr>
      <w:rPr>
        <w:rFonts w:ascii="Wingdings" w:hAnsi="Wingdings" w:cs="Times New Roman" w:hint="default"/>
      </w:rPr>
    </w:lvl>
    <w:lvl w:ilvl="3" w:tplc="FCA27E90">
      <w:start w:val="1"/>
      <w:numFmt w:val="bullet"/>
      <w:lvlText w:val=""/>
      <w:lvlJc w:val="start"/>
      <w:pPr>
        <w:tabs>
          <w:tab w:val="num" w:pos="144pt"/>
        </w:tabs>
        <w:ind w:start="144pt" w:hanging="18pt"/>
      </w:pPr>
      <w:rPr>
        <w:rFonts w:ascii="Symbol" w:hAnsi="Symbol" w:cs="Times New Roman" w:hint="default"/>
      </w:rPr>
    </w:lvl>
    <w:lvl w:ilvl="4" w:tplc="E7CE7DAC">
      <w:start w:val="1"/>
      <w:numFmt w:val="bullet"/>
      <w:lvlText w:val="o"/>
      <w:lvlJc w:val="start"/>
      <w:pPr>
        <w:tabs>
          <w:tab w:val="num" w:pos="180pt"/>
        </w:tabs>
        <w:ind w:start="180pt" w:hanging="18pt"/>
      </w:pPr>
      <w:rPr>
        <w:rFonts w:ascii="Courier New" w:hAnsi="Courier New" w:cs="Courier New" w:hint="default"/>
      </w:rPr>
    </w:lvl>
    <w:lvl w:ilvl="5" w:tplc="A3043B54">
      <w:start w:val="1"/>
      <w:numFmt w:val="bullet"/>
      <w:lvlText w:val=""/>
      <w:lvlJc w:val="start"/>
      <w:pPr>
        <w:tabs>
          <w:tab w:val="num" w:pos="216pt"/>
        </w:tabs>
        <w:ind w:start="216pt" w:hanging="18pt"/>
      </w:pPr>
      <w:rPr>
        <w:rFonts w:ascii="Wingdings" w:hAnsi="Wingdings" w:cs="Times New Roman" w:hint="default"/>
      </w:rPr>
    </w:lvl>
    <w:lvl w:ilvl="6" w:tplc="5C2ECC62">
      <w:start w:val="1"/>
      <w:numFmt w:val="bullet"/>
      <w:lvlText w:val=""/>
      <w:lvlJc w:val="start"/>
      <w:pPr>
        <w:tabs>
          <w:tab w:val="num" w:pos="252pt"/>
        </w:tabs>
        <w:ind w:start="252pt" w:hanging="18pt"/>
      </w:pPr>
      <w:rPr>
        <w:rFonts w:ascii="Symbol" w:hAnsi="Symbol" w:cs="Times New Roman" w:hint="default"/>
      </w:rPr>
    </w:lvl>
    <w:lvl w:ilvl="7" w:tplc="6936CC8E">
      <w:start w:val="1"/>
      <w:numFmt w:val="bullet"/>
      <w:lvlText w:val="o"/>
      <w:lvlJc w:val="start"/>
      <w:pPr>
        <w:tabs>
          <w:tab w:val="num" w:pos="288pt"/>
        </w:tabs>
        <w:ind w:start="288pt" w:hanging="18pt"/>
      </w:pPr>
      <w:rPr>
        <w:rFonts w:ascii="Courier New" w:hAnsi="Courier New" w:cs="Courier New" w:hint="default"/>
      </w:rPr>
    </w:lvl>
    <w:lvl w:ilvl="8" w:tplc="DD30238E">
      <w:start w:val="1"/>
      <w:numFmt w:val="bullet"/>
      <w:lvlText w:val=""/>
      <w:lvlJc w:val="start"/>
      <w:pPr>
        <w:tabs>
          <w:tab w:val="num" w:pos="324pt"/>
        </w:tabs>
        <w:ind w:start="324pt" w:hanging="18pt"/>
      </w:pPr>
      <w:rPr>
        <w:rFonts w:ascii="Wingdings" w:hAnsi="Wingdings" w:cs="Times New Roman" w:hint="default"/>
      </w:rPr>
    </w:lvl>
  </w:abstractNum>
  <w:abstractNum w:abstractNumId="18" w15:restartNumberingAfterBreak="0">
    <w:nsid w:val="4B245C13"/>
    <w:multiLevelType w:val="hybridMultilevel"/>
    <w:tmpl w:val="86841C38"/>
    <w:lvl w:ilvl="0" w:tplc="F9666F0A">
      <w:start w:val="1"/>
      <w:numFmt w:val="decimal"/>
      <w:lvlText w:val="%1."/>
      <w:lvlJc w:val="start"/>
      <w:pPr>
        <w:tabs>
          <w:tab w:val="num" w:pos="36pt"/>
        </w:tabs>
        <w:ind w:start="36pt" w:hanging="18pt"/>
      </w:pPr>
      <w:rPr>
        <w:rFonts w:hint="default"/>
        <w:color w:val="auto"/>
      </w:rPr>
    </w:lvl>
    <w:lvl w:ilvl="1" w:tplc="04090019" w:tentative="1">
      <w:start w:val="1"/>
      <w:numFmt w:val="lowerLetter"/>
      <w:lvlText w:val="%2."/>
      <w:lvlJc w:val="start"/>
      <w:pPr>
        <w:tabs>
          <w:tab w:val="num" w:pos="72pt"/>
        </w:tabs>
        <w:ind w:start="72pt" w:hanging="18pt"/>
      </w:pPr>
    </w:lvl>
    <w:lvl w:ilvl="2" w:tplc="0409001B">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9" w15:restartNumberingAfterBreak="0">
    <w:nsid w:val="4BB2393E"/>
    <w:multiLevelType w:val="hybridMultilevel"/>
    <w:tmpl w:val="73388ED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4D33649B"/>
    <w:multiLevelType w:val="multilevel"/>
    <w:tmpl w:val="04090023"/>
    <w:lvl w:ilvl="0">
      <w:start w:val="1"/>
      <w:numFmt w:val="upperRoman"/>
      <w:pStyle w:val="Heading1"/>
      <w:lvlText w:val="Article %1."/>
      <w:lvlJc w:val="start"/>
      <w:pPr>
        <w:tabs>
          <w:tab w:val="num" w:pos="72pt"/>
        </w:tabs>
        <w:ind w:start="0pt" w:firstLine="0pt"/>
      </w:pPr>
    </w:lvl>
    <w:lvl w:ilvl="1">
      <w:start w:val="1"/>
      <w:numFmt w:val="decimalZero"/>
      <w:pStyle w:val="Heading2"/>
      <w:isLgl/>
      <w:lvlText w:val="Section %1.%2"/>
      <w:lvlJc w:val="start"/>
      <w:pPr>
        <w:tabs>
          <w:tab w:val="num" w:pos="54pt"/>
        </w:tabs>
        <w:ind w:start="0pt" w:firstLine="0pt"/>
      </w:pPr>
    </w:lvl>
    <w:lvl w:ilvl="2">
      <w:start w:val="1"/>
      <w:numFmt w:val="lowerLetter"/>
      <w:pStyle w:val="Heading3"/>
      <w:lvlText w:val="(%3)"/>
      <w:lvlJc w:val="start"/>
      <w:pPr>
        <w:tabs>
          <w:tab w:val="num" w:pos="36pt"/>
        </w:tabs>
        <w:ind w:start="36pt" w:hanging="21.60pt"/>
      </w:pPr>
    </w:lvl>
    <w:lvl w:ilvl="3">
      <w:start w:val="1"/>
      <w:numFmt w:val="lowerRoman"/>
      <w:pStyle w:val="Heading4"/>
      <w:lvlText w:val="(%4)"/>
      <w:lvlJc w:val="end"/>
      <w:pPr>
        <w:tabs>
          <w:tab w:val="num" w:pos="43.20pt"/>
        </w:tabs>
        <w:ind w:start="43.20pt" w:hanging="7.20pt"/>
      </w:pPr>
    </w:lvl>
    <w:lvl w:ilvl="4">
      <w:start w:val="1"/>
      <w:numFmt w:val="decimal"/>
      <w:pStyle w:val="Heading5"/>
      <w:lvlText w:val="%5)"/>
      <w:lvlJc w:val="start"/>
      <w:pPr>
        <w:tabs>
          <w:tab w:val="num" w:pos="50.40pt"/>
        </w:tabs>
        <w:ind w:start="50.40pt" w:hanging="21.60pt"/>
      </w:pPr>
    </w:lvl>
    <w:lvl w:ilvl="5">
      <w:start w:val="1"/>
      <w:numFmt w:val="lowerLetter"/>
      <w:pStyle w:val="Heading6"/>
      <w:lvlText w:val="%6)"/>
      <w:lvlJc w:val="start"/>
      <w:pPr>
        <w:tabs>
          <w:tab w:val="num" w:pos="57.60pt"/>
        </w:tabs>
        <w:ind w:start="57.60pt" w:hanging="21.60pt"/>
      </w:pPr>
    </w:lvl>
    <w:lvl w:ilvl="6">
      <w:start w:val="1"/>
      <w:numFmt w:val="lowerRoman"/>
      <w:pStyle w:val="Heading7"/>
      <w:lvlText w:val="%7)"/>
      <w:lvlJc w:val="end"/>
      <w:pPr>
        <w:tabs>
          <w:tab w:val="num" w:pos="64.80pt"/>
        </w:tabs>
        <w:ind w:start="64.80pt" w:hanging="14.40pt"/>
      </w:pPr>
    </w:lvl>
    <w:lvl w:ilvl="7">
      <w:start w:val="1"/>
      <w:numFmt w:val="lowerLetter"/>
      <w:pStyle w:val="Heading8"/>
      <w:lvlText w:val="%8."/>
      <w:lvlJc w:val="start"/>
      <w:pPr>
        <w:tabs>
          <w:tab w:val="num" w:pos="72pt"/>
        </w:tabs>
        <w:ind w:start="72pt" w:hanging="21.60pt"/>
      </w:pPr>
    </w:lvl>
    <w:lvl w:ilvl="8">
      <w:start w:val="1"/>
      <w:numFmt w:val="lowerRoman"/>
      <w:pStyle w:val="Heading9"/>
      <w:lvlText w:val="%9."/>
      <w:lvlJc w:val="end"/>
      <w:pPr>
        <w:tabs>
          <w:tab w:val="num" w:pos="79.20pt"/>
        </w:tabs>
        <w:ind w:start="79.20pt" w:hanging="7.20pt"/>
      </w:pPr>
    </w:lvl>
  </w:abstractNum>
  <w:abstractNum w:abstractNumId="21" w15:restartNumberingAfterBreak="0">
    <w:nsid w:val="57924D2A"/>
    <w:multiLevelType w:val="multilevel"/>
    <w:tmpl w:val="142C5DA8"/>
    <w:lvl w:ilvl="0">
      <w:start w:val="1"/>
      <w:numFmt w:val="decimal"/>
      <w:lvlText w:val="%1"/>
      <w:lvlJc w:val="start"/>
      <w:pPr>
        <w:ind w:start="21.60pt" w:hanging="21.60pt"/>
      </w:pPr>
      <w:rPr>
        <w:b/>
      </w:rPr>
    </w:lvl>
    <w:lvl w:ilvl="1">
      <w:start w:val="1"/>
      <w:numFmt w:val="decimal"/>
      <w:lvlText w:val="%1.%2"/>
      <w:lvlJc w:val="start"/>
      <w:pPr>
        <w:ind w:start="28.80pt" w:hanging="28.80pt"/>
      </w:pPr>
    </w:lvl>
    <w:lvl w:ilvl="2">
      <w:start w:val="1"/>
      <w:numFmt w:val="decimal"/>
      <w:lvlText w:val="%1.%2.%3"/>
      <w:lvlJc w:val="start"/>
      <w:pPr>
        <w:ind w:start="36pt" w:hanging="36pt"/>
      </w:pPr>
    </w:lvl>
    <w:lvl w:ilvl="3">
      <w:start w:val="1"/>
      <w:numFmt w:val="decimal"/>
      <w:lvlText w:val="%1.%2.%3.%4"/>
      <w:lvlJc w:val="start"/>
      <w:pPr>
        <w:ind w:start="43.20pt" w:hanging="43.20pt"/>
      </w:pPr>
    </w:lvl>
    <w:lvl w:ilvl="4">
      <w:start w:val="1"/>
      <w:numFmt w:val="decimal"/>
      <w:lvlText w:val="%1.%2.%3.%4.%5"/>
      <w:lvlJc w:val="start"/>
      <w:pPr>
        <w:ind w:start="50.40pt" w:hanging="50.40pt"/>
      </w:pPr>
    </w:lvl>
    <w:lvl w:ilvl="5">
      <w:start w:val="1"/>
      <w:numFmt w:val="decimal"/>
      <w:lvlText w:val="%1.%2.%3.%4.%5.%6"/>
      <w:lvlJc w:val="start"/>
      <w:pPr>
        <w:ind w:start="57.60pt" w:hanging="57.60pt"/>
      </w:pPr>
    </w:lvl>
    <w:lvl w:ilvl="6">
      <w:start w:val="1"/>
      <w:numFmt w:val="decimal"/>
      <w:lvlText w:val="%1.%2.%3.%4.%5.%6.%7"/>
      <w:lvlJc w:val="start"/>
      <w:pPr>
        <w:ind w:start="64.80pt" w:hanging="64.80pt"/>
      </w:pPr>
    </w:lvl>
    <w:lvl w:ilvl="7">
      <w:start w:val="1"/>
      <w:numFmt w:val="decimal"/>
      <w:lvlText w:val="%1.%2.%3.%4.%5.%6.%7.%8"/>
      <w:lvlJc w:val="start"/>
      <w:pPr>
        <w:ind w:start="72pt" w:hanging="72pt"/>
      </w:pPr>
    </w:lvl>
    <w:lvl w:ilvl="8">
      <w:start w:val="1"/>
      <w:numFmt w:val="decimal"/>
      <w:lvlText w:val="%1.%2.%3.%4.%5.%6.%7.%8.%9"/>
      <w:lvlJc w:val="start"/>
      <w:pPr>
        <w:ind w:start="79.20pt" w:hanging="79.20pt"/>
      </w:pPr>
    </w:lvl>
  </w:abstractNum>
  <w:abstractNum w:abstractNumId="22" w15:restartNumberingAfterBreak="0">
    <w:nsid w:val="618F7355"/>
    <w:multiLevelType w:val="hybridMultilevel"/>
    <w:tmpl w:val="FA0ADA5A"/>
    <w:lvl w:ilvl="0" w:tplc="0409000F">
      <w:start w:val="1"/>
      <w:numFmt w:val="decimal"/>
      <w:lvlText w:val="%1."/>
      <w:lvlJc w:val="start"/>
      <w:pPr>
        <w:ind w:start="18pt" w:hanging="18pt"/>
      </w:pPr>
      <w:rPr>
        <w:rFonts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3" w15:restartNumberingAfterBreak="0">
    <w:nsid w:val="67503CAC"/>
    <w:multiLevelType w:val="hybridMultilevel"/>
    <w:tmpl w:val="FA0ADA5A"/>
    <w:lvl w:ilvl="0" w:tplc="0409000F">
      <w:start w:val="1"/>
      <w:numFmt w:val="decimal"/>
      <w:lvlText w:val="%1."/>
      <w:lvlJc w:val="start"/>
      <w:pPr>
        <w:ind w:start="18pt" w:hanging="18pt"/>
      </w:pPr>
      <w:rPr>
        <w:rFonts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4" w15:restartNumberingAfterBreak="0">
    <w:nsid w:val="67F209D2"/>
    <w:multiLevelType w:val="hybridMultilevel"/>
    <w:tmpl w:val="5858A366"/>
    <w:lvl w:ilvl="0" w:tplc="04090001">
      <w:start w:val="1"/>
      <w:numFmt w:val="bullet"/>
      <w:lvlText w:val=""/>
      <w:lvlJc w:val="start"/>
      <w:pPr>
        <w:ind w:start="36pt" w:hanging="18pt"/>
      </w:pPr>
      <w:rPr>
        <w:rFonts w:ascii="Symbol" w:hAnsi="Symbol" w:hint="default"/>
      </w:rPr>
    </w:lvl>
    <w:lvl w:ilvl="1" w:tplc="2072110E">
      <w:numFmt w:val="bullet"/>
      <w:lvlText w:val="•"/>
      <w:lvlJc w:val="start"/>
      <w:pPr>
        <w:ind w:start="90pt" w:hanging="36pt"/>
      </w:pPr>
      <w:rPr>
        <w:rFonts w:ascii="Times New Roman" w:eastAsia="Times New Roman" w:hAnsi="Times New Roman" w:cs="Times New Roman"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16cid:durableId="1585842755">
    <w:abstractNumId w:val="17"/>
  </w:num>
  <w:num w:numId="2" w16cid:durableId="1417746648">
    <w:abstractNumId w:val="20"/>
  </w:num>
  <w:num w:numId="3" w16cid:durableId="1496842291">
    <w:abstractNumId w:val="15"/>
  </w:num>
  <w:num w:numId="4" w16cid:durableId="1292905595">
    <w:abstractNumId w:val="2"/>
  </w:num>
  <w:num w:numId="5" w16cid:durableId="707339952">
    <w:abstractNumId w:val="9"/>
  </w:num>
  <w:num w:numId="6" w16cid:durableId="1580673051">
    <w:abstractNumId w:val="21"/>
  </w:num>
  <w:num w:numId="7" w16cid:durableId="1401558635">
    <w:abstractNumId w:val="14"/>
  </w:num>
  <w:num w:numId="8" w16cid:durableId="1081754332">
    <w:abstractNumId w:val="11"/>
  </w:num>
  <w:num w:numId="9" w16cid:durableId="996803967">
    <w:abstractNumId w:val="3"/>
  </w:num>
  <w:num w:numId="10" w16cid:durableId="208885004">
    <w:abstractNumId w:val="18"/>
  </w:num>
  <w:num w:numId="11" w16cid:durableId="1965386458">
    <w:abstractNumId w:val="23"/>
  </w:num>
  <w:num w:numId="12" w16cid:durableId="19552991">
    <w:abstractNumId w:val="22"/>
  </w:num>
  <w:num w:numId="13" w16cid:durableId="1954246294">
    <w:abstractNumId w:val="24"/>
  </w:num>
  <w:num w:numId="14" w16cid:durableId="1091583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5066987">
    <w:abstractNumId w:val="4"/>
  </w:num>
  <w:num w:numId="16" w16cid:durableId="1926960884">
    <w:abstractNumId w:val="8"/>
  </w:num>
  <w:num w:numId="17" w16cid:durableId="1431395108">
    <w:abstractNumId w:val="13"/>
  </w:num>
  <w:num w:numId="18" w16cid:durableId="905603923">
    <w:abstractNumId w:val="16"/>
  </w:num>
  <w:num w:numId="19" w16cid:durableId="431753026">
    <w:abstractNumId w:val="10"/>
  </w:num>
  <w:num w:numId="20" w16cid:durableId="342980542">
    <w:abstractNumId w:val="6"/>
  </w:num>
  <w:num w:numId="21" w16cid:durableId="376667334">
    <w:abstractNumId w:val="19"/>
  </w:num>
  <w:num w:numId="22" w16cid:durableId="405734241">
    <w:abstractNumId w:val="12"/>
  </w:num>
  <w:num w:numId="23" w16cid:durableId="1206602879">
    <w:abstractNumId w:val="7"/>
  </w:num>
  <w:num w:numId="24" w16cid:durableId="1688798191">
    <w:abstractNumId w:val="5"/>
  </w:num>
  <w:num w:numId="25" w16cid:durableId="414015326">
    <w:abstractNumId w:val="0"/>
  </w:num>
  <w:num w:numId="26" w16cid:durableId="1868103966">
    <w:abstractNumId w:val="1"/>
  </w:num>
  <w:numIdMacAtCleanup w:val="21"/>
</w:numbering>
</file>

<file path=word/people.xml><?xml version="1.0" encoding="utf-8"?>
<w15:peop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5:person w15:author="Asbury, Michael A. (IVV-180.0)[TI Verbatim Consulting]">
    <w15:presenceInfo w15:providerId="AD" w15:userId="S::masbury@ndc.nasa.gov::b463cd6e-df00-43fb-94eb-7485cbf2b171"/>
  </w15:person>
</w15:people>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defaultTabStop w:val="36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D1"/>
    <w:rsid w:val="0000009F"/>
    <w:rsid w:val="0000420F"/>
    <w:rsid w:val="000047B8"/>
    <w:rsid w:val="000070B2"/>
    <w:rsid w:val="0001225D"/>
    <w:rsid w:val="00012D57"/>
    <w:rsid w:val="000140A8"/>
    <w:rsid w:val="00014244"/>
    <w:rsid w:val="00014955"/>
    <w:rsid w:val="000177D5"/>
    <w:rsid w:val="000209CA"/>
    <w:rsid w:val="00023D5F"/>
    <w:rsid w:val="00026974"/>
    <w:rsid w:val="00030179"/>
    <w:rsid w:val="00035CBE"/>
    <w:rsid w:val="0004134B"/>
    <w:rsid w:val="000413D4"/>
    <w:rsid w:val="00042722"/>
    <w:rsid w:val="00043E01"/>
    <w:rsid w:val="00044019"/>
    <w:rsid w:val="00044BEE"/>
    <w:rsid w:val="0004507C"/>
    <w:rsid w:val="0004601B"/>
    <w:rsid w:val="00050488"/>
    <w:rsid w:val="000510C9"/>
    <w:rsid w:val="000538A2"/>
    <w:rsid w:val="00054680"/>
    <w:rsid w:val="00055C8A"/>
    <w:rsid w:val="00057D85"/>
    <w:rsid w:val="0006133F"/>
    <w:rsid w:val="00061DB4"/>
    <w:rsid w:val="00062B4F"/>
    <w:rsid w:val="0006491A"/>
    <w:rsid w:val="00064C23"/>
    <w:rsid w:val="000675E9"/>
    <w:rsid w:val="00070307"/>
    <w:rsid w:val="00070B61"/>
    <w:rsid w:val="000715DD"/>
    <w:rsid w:val="0007479B"/>
    <w:rsid w:val="000756C1"/>
    <w:rsid w:val="0007683D"/>
    <w:rsid w:val="00076BCC"/>
    <w:rsid w:val="00080A84"/>
    <w:rsid w:val="00081AA1"/>
    <w:rsid w:val="00083684"/>
    <w:rsid w:val="00083B2C"/>
    <w:rsid w:val="00084C37"/>
    <w:rsid w:val="00086175"/>
    <w:rsid w:val="0008708E"/>
    <w:rsid w:val="000908EC"/>
    <w:rsid w:val="0009095B"/>
    <w:rsid w:val="00095BB2"/>
    <w:rsid w:val="000976F7"/>
    <w:rsid w:val="0009777B"/>
    <w:rsid w:val="000A189B"/>
    <w:rsid w:val="000A1C8B"/>
    <w:rsid w:val="000A290D"/>
    <w:rsid w:val="000A327B"/>
    <w:rsid w:val="000A35D8"/>
    <w:rsid w:val="000A596A"/>
    <w:rsid w:val="000A5B83"/>
    <w:rsid w:val="000B3E90"/>
    <w:rsid w:val="000B4C21"/>
    <w:rsid w:val="000B5566"/>
    <w:rsid w:val="000C011F"/>
    <w:rsid w:val="000C379D"/>
    <w:rsid w:val="000D0848"/>
    <w:rsid w:val="000D27CA"/>
    <w:rsid w:val="000D5F64"/>
    <w:rsid w:val="000D6A33"/>
    <w:rsid w:val="000D731D"/>
    <w:rsid w:val="000D76B0"/>
    <w:rsid w:val="000E06DF"/>
    <w:rsid w:val="000E0819"/>
    <w:rsid w:val="000E26B0"/>
    <w:rsid w:val="000E344A"/>
    <w:rsid w:val="000E5A7C"/>
    <w:rsid w:val="000E7AA2"/>
    <w:rsid w:val="000F05D2"/>
    <w:rsid w:val="000F12D1"/>
    <w:rsid w:val="000F34EF"/>
    <w:rsid w:val="000F3BA4"/>
    <w:rsid w:val="00102F76"/>
    <w:rsid w:val="001041E8"/>
    <w:rsid w:val="00104AAE"/>
    <w:rsid w:val="00105C53"/>
    <w:rsid w:val="001105F8"/>
    <w:rsid w:val="001112AE"/>
    <w:rsid w:val="00111394"/>
    <w:rsid w:val="00113904"/>
    <w:rsid w:val="001142E5"/>
    <w:rsid w:val="00115394"/>
    <w:rsid w:val="00115655"/>
    <w:rsid w:val="00117F8F"/>
    <w:rsid w:val="00121F14"/>
    <w:rsid w:val="00122FB0"/>
    <w:rsid w:val="00124BAE"/>
    <w:rsid w:val="00125F53"/>
    <w:rsid w:val="0012692A"/>
    <w:rsid w:val="001325C7"/>
    <w:rsid w:val="00134BB4"/>
    <w:rsid w:val="00135E17"/>
    <w:rsid w:val="00140C6A"/>
    <w:rsid w:val="001417CF"/>
    <w:rsid w:val="00142524"/>
    <w:rsid w:val="00142A6C"/>
    <w:rsid w:val="001445B8"/>
    <w:rsid w:val="0014531B"/>
    <w:rsid w:val="001500CE"/>
    <w:rsid w:val="00150697"/>
    <w:rsid w:val="00156861"/>
    <w:rsid w:val="00157FDF"/>
    <w:rsid w:val="00161F60"/>
    <w:rsid w:val="0016238C"/>
    <w:rsid w:val="00164DF5"/>
    <w:rsid w:val="00164F54"/>
    <w:rsid w:val="00165D0D"/>
    <w:rsid w:val="0016643B"/>
    <w:rsid w:val="00172CAD"/>
    <w:rsid w:val="001752A6"/>
    <w:rsid w:val="00175A6F"/>
    <w:rsid w:val="00176683"/>
    <w:rsid w:val="001768D0"/>
    <w:rsid w:val="001807F8"/>
    <w:rsid w:val="00183F5D"/>
    <w:rsid w:val="00184B89"/>
    <w:rsid w:val="001855E2"/>
    <w:rsid w:val="00190250"/>
    <w:rsid w:val="00192C16"/>
    <w:rsid w:val="00193D24"/>
    <w:rsid w:val="001976E5"/>
    <w:rsid w:val="001A00A0"/>
    <w:rsid w:val="001A03F1"/>
    <w:rsid w:val="001A1E31"/>
    <w:rsid w:val="001A2D64"/>
    <w:rsid w:val="001A34E4"/>
    <w:rsid w:val="001A364D"/>
    <w:rsid w:val="001A4E21"/>
    <w:rsid w:val="001A6442"/>
    <w:rsid w:val="001B3C08"/>
    <w:rsid w:val="001B3F9D"/>
    <w:rsid w:val="001B518E"/>
    <w:rsid w:val="001B67BB"/>
    <w:rsid w:val="001B7258"/>
    <w:rsid w:val="001C0358"/>
    <w:rsid w:val="001C06F3"/>
    <w:rsid w:val="001C24DF"/>
    <w:rsid w:val="001C3EF2"/>
    <w:rsid w:val="001C7D5D"/>
    <w:rsid w:val="001D1DCD"/>
    <w:rsid w:val="001D3894"/>
    <w:rsid w:val="001D6331"/>
    <w:rsid w:val="001D707A"/>
    <w:rsid w:val="001D7336"/>
    <w:rsid w:val="001D76F8"/>
    <w:rsid w:val="001E6C60"/>
    <w:rsid w:val="001E7386"/>
    <w:rsid w:val="001F059A"/>
    <w:rsid w:val="001F15E7"/>
    <w:rsid w:val="001F34A9"/>
    <w:rsid w:val="001F4821"/>
    <w:rsid w:val="00200893"/>
    <w:rsid w:val="00200DDE"/>
    <w:rsid w:val="002033D0"/>
    <w:rsid w:val="002051F3"/>
    <w:rsid w:val="00205ADC"/>
    <w:rsid w:val="00210CA0"/>
    <w:rsid w:val="00212E18"/>
    <w:rsid w:val="002145E8"/>
    <w:rsid w:val="00216784"/>
    <w:rsid w:val="00221161"/>
    <w:rsid w:val="00226D41"/>
    <w:rsid w:val="002272B9"/>
    <w:rsid w:val="002309DA"/>
    <w:rsid w:val="00230AC1"/>
    <w:rsid w:val="00231909"/>
    <w:rsid w:val="002410EC"/>
    <w:rsid w:val="002413D1"/>
    <w:rsid w:val="00241B92"/>
    <w:rsid w:val="00242817"/>
    <w:rsid w:val="00247805"/>
    <w:rsid w:val="002520AA"/>
    <w:rsid w:val="00253B1C"/>
    <w:rsid w:val="002608A4"/>
    <w:rsid w:val="00261530"/>
    <w:rsid w:val="002660F1"/>
    <w:rsid w:val="00274B98"/>
    <w:rsid w:val="00274FE8"/>
    <w:rsid w:val="002822C2"/>
    <w:rsid w:val="00285BD0"/>
    <w:rsid w:val="00287081"/>
    <w:rsid w:val="00293C59"/>
    <w:rsid w:val="00295C0D"/>
    <w:rsid w:val="002A1B98"/>
    <w:rsid w:val="002A49B3"/>
    <w:rsid w:val="002A4FE4"/>
    <w:rsid w:val="002A5810"/>
    <w:rsid w:val="002A62CF"/>
    <w:rsid w:val="002A7800"/>
    <w:rsid w:val="002B022C"/>
    <w:rsid w:val="002B0258"/>
    <w:rsid w:val="002B12B4"/>
    <w:rsid w:val="002C0E42"/>
    <w:rsid w:val="002C1E16"/>
    <w:rsid w:val="002C30B2"/>
    <w:rsid w:val="002C383C"/>
    <w:rsid w:val="002C3EF1"/>
    <w:rsid w:val="002D36F7"/>
    <w:rsid w:val="002D4230"/>
    <w:rsid w:val="002D4733"/>
    <w:rsid w:val="002D5C7B"/>
    <w:rsid w:val="002E05BD"/>
    <w:rsid w:val="002E0B61"/>
    <w:rsid w:val="002E25DD"/>
    <w:rsid w:val="002E6EBC"/>
    <w:rsid w:val="002E7D88"/>
    <w:rsid w:val="002F1428"/>
    <w:rsid w:val="002F16D8"/>
    <w:rsid w:val="002F1D7B"/>
    <w:rsid w:val="002F2029"/>
    <w:rsid w:val="002F2FFF"/>
    <w:rsid w:val="002F5A63"/>
    <w:rsid w:val="00300023"/>
    <w:rsid w:val="00300A94"/>
    <w:rsid w:val="003010BC"/>
    <w:rsid w:val="003036E8"/>
    <w:rsid w:val="0030377B"/>
    <w:rsid w:val="00306017"/>
    <w:rsid w:val="003072ED"/>
    <w:rsid w:val="003103E7"/>
    <w:rsid w:val="00311AC1"/>
    <w:rsid w:val="00312012"/>
    <w:rsid w:val="0031206B"/>
    <w:rsid w:val="00313677"/>
    <w:rsid w:val="00313C49"/>
    <w:rsid w:val="00321584"/>
    <w:rsid w:val="00322597"/>
    <w:rsid w:val="00324187"/>
    <w:rsid w:val="003256D4"/>
    <w:rsid w:val="00327099"/>
    <w:rsid w:val="003278EC"/>
    <w:rsid w:val="00327F4D"/>
    <w:rsid w:val="00330426"/>
    <w:rsid w:val="003306E7"/>
    <w:rsid w:val="003312C7"/>
    <w:rsid w:val="00333F3C"/>
    <w:rsid w:val="003359B6"/>
    <w:rsid w:val="003401A7"/>
    <w:rsid w:val="003407FC"/>
    <w:rsid w:val="003412EF"/>
    <w:rsid w:val="00342A2B"/>
    <w:rsid w:val="00343075"/>
    <w:rsid w:val="00345F09"/>
    <w:rsid w:val="00346CE2"/>
    <w:rsid w:val="0035325D"/>
    <w:rsid w:val="0035406C"/>
    <w:rsid w:val="00354533"/>
    <w:rsid w:val="00357742"/>
    <w:rsid w:val="00362311"/>
    <w:rsid w:val="003641C0"/>
    <w:rsid w:val="00364260"/>
    <w:rsid w:val="00364A0B"/>
    <w:rsid w:val="00366C9E"/>
    <w:rsid w:val="003677A3"/>
    <w:rsid w:val="00370585"/>
    <w:rsid w:val="00370760"/>
    <w:rsid w:val="00373A74"/>
    <w:rsid w:val="003744EB"/>
    <w:rsid w:val="0037645B"/>
    <w:rsid w:val="00376BE6"/>
    <w:rsid w:val="0038140E"/>
    <w:rsid w:val="00383B31"/>
    <w:rsid w:val="00386ABB"/>
    <w:rsid w:val="00390135"/>
    <w:rsid w:val="0039267F"/>
    <w:rsid w:val="00395166"/>
    <w:rsid w:val="003A0F07"/>
    <w:rsid w:val="003A18A3"/>
    <w:rsid w:val="003A3952"/>
    <w:rsid w:val="003A5751"/>
    <w:rsid w:val="003B0B83"/>
    <w:rsid w:val="003B2001"/>
    <w:rsid w:val="003B6F78"/>
    <w:rsid w:val="003B72A4"/>
    <w:rsid w:val="003C038B"/>
    <w:rsid w:val="003C0B55"/>
    <w:rsid w:val="003C338F"/>
    <w:rsid w:val="003C3864"/>
    <w:rsid w:val="003C420B"/>
    <w:rsid w:val="003C5C5C"/>
    <w:rsid w:val="003C70B3"/>
    <w:rsid w:val="003C7347"/>
    <w:rsid w:val="003D1E20"/>
    <w:rsid w:val="003D1E89"/>
    <w:rsid w:val="003D2175"/>
    <w:rsid w:val="003D54BA"/>
    <w:rsid w:val="003D559B"/>
    <w:rsid w:val="003E0696"/>
    <w:rsid w:val="003E576C"/>
    <w:rsid w:val="003E61B5"/>
    <w:rsid w:val="003E763E"/>
    <w:rsid w:val="003F0201"/>
    <w:rsid w:val="003F09E6"/>
    <w:rsid w:val="003F20EE"/>
    <w:rsid w:val="003F3089"/>
    <w:rsid w:val="003F324C"/>
    <w:rsid w:val="003F34DE"/>
    <w:rsid w:val="003F5C44"/>
    <w:rsid w:val="003F6118"/>
    <w:rsid w:val="003F70EF"/>
    <w:rsid w:val="003F7C33"/>
    <w:rsid w:val="003F7E13"/>
    <w:rsid w:val="003F7E3E"/>
    <w:rsid w:val="00403247"/>
    <w:rsid w:val="004064B9"/>
    <w:rsid w:val="00406B1A"/>
    <w:rsid w:val="00410357"/>
    <w:rsid w:val="00414734"/>
    <w:rsid w:val="004160CC"/>
    <w:rsid w:val="0042042D"/>
    <w:rsid w:val="00420752"/>
    <w:rsid w:val="0042791A"/>
    <w:rsid w:val="00431F59"/>
    <w:rsid w:val="004322D9"/>
    <w:rsid w:val="004341B0"/>
    <w:rsid w:val="00435937"/>
    <w:rsid w:val="00435CFD"/>
    <w:rsid w:val="004370AC"/>
    <w:rsid w:val="00443D9C"/>
    <w:rsid w:val="004532D0"/>
    <w:rsid w:val="004544A5"/>
    <w:rsid w:val="004558D9"/>
    <w:rsid w:val="00457B30"/>
    <w:rsid w:val="004633DA"/>
    <w:rsid w:val="004636C4"/>
    <w:rsid w:val="004637CA"/>
    <w:rsid w:val="00463901"/>
    <w:rsid w:val="00463FBB"/>
    <w:rsid w:val="004652D4"/>
    <w:rsid w:val="00466AC2"/>
    <w:rsid w:val="004677B2"/>
    <w:rsid w:val="00475D6D"/>
    <w:rsid w:val="0047703A"/>
    <w:rsid w:val="004853EC"/>
    <w:rsid w:val="004906FF"/>
    <w:rsid w:val="00490F17"/>
    <w:rsid w:val="00491743"/>
    <w:rsid w:val="00494735"/>
    <w:rsid w:val="004954E9"/>
    <w:rsid w:val="004955B6"/>
    <w:rsid w:val="00495AB5"/>
    <w:rsid w:val="0049619B"/>
    <w:rsid w:val="004A11F1"/>
    <w:rsid w:val="004A2E88"/>
    <w:rsid w:val="004A3504"/>
    <w:rsid w:val="004B1835"/>
    <w:rsid w:val="004B7053"/>
    <w:rsid w:val="004B76B5"/>
    <w:rsid w:val="004C1D71"/>
    <w:rsid w:val="004C4D8B"/>
    <w:rsid w:val="004C56F6"/>
    <w:rsid w:val="004D02C3"/>
    <w:rsid w:val="004D276F"/>
    <w:rsid w:val="004D6389"/>
    <w:rsid w:val="004D63A9"/>
    <w:rsid w:val="004D6D61"/>
    <w:rsid w:val="004E0AB4"/>
    <w:rsid w:val="004E1C90"/>
    <w:rsid w:val="004E2325"/>
    <w:rsid w:val="004E3D44"/>
    <w:rsid w:val="004E4CEF"/>
    <w:rsid w:val="004F2C04"/>
    <w:rsid w:val="004F2C0B"/>
    <w:rsid w:val="004F6F0F"/>
    <w:rsid w:val="00500D71"/>
    <w:rsid w:val="0050421B"/>
    <w:rsid w:val="00504663"/>
    <w:rsid w:val="00511ECD"/>
    <w:rsid w:val="00512420"/>
    <w:rsid w:val="00515463"/>
    <w:rsid w:val="005166DD"/>
    <w:rsid w:val="005170FF"/>
    <w:rsid w:val="00517E3B"/>
    <w:rsid w:val="005201F9"/>
    <w:rsid w:val="0052157D"/>
    <w:rsid w:val="00525152"/>
    <w:rsid w:val="0052543A"/>
    <w:rsid w:val="00525E82"/>
    <w:rsid w:val="00525F1E"/>
    <w:rsid w:val="005307E1"/>
    <w:rsid w:val="00534919"/>
    <w:rsid w:val="00540564"/>
    <w:rsid w:val="0054134C"/>
    <w:rsid w:val="005440FB"/>
    <w:rsid w:val="00545212"/>
    <w:rsid w:val="00545C5E"/>
    <w:rsid w:val="00545EAC"/>
    <w:rsid w:val="00546C92"/>
    <w:rsid w:val="00547893"/>
    <w:rsid w:val="005551D6"/>
    <w:rsid w:val="00556254"/>
    <w:rsid w:val="005605C7"/>
    <w:rsid w:val="00560DAD"/>
    <w:rsid w:val="00561D00"/>
    <w:rsid w:val="00563391"/>
    <w:rsid w:val="00564C8B"/>
    <w:rsid w:val="00567BB0"/>
    <w:rsid w:val="0057154D"/>
    <w:rsid w:val="00572C05"/>
    <w:rsid w:val="00575FAB"/>
    <w:rsid w:val="00576EA1"/>
    <w:rsid w:val="0058067C"/>
    <w:rsid w:val="00581C3D"/>
    <w:rsid w:val="005825ED"/>
    <w:rsid w:val="0058283B"/>
    <w:rsid w:val="00584324"/>
    <w:rsid w:val="0058761A"/>
    <w:rsid w:val="005934D9"/>
    <w:rsid w:val="00595974"/>
    <w:rsid w:val="00596478"/>
    <w:rsid w:val="00596DF2"/>
    <w:rsid w:val="00596E28"/>
    <w:rsid w:val="00597EBD"/>
    <w:rsid w:val="005A052A"/>
    <w:rsid w:val="005A1A96"/>
    <w:rsid w:val="005A2A58"/>
    <w:rsid w:val="005A5F77"/>
    <w:rsid w:val="005B0D14"/>
    <w:rsid w:val="005B0FBC"/>
    <w:rsid w:val="005B4009"/>
    <w:rsid w:val="005C1108"/>
    <w:rsid w:val="005C3A7F"/>
    <w:rsid w:val="005C5A66"/>
    <w:rsid w:val="005C5CEA"/>
    <w:rsid w:val="005C6A94"/>
    <w:rsid w:val="005D0B05"/>
    <w:rsid w:val="005D60F9"/>
    <w:rsid w:val="005D667D"/>
    <w:rsid w:val="005D7C33"/>
    <w:rsid w:val="005E0CCA"/>
    <w:rsid w:val="005E1593"/>
    <w:rsid w:val="005E1B72"/>
    <w:rsid w:val="005E20D6"/>
    <w:rsid w:val="005E4A4B"/>
    <w:rsid w:val="005E4B31"/>
    <w:rsid w:val="005F014B"/>
    <w:rsid w:val="005F1904"/>
    <w:rsid w:val="005F354C"/>
    <w:rsid w:val="005F4D8C"/>
    <w:rsid w:val="005F662B"/>
    <w:rsid w:val="005F6A33"/>
    <w:rsid w:val="0060355B"/>
    <w:rsid w:val="00604A36"/>
    <w:rsid w:val="006062BD"/>
    <w:rsid w:val="006104F8"/>
    <w:rsid w:val="006124E9"/>
    <w:rsid w:val="0061407A"/>
    <w:rsid w:val="00615A31"/>
    <w:rsid w:val="0061710E"/>
    <w:rsid w:val="00623B04"/>
    <w:rsid w:val="00624232"/>
    <w:rsid w:val="00624714"/>
    <w:rsid w:val="00625298"/>
    <w:rsid w:val="0062530C"/>
    <w:rsid w:val="006259A5"/>
    <w:rsid w:val="006262C5"/>
    <w:rsid w:val="00626A9F"/>
    <w:rsid w:val="0062742E"/>
    <w:rsid w:val="00627C1B"/>
    <w:rsid w:val="00630353"/>
    <w:rsid w:val="00630CAB"/>
    <w:rsid w:val="006343C7"/>
    <w:rsid w:val="006368C3"/>
    <w:rsid w:val="00637199"/>
    <w:rsid w:val="006415C1"/>
    <w:rsid w:val="00642596"/>
    <w:rsid w:val="0064299D"/>
    <w:rsid w:val="00644459"/>
    <w:rsid w:val="0064679F"/>
    <w:rsid w:val="006471DA"/>
    <w:rsid w:val="006476F9"/>
    <w:rsid w:val="00647B6D"/>
    <w:rsid w:val="00652C92"/>
    <w:rsid w:val="006545CF"/>
    <w:rsid w:val="0065582F"/>
    <w:rsid w:val="00655D17"/>
    <w:rsid w:val="00662E14"/>
    <w:rsid w:val="006638D3"/>
    <w:rsid w:val="00665730"/>
    <w:rsid w:val="006657D4"/>
    <w:rsid w:val="0066645A"/>
    <w:rsid w:val="00667403"/>
    <w:rsid w:val="006676DF"/>
    <w:rsid w:val="00670E1E"/>
    <w:rsid w:val="006728DB"/>
    <w:rsid w:val="00677B74"/>
    <w:rsid w:val="00677EB8"/>
    <w:rsid w:val="0068027C"/>
    <w:rsid w:val="00681252"/>
    <w:rsid w:val="0068254C"/>
    <w:rsid w:val="006853DC"/>
    <w:rsid w:val="0068550E"/>
    <w:rsid w:val="00685BCB"/>
    <w:rsid w:val="0068638E"/>
    <w:rsid w:val="00686435"/>
    <w:rsid w:val="00690ECE"/>
    <w:rsid w:val="00692280"/>
    <w:rsid w:val="00695D34"/>
    <w:rsid w:val="00696006"/>
    <w:rsid w:val="00697E78"/>
    <w:rsid w:val="006A1A9E"/>
    <w:rsid w:val="006A5622"/>
    <w:rsid w:val="006A5915"/>
    <w:rsid w:val="006A62E0"/>
    <w:rsid w:val="006A7148"/>
    <w:rsid w:val="006B0074"/>
    <w:rsid w:val="006B4161"/>
    <w:rsid w:val="006B786F"/>
    <w:rsid w:val="006C1FB1"/>
    <w:rsid w:val="006C369E"/>
    <w:rsid w:val="006C38A8"/>
    <w:rsid w:val="006C417A"/>
    <w:rsid w:val="006C4674"/>
    <w:rsid w:val="006C4AF2"/>
    <w:rsid w:val="006C5FF5"/>
    <w:rsid w:val="006C69E7"/>
    <w:rsid w:val="006D600E"/>
    <w:rsid w:val="006E41BD"/>
    <w:rsid w:val="006E5C1D"/>
    <w:rsid w:val="006E7638"/>
    <w:rsid w:val="006F063C"/>
    <w:rsid w:val="006F0EB6"/>
    <w:rsid w:val="006F3981"/>
    <w:rsid w:val="006F41BF"/>
    <w:rsid w:val="00700712"/>
    <w:rsid w:val="00700CEC"/>
    <w:rsid w:val="00700E26"/>
    <w:rsid w:val="00702AC5"/>
    <w:rsid w:val="00704768"/>
    <w:rsid w:val="00704D67"/>
    <w:rsid w:val="00704E38"/>
    <w:rsid w:val="00705CA7"/>
    <w:rsid w:val="00706287"/>
    <w:rsid w:val="00706A23"/>
    <w:rsid w:val="00706A3E"/>
    <w:rsid w:val="00706C55"/>
    <w:rsid w:val="0071257F"/>
    <w:rsid w:val="00712AC4"/>
    <w:rsid w:val="00713478"/>
    <w:rsid w:val="00713851"/>
    <w:rsid w:val="00723CB1"/>
    <w:rsid w:val="0072430B"/>
    <w:rsid w:val="007243C8"/>
    <w:rsid w:val="00725068"/>
    <w:rsid w:val="00725A00"/>
    <w:rsid w:val="007262B1"/>
    <w:rsid w:val="00731CDF"/>
    <w:rsid w:val="00734844"/>
    <w:rsid w:val="00734F22"/>
    <w:rsid w:val="007411C0"/>
    <w:rsid w:val="00742D77"/>
    <w:rsid w:val="0074301D"/>
    <w:rsid w:val="00743780"/>
    <w:rsid w:val="00743FA0"/>
    <w:rsid w:val="00745CFA"/>
    <w:rsid w:val="00745ED6"/>
    <w:rsid w:val="00746621"/>
    <w:rsid w:val="00746D98"/>
    <w:rsid w:val="0075011C"/>
    <w:rsid w:val="007510FC"/>
    <w:rsid w:val="00751327"/>
    <w:rsid w:val="007535C7"/>
    <w:rsid w:val="00756859"/>
    <w:rsid w:val="00760685"/>
    <w:rsid w:val="007621BF"/>
    <w:rsid w:val="00763362"/>
    <w:rsid w:val="0076561C"/>
    <w:rsid w:val="00766E2D"/>
    <w:rsid w:val="00770F0E"/>
    <w:rsid w:val="00770FEA"/>
    <w:rsid w:val="00771103"/>
    <w:rsid w:val="00774720"/>
    <w:rsid w:val="00775153"/>
    <w:rsid w:val="00782E37"/>
    <w:rsid w:val="00783F38"/>
    <w:rsid w:val="00787A57"/>
    <w:rsid w:val="0079412A"/>
    <w:rsid w:val="007947C5"/>
    <w:rsid w:val="0079563E"/>
    <w:rsid w:val="00796811"/>
    <w:rsid w:val="007A0BB8"/>
    <w:rsid w:val="007A185F"/>
    <w:rsid w:val="007B12F9"/>
    <w:rsid w:val="007B3392"/>
    <w:rsid w:val="007B4E7C"/>
    <w:rsid w:val="007B5BE2"/>
    <w:rsid w:val="007C0258"/>
    <w:rsid w:val="007C2D1F"/>
    <w:rsid w:val="007C3656"/>
    <w:rsid w:val="007C46DC"/>
    <w:rsid w:val="007D1DC2"/>
    <w:rsid w:val="007D4B30"/>
    <w:rsid w:val="007D5830"/>
    <w:rsid w:val="007D5FE1"/>
    <w:rsid w:val="007D6D62"/>
    <w:rsid w:val="007D7C4B"/>
    <w:rsid w:val="007E5732"/>
    <w:rsid w:val="007E63F4"/>
    <w:rsid w:val="007F1758"/>
    <w:rsid w:val="007F277F"/>
    <w:rsid w:val="007F5C3D"/>
    <w:rsid w:val="007F6A11"/>
    <w:rsid w:val="00800C30"/>
    <w:rsid w:val="00800EA1"/>
    <w:rsid w:val="00802D13"/>
    <w:rsid w:val="00803857"/>
    <w:rsid w:val="00803E81"/>
    <w:rsid w:val="008056F1"/>
    <w:rsid w:val="00810C5F"/>
    <w:rsid w:val="0081213D"/>
    <w:rsid w:val="008144E1"/>
    <w:rsid w:val="0081606E"/>
    <w:rsid w:val="0081723B"/>
    <w:rsid w:val="00821CAA"/>
    <w:rsid w:val="00823126"/>
    <w:rsid w:val="008243D4"/>
    <w:rsid w:val="00824D33"/>
    <w:rsid w:val="008258E9"/>
    <w:rsid w:val="00831440"/>
    <w:rsid w:val="0083148C"/>
    <w:rsid w:val="00831956"/>
    <w:rsid w:val="00835CE4"/>
    <w:rsid w:val="0083683E"/>
    <w:rsid w:val="00837453"/>
    <w:rsid w:val="00837E4C"/>
    <w:rsid w:val="00837E59"/>
    <w:rsid w:val="00842E1A"/>
    <w:rsid w:val="00846A10"/>
    <w:rsid w:val="00846A3D"/>
    <w:rsid w:val="00847F8E"/>
    <w:rsid w:val="008520CB"/>
    <w:rsid w:val="00852AE2"/>
    <w:rsid w:val="00853867"/>
    <w:rsid w:val="0085418E"/>
    <w:rsid w:val="008541AF"/>
    <w:rsid w:val="00854402"/>
    <w:rsid w:val="0085542B"/>
    <w:rsid w:val="00856636"/>
    <w:rsid w:val="0085696C"/>
    <w:rsid w:val="00862573"/>
    <w:rsid w:val="008709E4"/>
    <w:rsid w:val="00871E3B"/>
    <w:rsid w:val="00872AE9"/>
    <w:rsid w:val="008731F0"/>
    <w:rsid w:val="00874311"/>
    <w:rsid w:val="0087699E"/>
    <w:rsid w:val="00880178"/>
    <w:rsid w:val="0088348A"/>
    <w:rsid w:val="0088463A"/>
    <w:rsid w:val="00884C5F"/>
    <w:rsid w:val="008861E3"/>
    <w:rsid w:val="0089046E"/>
    <w:rsid w:val="00890C44"/>
    <w:rsid w:val="00891E19"/>
    <w:rsid w:val="00893E0B"/>
    <w:rsid w:val="0089466A"/>
    <w:rsid w:val="008947E3"/>
    <w:rsid w:val="00896B86"/>
    <w:rsid w:val="008A17F3"/>
    <w:rsid w:val="008A29A7"/>
    <w:rsid w:val="008A3725"/>
    <w:rsid w:val="008A5367"/>
    <w:rsid w:val="008A5A2A"/>
    <w:rsid w:val="008A64AE"/>
    <w:rsid w:val="008B24A0"/>
    <w:rsid w:val="008C00C0"/>
    <w:rsid w:val="008C189B"/>
    <w:rsid w:val="008C1E1B"/>
    <w:rsid w:val="008C1E75"/>
    <w:rsid w:val="008C2290"/>
    <w:rsid w:val="008C5ECD"/>
    <w:rsid w:val="008C7CC5"/>
    <w:rsid w:val="008D2CA8"/>
    <w:rsid w:val="008D666A"/>
    <w:rsid w:val="008E1610"/>
    <w:rsid w:val="008E232D"/>
    <w:rsid w:val="008E3B50"/>
    <w:rsid w:val="008E472D"/>
    <w:rsid w:val="008E4E9D"/>
    <w:rsid w:val="008E4FD9"/>
    <w:rsid w:val="008E6B96"/>
    <w:rsid w:val="008F26C8"/>
    <w:rsid w:val="008F70E7"/>
    <w:rsid w:val="008F759E"/>
    <w:rsid w:val="00901226"/>
    <w:rsid w:val="00901C30"/>
    <w:rsid w:val="00904CBA"/>
    <w:rsid w:val="0090583B"/>
    <w:rsid w:val="00914D89"/>
    <w:rsid w:val="00915EAE"/>
    <w:rsid w:val="00917BDE"/>
    <w:rsid w:val="009201D7"/>
    <w:rsid w:val="009202F6"/>
    <w:rsid w:val="009212D1"/>
    <w:rsid w:val="00923F2B"/>
    <w:rsid w:val="00924C0B"/>
    <w:rsid w:val="009307AA"/>
    <w:rsid w:val="009320B8"/>
    <w:rsid w:val="00932CD5"/>
    <w:rsid w:val="00933FEB"/>
    <w:rsid w:val="00941FFF"/>
    <w:rsid w:val="009441D6"/>
    <w:rsid w:val="00945091"/>
    <w:rsid w:val="009519A7"/>
    <w:rsid w:val="009519B9"/>
    <w:rsid w:val="0095201A"/>
    <w:rsid w:val="00953E93"/>
    <w:rsid w:val="00954083"/>
    <w:rsid w:val="0095594E"/>
    <w:rsid w:val="009623FB"/>
    <w:rsid w:val="00966E8B"/>
    <w:rsid w:val="009673E7"/>
    <w:rsid w:val="00970155"/>
    <w:rsid w:val="0097212C"/>
    <w:rsid w:val="00972A81"/>
    <w:rsid w:val="00972F23"/>
    <w:rsid w:val="0097335F"/>
    <w:rsid w:val="00973E5C"/>
    <w:rsid w:val="00976C22"/>
    <w:rsid w:val="00977593"/>
    <w:rsid w:val="00977DBC"/>
    <w:rsid w:val="00977F19"/>
    <w:rsid w:val="00977FA6"/>
    <w:rsid w:val="00981164"/>
    <w:rsid w:val="00984936"/>
    <w:rsid w:val="009854B1"/>
    <w:rsid w:val="00986774"/>
    <w:rsid w:val="00986B06"/>
    <w:rsid w:val="00987F57"/>
    <w:rsid w:val="0099235B"/>
    <w:rsid w:val="00995812"/>
    <w:rsid w:val="00996523"/>
    <w:rsid w:val="009969EC"/>
    <w:rsid w:val="009A07A9"/>
    <w:rsid w:val="009A09DA"/>
    <w:rsid w:val="009A216A"/>
    <w:rsid w:val="009A2427"/>
    <w:rsid w:val="009A2EFD"/>
    <w:rsid w:val="009A54BE"/>
    <w:rsid w:val="009A6275"/>
    <w:rsid w:val="009A719B"/>
    <w:rsid w:val="009B0921"/>
    <w:rsid w:val="009B5706"/>
    <w:rsid w:val="009B7307"/>
    <w:rsid w:val="009B7AAE"/>
    <w:rsid w:val="009C1061"/>
    <w:rsid w:val="009C16C0"/>
    <w:rsid w:val="009C391D"/>
    <w:rsid w:val="009C394B"/>
    <w:rsid w:val="009D1593"/>
    <w:rsid w:val="009D1A3B"/>
    <w:rsid w:val="009D26DB"/>
    <w:rsid w:val="009D2D85"/>
    <w:rsid w:val="009D78DA"/>
    <w:rsid w:val="009E1BBD"/>
    <w:rsid w:val="009E378F"/>
    <w:rsid w:val="009E486D"/>
    <w:rsid w:val="009E5592"/>
    <w:rsid w:val="009E5A94"/>
    <w:rsid w:val="009E696C"/>
    <w:rsid w:val="009F0E05"/>
    <w:rsid w:val="009F1249"/>
    <w:rsid w:val="00A00C81"/>
    <w:rsid w:val="00A00FEB"/>
    <w:rsid w:val="00A014F8"/>
    <w:rsid w:val="00A01BFD"/>
    <w:rsid w:val="00A03268"/>
    <w:rsid w:val="00A04265"/>
    <w:rsid w:val="00A0547C"/>
    <w:rsid w:val="00A06521"/>
    <w:rsid w:val="00A11DAC"/>
    <w:rsid w:val="00A121F4"/>
    <w:rsid w:val="00A13C52"/>
    <w:rsid w:val="00A220CF"/>
    <w:rsid w:val="00A23EDF"/>
    <w:rsid w:val="00A248E1"/>
    <w:rsid w:val="00A24C9C"/>
    <w:rsid w:val="00A264AB"/>
    <w:rsid w:val="00A30527"/>
    <w:rsid w:val="00A319EE"/>
    <w:rsid w:val="00A33307"/>
    <w:rsid w:val="00A3547E"/>
    <w:rsid w:val="00A358E9"/>
    <w:rsid w:val="00A40445"/>
    <w:rsid w:val="00A40FDC"/>
    <w:rsid w:val="00A4294A"/>
    <w:rsid w:val="00A42FAF"/>
    <w:rsid w:val="00A43F5C"/>
    <w:rsid w:val="00A4646E"/>
    <w:rsid w:val="00A54D6F"/>
    <w:rsid w:val="00A56302"/>
    <w:rsid w:val="00A61420"/>
    <w:rsid w:val="00A63C52"/>
    <w:rsid w:val="00A6520D"/>
    <w:rsid w:val="00A65EF9"/>
    <w:rsid w:val="00A66A14"/>
    <w:rsid w:val="00A673A4"/>
    <w:rsid w:val="00A675D5"/>
    <w:rsid w:val="00A71C6A"/>
    <w:rsid w:val="00A804E5"/>
    <w:rsid w:val="00A829A0"/>
    <w:rsid w:val="00A83736"/>
    <w:rsid w:val="00A84315"/>
    <w:rsid w:val="00A84A5C"/>
    <w:rsid w:val="00A86C46"/>
    <w:rsid w:val="00A91354"/>
    <w:rsid w:val="00A91E25"/>
    <w:rsid w:val="00A9363D"/>
    <w:rsid w:val="00A94433"/>
    <w:rsid w:val="00A951E3"/>
    <w:rsid w:val="00A9605A"/>
    <w:rsid w:val="00A96A9B"/>
    <w:rsid w:val="00AA227A"/>
    <w:rsid w:val="00AA55FA"/>
    <w:rsid w:val="00AA7E5C"/>
    <w:rsid w:val="00AB0AB2"/>
    <w:rsid w:val="00AB179E"/>
    <w:rsid w:val="00AB1A86"/>
    <w:rsid w:val="00AB2B7C"/>
    <w:rsid w:val="00AB5A10"/>
    <w:rsid w:val="00AB7363"/>
    <w:rsid w:val="00AB769C"/>
    <w:rsid w:val="00AC29C9"/>
    <w:rsid w:val="00AC693F"/>
    <w:rsid w:val="00AC7D19"/>
    <w:rsid w:val="00AD2162"/>
    <w:rsid w:val="00AD24EB"/>
    <w:rsid w:val="00AD380C"/>
    <w:rsid w:val="00AD47D8"/>
    <w:rsid w:val="00AD60B8"/>
    <w:rsid w:val="00AE062C"/>
    <w:rsid w:val="00AE169B"/>
    <w:rsid w:val="00AE1F60"/>
    <w:rsid w:val="00AE2692"/>
    <w:rsid w:val="00AE3078"/>
    <w:rsid w:val="00AE336B"/>
    <w:rsid w:val="00AE5845"/>
    <w:rsid w:val="00AF022B"/>
    <w:rsid w:val="00AF061C"/>
    <w:rsid w:val="00AF07D9"/>
    <w:rsid w:val="00AF41E8"/>
    <w:rsid w:val="00AF7202"/>
    <w:rsid w:val="00B0035D"/>
    <w:rsid w:val="00B00702"/>
    <w:rsid w:val="00B00B03"/>
    <w:rsid w:val="00B02DA8"/>
    <w:rsid w:val="00B03CA3"/>
    <w:rsid w:val="00B03F7C"/>
    <w:rsid w:val="00B045E7"/>
    <w:rsid w:val="00B05F64"/>
    <w:rsid w:val="00B06E02"/>
    <w:rsid w:val="00B11785"/>
    <w:rsid w:val="00B13F0A"/>
    <w:rsid w:val="00B16113"/>
    <w:rsid w:val="00B24CB3"/>
    <w:rsid w:val="00B268D3"/>
    <w:rsid w:val="00B27402"/>
    <w:rsid w:val="00B339EB"/>
    <w:rsid w:val="00B33B27"/>
    <w:rsid w:val="00B349E3"/>
    <w:rsid w:val="00B371C8"/>
    <w:rsid w:val="00B3781A"/>
    <w:rsid w:val="00B40C58"/>
    <w:rsid w:val="00B4144D"/>
    <w:rsid w:val="00B44317"/>
    <w:rsid w:val="00B459F1"/>
    <w:rsid w:val="00B52450"/>
    <w:rsid w:val="00B525A6"/>
    <w:rsid w:val="00B52C6A"/>
    <w:rsid w:val="00B6054D"/>
    <w:rsid w:val="00B62413"/>
    <w:rsid w:val="00B62CA5"/>
    <w:rsid w:val="00B651F5"/>
    <w:rsid w:val="00B713DC"/>
    <w:rsid w:val="00B7151E"/>
    <w:rsid w:val="00B745E4"/>
    <w:rsid w:val="00B75200"/>
    <w:rsid w:val="00B761AD"/>
    <w:rsid w:val="00B7678C"/>
    <w:rsid w:val="00B8268E"/>
    <w:rsid w:val="00B85EDC"/>
    <w:rsid w:val="00B875D3"/>
    <w:rsid w:val="00B87AA5"/>
    <w:rsid w:val="00B90153"/>
    <w:rsid w:val="00B90AAC"/>
    <w:rsid w:val="00B90CE6"/>
    <w:rsid w:val="00B91EA3"/>
    <w:rsid w:val="00B9241F"/>
    <w:rsid w:val="00B94D33"/>
    <w:rsid w:val="00B95D7A"/>
    <w:rsid w:val="00BA02C8"/>
    <w:rsid w:val="00BA5B25"/>
    <w:rsid w:val="00BB107F"/>
    <w:rsid w:val="00BB3C5C"/>
    <w:rsid w:val="00BB4B25"/>
    <w:rsid w:val="00BB4C59"/>
    <w:rsid w:val="00BB5C6D"/>
    <w:rsid w:val="00BB6484"/>
    <w:rsid w:val="00BB74F6"/>
    <w:rsid w:val="00BB7615"/>
    <w:rsid w:val="00BC00E8"/>
    <w:rsid w:val="00BC0445"/>
    <w:rsid w:val="00BC6F1B"/>
    <w:rsid w:val="00BD087E"/>
    <w:rsid w:val="00BD0AB0"/>
    <w:rsid w:val="00BD27AB"/>
    <w:rsid w:val="00BD3058"/>
    <w:rsid w:val="00BD4246"/>
    <w:rsid w:val="00BD606A"/>
    <w:rsid w:val="00BD7980"/>
    <w:rsid w:val="00BE0822"/>
    <w:rsid w:val="00BE24F1"/>
    <w:rsid w:val="00BE27B9"/>
    <w:rsid w:val="00BE30BB"/>
    <w:rsid w:val="00BE7978"/>
    <w:rsid w:val="00BF189A"/>
    <w:rsid w:val="00BF18CD"/>
    <w:rsid w:val="00BF2AFF"/>
    <w:rsid w:val="00BF3756"/>
    <w:rsid w:val="00BF4DF2"/>
    <w:rsid w:val="00BF5D03"/>
    <w:rsid w:val="00C02852"/>
    <w:rsid w:val="00C0377B"/>
    <w:rsid w:val="00C12434"/>
    <w:rsid w:val="00C154DC"/>
    <w:rsid w:val="00C155EF"/>
    <w:rsid w:val="00C16E18"/>
    <w:rsid w:val="00C213CC"/>
    <w:rsid w:val="00C217A8"/>
    <w:rsid w:val="00C23FDA"/>
    <w:rsid w:val="00C2596E"/>
    <w:rsid w:val="00C27784"/>
    <w:rsid w:val="00C30D78"/>
    <w:rsid w:val="00C33B07"/>
    <w:rsid w:val="00C3532F"/>
    <w:rsid w:val="00C35A5B"/>
    <w:rsid w:val="00C36806"/>
    <w:rsid w:val="00C37BF1"/>
    <w:rsid w:val="00C4282F"/>
    <w:rsid w:val="00C45004"/>
    <w:rsid w:val="00C45800"/>
    <w:rsid w:val="00C45E39"/>
    <w:rsid w:val="00C460F7"/>
    <w:rsid w:val="00C47697"/>
    <w:rsid w:val="00C47DA0"/>
    <w:rsid w:val="00C514CA"/>
    <w:rsid w:val="00C51F14"/>
    <w:rsid w:val="00C52274"/>
    <w:rsid w:val="00C5367C"/>
    <w:rsid w:val="00C54BB7"/>
    <w:rsid w:val="00C55052"/>
    <w:rsid w:val="00C55108"/>
    <w:rsid w:val="00C56525"/>
    <w:rsid w:val="00C56CED"/>
    <w:rsid w:val="00C574D7"/>
    <w:rsid w:val="00C608EE"/>
    <w:rsid w:val="00C628D7"/>
    <w:rsid w:val="00C62F55"/>
    <w:rsid w:val="00C63764"/>
    <w:rsid w:val="00C67366"/>
    <w:rsid w:val="00C67884"/>
    <w:rsid w:val="00C70911"/>
    <w:rsid w:val="00C711F8"/>
    <w:rsid w:val="00C749D5"/>
    <w:rsid w:val="00C75699"/>
    <w:rsid w:val="00C7595D"/>
    <w:rsid w:val="00C75B36"/>
    <w:rsid w:val="00C81556"/>
    <w:rsid w:val="00C81AE8"/>
    <w:rsid w:val="00C843DC"/>
    <w:rsid w:val="00C91D33"/>
    <w:rsid w:val="00C93483"/>
    <w:rsid w:val="00C93B26"/>
    <w:rsid w:val="00C96BDD"/>
    <w:rsid w:val="00CA0359"/>
    <w:rsid w:val="00CA08E4"/>
    <w:rsid w:val="00CA15CE"/>
    <w:rsid w:val="00CA3D16"/>
    <w:rsid w:val="00CA5FD3"/>
    <w:rsid w:val="00CA6AB2"/>
    <w:rsid w:val="00CA77A7"/>
    <w:rsid w:val="00CB1EBB"/>
    <w:rsid w:val="00CC4064"/>
    <w:rsid w:val="00CC5D67"/>
    <w:rsid w:val="00CC5F84"/>
    <w:rsid w:val="00CC6767"/>
    <w:rsid w:val="00CD0AF9"/>
    <w:rsid w:val="00CD22B3"/>
    <w:rsid w:val="00CD3321"/>
    <w:rsid w:val="00CD3366"/>
    <w:rsid w:val="00CD4455"/>
    <w:rsid w:val="00CD4FBB"/>
    <w:rsid w:val="00CD76C3"/>
    <w:rsid w:val="00CD7DB3"/>
    <w:rsid w:val="00CE00D2"/>
    <w:rsid w:val="00CE1E85"/>
    <w:rsid w:val="00CE25FA"/>
    <w:rsid w:val="00CE334B"/>
    <w:rsid w:val="00CE3742"/>
    <w:rsid w:val="00CF0C70"/>
    <w:rsid w:val="00CF49D6"/>
    <w:rsid w:val="00CF6812"/>
    <w:rsid w:val="00CF73F3"/>
    <w:rsid w:val="00D01D47"/>
    <w:rsid w:val="00D02ED2"/>
    <w:rsid w:val="00D0382D"/>
    <w:rsid w:val="00D044E0"/>
    <w:rsid w:val="00D05ECD"/>
    <w:rsid w:val="00D061EA"/>
    <w:rsid w:val="00D10416"/>
    <w:rsid w:val="00D11491"/>
    <w:rsid w:val="00D13D2C"/>
    <w:rsid w:val="00D15515"/>
    <w:rsid w:val="00D16018"/>
    <w:rsid w:val="00D16B3D"/>
    <w:rsid w:val="00D21340"/>
    <w:rsid w:val="00D226A8"/>
    <w:rsid w:val="00D23A29"/>
    <w:rsid w:val="00D25500"/>
    <w:rsid w:val="00D27520"/>
    <w:rsid w:val="00D30EF4"/>
    <w:rsid w:val="00D31003"/>
    <w:rsid w:val="00D31E77"/>
    <w:rsid w:val="00D35B7F"/>
    <w:rsid w:val="00D404D1"/>
    <w:rsid w:val="00D4058A"/>
    <w:rsid w:val="00D42A16"/>
    <w:rsid w:val="00D43F6D"/>
    <w:rsid w:val="00D44523"/>
    <w:rsid w:val="00D4496B"/>
    <w:rsid w:val="00D479E6"/>
    <w:rsid w:val="00D507C4"/>
    <w:rsid w:val="00D54087"/>
    <w:rsid w:val="00D55471"/>
    <w:rsid w:val="00D57146"/>
    <w:rsid w:val="00D60D47"/>
    <w:rsid w:val="00D6212A"/>
    <w:rsid w:val="00D65515"/>
    <w:rsid w:val="00D6579B"/>
    <w:rsid w:val="00D7273E"/>
    <w:rsid w:val="00D7289F"/>
    <w:rsid w:val="00D72EB5"/>
    <w:rsid w:val="00D734A1"/>
    <w:rsid w:val="00D76CA5"/>
    <w:rsid w:val="00D77C38"/>
    <w:rsid w:val="00D81F01"/>
    <w:rsid w:val="00D82BD8"/>
    <w:rsid w:val="00D83053"/>
    <w:rsid w:val="00D85490"/>
    <w:rsid w:val="00D868D6"/>
    <w:rsid w:val="00D87B18"/>
    <w:rsid w:val="00D90929"/>
    <w:rsid w:val="00D90F0A"/>
    <w:rsid w:val="00D914DE"/>
    <w:rsid w:val="00D929EF"/>
    <w:rsid w:val="00D9343C"/>
    <w:rsid w:val="00D93E7E"/>
    <w:rsid w:val="00D96112"/>
    <w:rsid w:val="00D97440"/>
    <w:rsid w:val="00D978C8"/>
    <w:rsid w:val="00DA0155"/>
    <w:rsid w:val="00DA380E"/>
    <w:rsid w:val="00DA4F47"/>
    <w:rsid w:val="00DA7430"/>
    <w:rsid w:val="00DB0997"/>
    <w:rsid w:val="00DB11CB"/>
    <w:rsid w:val="00DB1802"/>
    <w:rsid w:val="00DB210E"/>
    <w:rsid w:val="00DB3CA1"/>
    <w:rsid w:val="00DB3DA7"/>
    <w:rsid w:val="00DC12B3"/>
    <w:rsid w:val="00DC1FFE"/>
    <w:rsid w:val="00DC3277"/>
    <w:rsid w:val="00DC5E6E"/>
    <w:rsid w:val="00DC6C63"/>
    <w:rsid w:val="00DC6D61"/>
    <w:rsid w:val="00DC7FD4"/>
    <w:rsid w:val="00DD15CA"/>
    <w:rsid w:val="00DD1690"/>
    <w:rsid w:val="00DD2708"/>
    <w:rsid w:val="00DD3B67"/>
    <w:rsid w:val="00DD569C"/>
    <w:rsid w:val="00DD7165"/>
    <w:rsid w:val="00DE00F6"/>
    <w:rsid w:val="00DE583D"/>
    <w:rsid w:val="00DE602B"/>
    <w:rsid w:val="00DE74A9"/>
    <w:rsid w:val="00DF1492"/>
    <w:rsid w:val="00DF15B7"/>
    <w:rsid w:val="00DF4CE4"/>
    <w:rsid w:val="00DF60B7"/>
    <w:rsid w:val="00DF6A59"/>
    <w:rsid w:val="00DF7A02"/>
    <w:rsid w:val="00E000DF"/>
    <w:rsid w:val="00E01A03"/>
    <w:rsid w:val="00E0240C"/>
    <w:rsid w:val="00E038A9"/>
    <w:rsid w:val="00E07571"/>
    <w:rsid w:val="00E0758D"/>
    <w:rsid w:val="00E11DE1"/>
    <w:rsid w:val="00E1288F"/>
    <w:rsid w:val="00E12F79"/>
    <w:rsid w:val="00E151F6"/>
    <w:rsid w:val="00E20392"/>
    <w:rsid w:val="00E32314"/>
    <w:rsid w:val="00E348C0"/>
    <w:rsid w:val="00E36DB2"/>
    <w:rsid w:val="00E4039C"/>
    <w:rsid w:val="00E40441"/>
    <w:rsid w:val="00E415B4"/>
    <w:rsid w:val="00E4554F"/>
    <w:rsid w:val="00E50F30"/>
    <w:rsid w:val="00E5198F"/>
    <w:rsid w:val="00E5372B"/>
    <w:rsid w:val="00E55AC3"/>
    <w:rsid w:val="00E56D5B"/>
    <w:rsid w:val="00E603D2"/>
    <w:rsid w:val="00E6101F"/>
    <w:rsid w:val="00E61597"/>
    <w:rsid w:val="00E63F0D"/>
    <w:rsid w:val="00E6762B"/>
    <w:rsid w:val="00E70928"/>
    <w:rsid w:val="00E71CB4"/>
    <w:rsid w:val="00E737BE"/>
    <w:rsid w:val="00E74552"/>
    <w:rsid w:val="00E76857"/>
    <w:rsid w:val="00E771E2"/>
    <w:rsid w:val="00E80ED4"/>
    <w:rsid w:val="00E840AD"/>
    <w:rsid w:val="00E84A07"/>
    <w:rsid w:val="00E85155"/>
    <w:rsid w:val="00E85157"/>
    <w:rsid w:val="00E861A7"/>
    <w:rsid w:val="00E91CF4"/>
    <w:rsid w:val="00E92E90"/>
    <w:rsid w:val="00EA1E2C"/>
    <w:rsid w:val="00EA3B8A"/>
    <w:rsid w:val="00EA47F7"/>
    <w:rsid w:val="00EA5EA0"/>
    <w:rsid w:val="00EA7DF8"/>
    <w:rsid w:val="00EB1C3F"/>
    <w:rsid w:val="00EB2053"/>
    <w:rsid w:val="00EB48C2"/>
    <w:rsid w:val="00EB4931"/>
    <w:rsid w:val="00EB757C"/>
    <w:rsid w:val="00EB7606"/>
    <w:rsid w:val="00EC1465"/>
    <w:rsid w:val="00EC2B2A"/>
    <w:rsid w:val="00EC36F6"/>
    <w:rsid w:val="00EC57EE"/>
    <w:rsid w:val="00EC65AA"/>
    <w:rsid w:val="00EC68BC"/>
    <w:rsid w:val="00ED2301"/>
    <w:rsid w:val="00ED4F22"/>
    <w:rsid w:val="00ED5147"/>
    <w:rsid w:val="00ED5A97"/>
    <w:rsid w:val="00ED74A8"/>
    <w:rsid w:val="00EE51DC"/>
    <w:rsid w:val="00EF035C"/>
    <w:rsid w:val="00EF512E"/>
    <w:rsid w:val="00EF687E"/>
    <w:rsid w:val="00F01E7C"/>
    <w:rsid w:val="00F021FC"/>
    <w:rsid w:val="00F04787"/>
    <w:rsid w:val="00F05BCE"/>
    <w:rsid w:val="00F11807"/>
    <w:rsid w:val="00F161D1"/>
    <w:rsid w:val="00F162BC"/>
    <w:rsid w:val="00F16411"/>
    <w:rsid w:val="00F2266A"/>
    <w:rsid w:val="00F23CC6"/>
    <w:rsid w:val="00F24562"/>
    <w:rsid w:val="00F24943"/>
    <w:rsid w:val="00F24C39"/>
    <w:rsid w:val="00F2551F"/>
    <w:rsid w:val="00F27171"/>
    <w:rsid w:val="00F2799D"/>
    <w:rsid w:val="00F307DC"/>
    <w:rsid w:val="00F3514D"/>
    <w:rsid w:val="00F3623F"/>
    <w:rsid w:val="00F37349"/>
    <w:rsid w:val="00F41162"/>
    <w:rsid w:val="00F41378"/>
    <w:rsid w:val="00F432EE"/>
    <w:rsid w:val="00F4427D"/>
    <w:rsid w:val="00F44CDC"/>
    <w:rsid w:val="00F455FF"/>
    <w:rsid w:val="00F46DBF"/>
    <w:rsid w:val="00F47926"/>
    <w:rsid w:val="00F515EB"/>
    <w:rsid w:val="00F51808"/>
    <w:rsid w:val="00F522A7"/>
    <w:rsid w:val="00F52D7F"/>
    <w:rsid w:val="00F55168"/>
    <w:rsid w:val="00F5563A"/>
    <w:rsid w:val="00F55D38"/>
    <w:rsid w:val="00F577E0"/>
    <w:rsid w:val="00F618B7"/>
    <w:rsid w:val="00F61C56"/>
    <w:rsid w:val="00F6541F"/>
    <w:rsid w:val="00F66575"/>
    <w:rsid w:val="00F70AEE"/>
    <w:rsid w:val="00F70B58"/>
    <w:rsid w:val="00F72863"/>
    <w:rsid w:val="00F771B3"/>
    <w:rsid w:val="00F77B01"/>
    <w:rsid w:val="00F802D4"/>
    <w:rsid w:val="00F80629"/>
    <w:rsid w:val="00F82F07"/>
    <w:rsid w:val="00F84A1D"/>
    <w:rsid w:val="00F85978"/>
    <w:rsid w:val="00F908AC"/>
    <w:rsid w:val="00F90958"/>
    <w:rsid w:val="00F91080"/>
    <w:rsid w:val="00F91971"/>
    <w:rsid w:val="00F9253A"/>
    <w:rsid w:val="00F92713"/>
    <w:rsid w:val="00F9562A"/>
    <w:rsid w:val="00F95858"/>
    <w:rsid w:val="00F96763"/>
    <w:rsid w:val="00F97087"/>
    <w:rsid w:val="00FA03A6"/>
    <w:rsid w:val="00FB27BE"/>
    <w:rsid w:val="00FB27CA"/>
    <w:rsid w:val="00FB2B5C"/>
    <w:rsid w:val="00FB353C"/>
    <w:rsid w:val="00FB5EAE"/>
    <w:rsid w:val="00FB69D9"/>
    <w:rsid w:val="00FB6E1A"/>
    <w:rsid w:val="00FC3459"/>
    <w:rsid w:val="00FC36DC"/>
    <w:rsid w:val="00FC538A"/>
    <w:rsid w:val="00FC6C9F"/>
    <w:rsid w:val="00FC7421"/>
    <w:rsid w:val="00FD2A0C"/>
    <w:rsid w:val="00FD340D"/>
    <w:rsid w:val="00FD4045"/>
    <w:rsid w:val="00FD7455"/>
    <w:rsid w:val="00FD7D3F"/>
    <w:rsid w:val="00FE0950"/>
    <w:rsid w:val="00FE0E2C"/>
    <w:rsid w:val="00FE3E95"/>
    <w:rsid w:val="00FE737A"/>
    <w:rsid w:val="00FF0492"/>
    <w:rsid w:val="00FF0826"/>
    <w:rsid w:val="00FF2A1E"/>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D5E19"/>
  <w15:docId w15:val="{C350D169-4306-4B69-BFA7-1FA7A157301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F8"/>
    <w:rPr>
      <w:sz w:val="24"/>
      <w:szCs w:val="24"/>
    </w:rPr>
  </w:style>
  <w:style w:type="paragraph" w:styleId="Heading1">
    <w:name w:val="heading 1"/>
    <w:basedOn w:val="Normal"/>
    <w:next w:val="Normal"/>
    <w:qFormat/>
    <w:rsid w:val="00C154DC"/>
    <w:pPr>
      <w:keepNext/>
      <w:numPr>
        <w:numId w:val="2"/>
      </w:numPr>
      <w:spacing w:before="24pt" w:after="24pt"/>
      <w:outlineLvl w:val="0"/>
    </w:pPr>
    <w:rPr>
      <w:b/>
      <w:bCs/>
      <w:kern w:val="32"/>
      <w:sz w:val="40"/>
      <w:szCs w:val="52"/>
    </w:rPr>
  </w:style>
  <w:style w:type="paragraph" w:styleId="Heading2">
    <w:name w:val="heading 2"/>
    <w:basedOn w:val="Normal"/>
    <w:next w:val="Normal"/>
    <w:qFormat/>
    <w:rsid w:val="00C154DC"/>
    <w:pPr>
      <w:keepNext/>
      <w:numPr>
        <w:ilvl w:val="1"/>
        <w:numId w:val="2"/>
      </w:numPr>
      <w:spacing w:before="12pt" w:after="12pt"/>
      <w:outlineLvl w:val="1"/>
    </w:pPr>
    <w:rPr>
      <w:b/>
      <w:bCs/>
      <w:sz w:val="32"/>
      <w:szCs w:val="32"/>
    </w:rPr>
  </w:style>
  <w:style w:type="paragraph" w:styleId="Heading3">
    <w:name w:val="heading 3"/>
    <w:basedOn w:val="Normal"/>
    <w:next w:val="Normal"/>
    <w:qFormat/>
    <w:rsid w:val="00C154DC"/>
    <w:pPr>
      <w:keepNext/>
      <w:numPr>
        <w:ilvl w:val="2"/>
        <w:numId w:val="2"/>
      </w:numPr>
      <w:spacing w:before="12pt" w:after="12pt"/>
      <w:outlineLvl w:val="2"/>
    </w:pPr>
    <w:rPr>
      <w:b/>
      <w:bCs/>
    </w:rPr>
  </w:style>
  <w:style w:type="paragraph" w:styleId="Heading4">
    <w:name w:val="heading 4"/>
    <w:basedOn w:val="Normal"/>
    <w:next w:val="Normal"/>
    <w:qFormat/>
    <w:rsid w:val="00C154DC"/>
    <w:pPr>
      <w:keepNext/>
      <w:numPr>
        <w:ilvl w:val="3"/>
        <w:numId w:val="2"/>
      </w:numPr>
      <w:outlineLvl w:val="3"/>
    </w:pPr>
    <w:rPr>
      <w:b/>
      <w:bCs/>
    </w:rPr>
  </w:style>
  <w:style w:type="paragraph" w:styleId="Heading5">
    <w:name w:val="heading 5"/>
    <w:basedOn w:val="Normal"/>
    <w:next w:val="Normal"/>
    <w:qFormat/>
    <w:rsid w:val="00C154DC"/>
    <w:pPr>
      <w:keepNext/>
      <w:numPr>
        <w:ilvl w:val="4"/>
        <w:numId w:val="2"/>
      </w:numPr>
      <w:outlineLvl w:val="4"/>
    </w:pPr>
    <w:rPr>
      <w:b/>
      <w:bCs/>
      <w:i/>
      <w:iCs/>
    </w:rPr>
  </w:style>
  <w:style w:type="paragraph" w:styleId="Heading6">
    <w:name w:val="heading 6"/>
    <w:basedOn w:val="Normal"/>
    <w:next w:val="Normal"/>
    <w:qFormat/>
    <w:rsid w:val="00C154DC"/>
    <w:pPr>
      <w:keepNext/>
      <w:numPr>
        <w:ilvl w:val="5"/>
        <w:numId w:val="2"/>
      </w:numPr>
      <w:jc w:val="center"/>
      <w:outlineLvl w:val="5"/>
    </w:pPr>
    <w:rPr>
      <w:i/>
      <w:iCs/>
      <w:sz w:val="36"/>
      <w:szCs w:val="36"/>
    </w:rPr>
  </w:style>
  <w:style w:type="paragraph" w:styleId="Heading7">
    <w:name w:val="heading 7"/>
    <w:basedOn w:val="Normal"/>
    <w:next w:val="Normal"/>
    <w:qFormat/>
    <w:rsid w:val="00C154DC"/>
    <w:pPr>
      <w:keepNext/>
      <w:numPr>
        <w:ilvl w:val="6"/>
        <w:numId w:val="2"/>
      </w:numPr>
      <w:jc w:val="center"/>
      <w:outlineLvl w:val="6"/>
    </w:pPr>
    <w:rPr>
      <w:i/>
      <w:iCs/>
      <w:sz w:val="36"/>
      <w:szCs w:val="36"/>
    </w:rPr>
  </w:style>
  <w:style w:type="paragraph" w:styleId="Heading8">
    <w:name w:val="heading 8"/>
    <w:basedOn w:val="Normal"/>
    <w:next w:val="Normal"/>
    <w:qFormat/>
    <w:rsid w:val="00C154DC"/>
    <w:pPr>
      <w:keepNext/>
      <w:numPr>
        <w:ilvl w:val="7"/>
        <w:numId w:val="2"/>
      </w:numPr>
      <w:jc w:val="center"/>
      <w:outlineLvl w:val="7"/>
    </w:pPr>
    <w:rPr>
      <w:b/>
      <w:bCs/>
    </w:rPr>
  </w:style>
  <w:style w:type="paragraph" w:styleId="Heading9">
    <w:name w:val="heading 9"/>
    <w:basedOn w:val="Normal"/>
    <w:next w:val="Normal"/>
    <w:qFormat/>
    <w:rsid w:val="00C154DC"/>
    <w:pPr>
      <w:numPr>
        <w:ilvl w:val="8"/>
        <w:numId w:val="2"/>
      </w:numPr>
      <w:spacing w:before="12pt" w:after="3p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rsid w:val="00C154DC"/>
    <w:pPr>
      <w:tabs>
        <w:tab w:val="center" w:pos="216pt"/>
        <w:tab w:val="end" w:pos="432pt"/>
      </w:tabs>
    </w:pPr>
  </w:style>
  <w:style w:type="paragraph" w:styleId="Footer">
    <w:name w:val="footer"/>
    <w:basedOn w:val="Normal"/>
    <w:link w:val="FooterChar"/>
    <w:rsid w:val="00C154DC"/>
    <w:pPr>
      <w:tabs>
        <w:tab w:val="center" w:pos="216pt"/>
        <w:tab w:val="end" w:pos="432pt"/>
      </w:tabs>
    </w:pPr>
  </w:style>
  <w:style w:type="character" w:styleId="PageNumber">
    <w:name w:val="page number"/>
    <w:basedOn w:val="DefaultParagraphFont"/>
    <w:rsid w:val="00C154DC"/>
  </w:style>
  <w:style w:type="paragraph" w:styleId="BodyTextIndent2">
    <w:name w:val="Body Text Indent 2"/>
    <w:basedOn w:val="Normal"/>
    <w:semiHidden/>
    <w:rsid w:val="00C154DC"/>
    <w:pPr>
      <w:spacing w:after="3pt"/>
      <w:ind w:start="18pt"/>
      <w:outlineLvl w:val="1"/>
    </w:pPr>
    <w:rPr>
      <w:i/>
    </w:rPr>
  </w:style>
  <w:style w:type="character" w:styleId="CommentReference">
    <w:name w:val="annotation reference"/>
    <w:semiHidden/>
    <w:rsid w:val="00C154DC"/>
    <w:rPr>
      <w:sz w:val="16"/>
      <w:szCs w:val="16"/>
    </w:rPr>
  </w:style>
  <w:style w:type="paragraph" w:styleId="CommentText">
    <w:name w:val="annotation text"/>
    <w:basedOn w:val="Normal"/>
    <w:link w:val="CommentTextChar"/>
    <w:rsid w:val="00C154DC"/>
    <w:rPr>
      <w:sz w:val="20"/>
      <w:szCs w:val="20"/>
    </w:rPr>
  </w:style>
  <w:style w:type="paragraph" w:styleId="BalloonText">
    <w:name w:val="Balloon Text"/>
    <w:basedOn w:val="Normal"/>
    <w:semiHidden/>
    <w:rsid w:val="00C154DC"/>
    <w:rPr>
      <w:rFonts w:ascii="Tahoma" w:hAnsi="Tahoma" w:cs="Tahoma"/>
      <w:sz w:val="16"/>
      <w:szCs w:val="16"/>
    </w:rPr>
  </w:style>
  <w:style w:type="paragraph" w:styleId="CommentSubject">
    <w:name w:val="annotation subject"/>
    <w:basedOn w:val="CommentText"/>
    <w:next w:val="CommentText"/>
    <w:semiHidden/>
    <w:rsid w:val="00C154DC"/>
    <w:rPr>
      <w:b/>
      <w:bCs/>
    </w:rPr>
  </w:style>
  <w:style w:type="paragraph" w:customStyle="1" w:styleId="ParagraphItalic">
    <w:name w:val="ParagraphItalic"/>
    <w:basedOn w:val="Normal"/>
    <w:rsid w:val="00C154DC"/>
    <w:pPr>
      <w:spacing w:after="12pt"/>
      <w:ind w:start="72pt"/>
      <w:jc w:val="both"/>
    </w:pPr>
    <w:rPr>
      <w:i/>
      <w:iCs/>
    </w:rPr>
  </w:style>
  <w:style w:type="paragraph" w:customStyle="1" w:styleId="TableNumber">
    <w:name w:val="TableNumber"/>
    <w:basedOn w:val="Normal"/>
    <w:rsid w:val="00C154DC"/>
    <w:pPr>
      <w:ind w:start="72pt"/>
    </w:pPr>
    <w:rPr>
      <w:b/>
      <w:bCs/>
      <w:sz w:val="20"/>
      <w:szCs w:val="20"/>
    </w:rPr>
  </w:style>
  <w:style w:type="character" w:styleId="Hyperlink">
    <w:name w:val="Hyperlink"/>
    <w:uiPriority w:val="99"/>
    <w:rsid w:val="00C154DC"/>
    <w:rPr>
      <w:color w:val="0000FF"/>
      <w:u w:val="single"/>
    </w:rPr>
  </w:style>
  <w:style w:type="paragraph" w:styleId="Caption">
    <w:name w:val="caption"/>
    <w:basedOn w:val="Normal"/>
    <w:next w:val="Normal"/>
    <w:qFormat/>
    <w:rsid w:val="00C154DC"/>
    <w:pPr>
      <w:pBdr>
        <w:top w:val="single" w:sz="12" w:space="15" w:color="auto"/>
        <w:bottom w:val="single" w:sz="12" w:space="15" w:color="auto"/>
      </w:pBdr>
      <w:spacing w:before="12pt" w:after="12pt"/>
      <w:jc w:val="center"/>
    </w:pPr>
    <w:rPr>
      <w:b/>
      <w:bCs/>
      <w:sz w:val="44"/>
      <w:szCs w:val="44"/>
    </w:rPr>
  </w:style>
  <w:style w:type="paragraph" w:customStyle="1" w:styleId="TableText">
    <w:name w:val="Table Text"/>
    <w:rsid w:val="00C154DC"/>
    <w:pPr>
      <w:spacing w:before="3pt" w:after="3pt"/>
    </w:pPr>
    <w:rPr>
      <w:rFonts w:ascii="Arial" w:hAnsi="Arial"/>
    </w:rPr>
  </w:style>
  <w:style w:type="paragraph" w:customStyle="1" w:styleId="1stBulletItalic">
    <w:name w:val="1stBulletItalic"/>
    <w:basedOn w:val="Normal"/>
    <w:rsid w:val="00C154DC"/>
    <w:pPr>
      <w:numPr>
        <w:numId w:val="1"/>
      </w:numPr>
      <w:spacing w:after="12pt"/>
      <w:ind w:start="90pt"/>
      <w:jc w:val="both"/>
    </w:pPr>
    <w:rPr>
      <w:i/>
      <w:iCs/>
    </w:rPr>
  </w:style>
  <w:style w:type="paragraph" w:customStyle="1" w:styleId="Paragraph">
    <w:name w:val="Paragraph"/>
    <w:basedOn w:val="Normal"/>
    <w:rsid w:val="00C154DC"/>
    <w:pPr>
      <w:spacing w:after="12pt"/>
      <w:ind w:start="72pt"/>
      <w:jc w:val="both"/>
    </w:pPr>
  </w:style>
  <w:style w:type="character" w:customStyle="1" w:styleId="ParagraphChar">
    <w:name w:val="Paragraph Char"/>
    <w:rsid w:val="00C154DC"/>
    <w:rPr>
      <w:noProof w:val="0"/>
      <w:sz w:val="24"/>
      <w:szCs w:val="24"/>
      <w:lang w:val="en-US" w:eastAsia="en-US" w:bidi="ar-SA"/>
    </w:rPr>
  </w:style>
  <w:style w:type="paragraph" w:customStyle="1" w:styleId="Heading10">
    <w:name w:val="Heading1"/>
    <w:basedOn w:val="Heading1"/>
    <w:rsid w:val="00C154DC"/>
    <w:pPr>
      <w:numPr>
        <w:numId w:val="0"/>
      </w:numPr>
    </w:pPr>
  </w:style>
  <w:style w:type="paragraph" w:styleId="BodyText2">
    <w:name w:val="Body Text 2"/>
    <w:basedOn w:val="Normal"/>
    <w:semiHidden/>
    <w:rsid w:val="00C154DC"/>
    <w:pPr>
      <w:spacing w:after="6pt"/>
    </w:pPr>
    <w:rPr>
      <w:i/>
    </w:rPr>
  </w:style>
  <w:style w:type="paragraph" w:styleId="Title">
    <w:name w:val="Title"/>
    <w:basedOn w:val="Normal"/>
    <w:qFormat/>
    <w:rsid w:val="00C154DC"/>
    <w:pPr>
      <w:spacing w:before="12pt" w:after="3pt"/>
      <w:jc w:val="center"/>
      <w:outlineLvl w:val="0"/>
    </w:pPr>
    <w:rPr>
      <w:rFonts w:ascii="Arial" w:hAnsi="Arial" w:cs="Arial"/>
      <w:b/>
      <w:bCs/>
      <w:kern w:val="28"/>
      <w:sz w:val="32"/>
      <w:szCs w:val="32"/>
    </w:rPr>
  </w:style>
  <w:style w:type="paragraph" w:styleId="TOC2">
    <w:name w:val="toc 2"/>
    <w:basedOn w:val="Normal"/>
    <w:next w:val="Normal"/>
    <w:autoRedefine/>
    <w:uiPriority w:val="39"/>
    <w:qFormat/>
    <w:rsid w:val="00C154DC"/>
    <w:pPr>
      <w:ind w:start="12pt"/>
    </w:pPr>
  </w:style>
  <w:style w:type="paragraph" w:styleId="TOC1">
    <w:name w:val="toc 1"/>
    <w:basedOn w:val="Normal"/>
    <w:next w:val="Normal"/>
    <w:autoRedefine/>
    <w:uiPriority w:val="39"/>
    <w:qFormat/>
    <w:rsid w:val="007F5C3D"/>
    <w:pPr>
      <w:tabs>
        <w:tab w:val="start" w:pos="33pt"/>
        <w:tab w:val="end" w:leader="dot" w:pos="467.50pt"/>
      </w:tabs>
    </w:pPr>
  </w:style>
  <w:style w:type="paragraph" w:styleId="TOC3">
    <w:name w:val="toc 3"/>
    <w:basedOn w:val="Normal"/>
    <w:next w:val="Normal"/>
    <w:autoRedefine/>
    <w:uiPriority w:val="39"/>
    <w:qFormat/>
    <w:rsid w:val="00012D57"/>
    <w:pPr>
      <w:tabs>
        <w:tab w:val="start" w:pos="55pt"/>
        <w:tab w:val="end" w:leader="dot" w:pos="467.50pt"/>
      </w:tabs>
      <w:ind w:start="13.50pt"/>
    </w:pPr>
  </w:style>
  <w:style w:type="character" w:customStyle="1" w:styleId="Normal1">
    <w:name w:val="Normal1"/>
    <w:basedOn w:val="DefaultParagraphFont"/>
    <w:rsid w:val="00C154DC"/>
  </w:style>
  <w:style w:type="character" w:styleId="Emphasis">
    <w:name w:val="Emphasis"/>
    <w:qFormat/>
    <w:rsid w:val="00C154DC"/>
    <w:rPr>
      <w:i/>
      <w:iCs/>
    </w:rPr>
  </w:style>
  <w:style w:type="character" w:styleId="FollowedHyperlink">
    <w:name w:val="FollowedHyperlink"/>
    <w:semiHidden/>
    <w:rsid w:val="00C154DC"/>
    <w:rPr>
      <w:color w:val="800080"/>
      <w:u w:val="single"/>
    </w:rPr>
  </w:style>
  <w:style w:type="paragraph" w:styleId="NormalIndent">
    <w:name w:val="Normal Indent"/>
    <w:basedOn w:val="Normal"/>
    <w:semiHidden/>
    <w:rsid w:val="00C154DC"/>
    <w:pPr>
      <w:ind w:start="36pt"/>
    </w:pPr>
  </w:style>
  <w:style w:type="paragraph" w:styleId="ListBullet3">
    <w:name w:val="List Bullet 3"/>
    <w:basedOn w:val="Normal"/>
    <w:semiHidden/>
    <w:rsid w:val="00C154DC"/>
    <w:pPr>
      <w:tabs>
        <w:tab w:val="num" w:pos="54pt"/>
      </w:tabs>
      <w:ind w:start="54pt" w:hanging="18pt"/>
    </w:pPr>
  </w:style>
  <w:style w:type="paragraph" w:styleId="BodyTextIndent">
    <w:name w:val="Body Text Indent"/>
    <w:basedOn w:val="Normal"/>
    <w:semiHidden/>
    <w:rsid w:val="00C154DC"/>
    <w:pPr>
      <w:spacing w:after="6pt"/>
      <w:ind w:start="18pt"/>
    </w:pPr>
  </w:style>
  <w:style w:type="character" w:customStyle="1" w:styleId="eudoraheader">
    <w:name w:val="eudoraheader"/>
    <w:basedOn w:val="DefaultParagraphFont"/>
    <w:rsid w:val="00C154DC"/>
  </w:style>
  <w:style w:type="paragraph" w:styleId="BodyText">
    <w:name w:val="Body Text"/>
    <w:basedOn w:val="Normal"/>
    <w:semiHidden/>
    <w:rsid w:val="00C154DC"/>
    <w:pPr>
      <w:spacing w:after="6pt"/>
    </w:pPr>
  </w:style>
  <w:style w:type="paragraph" w:customStyle="1" w:styleId="textafterlistheading">
    <w:name w:val="text after list heading"/>
    <w:basedOn w:val="Normal"/>
    <w:rsid w:val="00C154DC"/>
    <w:pPr>
      <w:spacing w:before="6pt" w:after="6pt"/>
      <w:ind w:start="27.35pt"/>
      <w:jc w:val="both"/>
    </w:pPr>
    <w:rPr>
      <w:rFonts w:ascii="Helvetica" w:hAnsi="Helvetica"/>
      <w:szCs w:val="20"/>
    </w:rPr>
  </w:style>
  <w:style w:type="paragraph" w:styleId="ListParagraph">
    <w:name w:val="List Paragraph"/>
    <w:basedOn w:val="Normal"/>
    <w:uiPriority w:val="34"/>
    <w:qFormat/>
    <w:rsid w:val="00C154DC"/>
    <w:pPr>
      <w:ind w:start="36pt"/>
    </w:pPr>
  </w:style>
  <w:style w:type="paragraph" w:styleId="TOC4">
    <w:name w:val="toc 4"/>
    <w:basedOn w:val="Normal"/>
    <w:next w:val="Normal"/>
    <w:autoRedefine/>
    <w:uiPriority w:val="39"/>
    <w:unhideWhenUsed/>
    <w:rsid w:val="00C154DC"/>
    <w:pPr>
      <w:spacing w:after="5pt" w:line="13.80pt" w:lineRule="auto"/>
      <w:ind w:start="33pt"/>
    </w:pPr>
    <w:rPr>
      <w:rFonts w:ascii="Calibri" w:hAnsi="Calibri"/>
      <w:sz w:val="22"/>
      <w:szCs w:val="22"/>
    </w:rPr>
  </w:style>
  <w:style w:type="paragraph" w:styleId="TOC5">
    <w:name w:val="toc 5"/>
    <w:basedOn w:val="Normal"/>
    <w:next w:val="Normal"/>
    <w:autoRedefine/>
    <w:uiPriority w:val="39"/>
    <w:unhideWhenUsed/>
    <w:rsid w:val="00C154DC"/>
    <w:pPr>
      <w:spacing w:after="5pt" w:line="13.80pt" w:lineRule="auto"/>
      <w:ind w:start="44pt"/>
    </w:pPr>
    <w:rPr>
      <w:rFonts w:ascii="Calibri" w:hAnsi="Calibri"/>
      <w:sz w:val="22"/>
      <w:szCs w:val="22"/>
    </w:rPr>
  </w:style>
  <w:style w:type="paragraph" w:styleId="TOC6">
    <w:name w:val="toc 6"/>
    <w:basedOn w:val="Normal"/>
    <w:next w:val="Normal"/>
    <w:autoRedefine/>
    <w:uiPriority w:val="39"/>
    <w:unhideWhenUsed/>
    <w:rsid w:val="00C154DC"/>
    <w:pPr>
      <w:spacing w:after="5pt" w:line="13.80pt" w:lineRule="auto"/>
      <w:ind w:start="55pt"/>
    </w:pPr>
    <w:rPr>
      <w:rFonts w:ascii="Calibri" w:hAnsi="Calibri"/>
      <w:sz w:val="22"/>
      <w:szCs w:val="22"/>
    </w:rPr>
  </w:style>
  <w:style w:type="paragraph" w:styleId="TOC7">
    <w:name w:val="toc 7"/>
    <w:basedOn w:val="Normal"/>
    <w:next w:val="Normal"/>
    <w:autoRedefine/>
    <w:uiPriority w:val="39"/>
    <w:unhideWhenUsed/>
    <w:rsid w:val="00C154DC"/>
    <w:pPr>
      <w:spacing w:after="5pt" w:line="13.80pt" w:lineRule="auto"/>
      <w:ind w:start="66pt"/>
    </w:pPr>
    <w:rPr>
      <w:rFonts w:ascii="Calibri" w:hAnsi="Calibri"/>
      <w:sz w:val="22"/>
      <w:szCs w:val="22"/>
    </w:rPr>
  </w:style>
  <w:style w:type="paragraph" w:styleId="TOC8">
    <w:name w:val="toc 8"/>
    <w:basedOn w:val="Normal"/>
    <w:next w:val="Normal"/>
    <w:autoRedefine/>
    <w:uiPriority w:val="39"/>
    <w:unhideWhenUsed/>
    <w:rsid w:val="00C154DC"/>
    <w:pPr>
      <w:spacing w:after="5pt" w:line="13.80pt" w:lineRule="auto"/>
      <w:ind w:start="77pt"/>
    </w:pPr>
    <w:rPr>
      <w:rFonts w:ascii="Calibri" w:hAnsi="Calibri"/>
      <w:sz w:val="22"/>
      <w:szCs w:val="22"/>
    </w:rPr>
  </w:style>
  <w:style w:type="paragraph" w:styleId="TOC9">
    <w:name w:val="toc 9"/>
    <w:basedOn w:val="Normal"/>
    <w:next w:val="Normal"/>
    <w:autoRedefine/>
    <w:uiPriority w:val="39"/>
    <w:unhideWhenUsed/>
    <w:rsid w:val="00C154DC"/>
    <w:pPr>
      <w:spacing w:after="5pt" w:line="13.80pt" w:lineRule="auto"/>
      <w:ind w:start="88pt"/>
    </w:pPr>
    <w:rPr>
      <w:rFonts w:ascii="Calibri" w:hAnsi="Calibri"/>
      <w:sz w:val="22"/>
      <w:szCs w:val="22"/>
    </w:rPr>
  </w:style>
  <w:style w:type="paragraph" w:styleId="BodyText3">
    <w:name w:val="Body Text 3"/>
    <w:basedOn w:val="Normal"/>
    <w:semiHidden/>
    <w:rsid w:val="00C154DC"/>
    <w:rPr>
      <w:color w:val="FF0000"/>
    </w:rPr>
  </w:style>
  <w:style w:type="paragraph" w:customStyle="1" w:styleId="tablename">
    <w:name w:val="tablename"/>
    <w:basedOn w:val="Normal"/>
    <w:rsid w:val="00C154DC"/>
    <w:pPr>
      <w:jc w:val="center"/>
    </w:pPr>
    <w:rPr>
      <w:rFonts w:ascii="Arial" w:hAnsi="Arial"/>
      <w:sz w:val="20"/>
    </w:rPr>
  </w:style>
  <w:style w:type="paragraph" w:styleId="BodyTextIndent3">
    <w:name w:val="Body Text Indent 3"/>
    <w:basedOn w:val="Normal"/>
    <w:semiHidden/>
    <w:rsid w:val="00C154DC"/>
    <w:pPr>
      <w:ind w:start="18pt"/>
    </w:pPr>
    <w:rPr>
      <w:i/>
      <w:color w:val="FF0000"/>
    </w:rPr>
  </w:style>
  <w:style w:type="table" w:styleId="TableGrid">
    <w:name w:val="Table Grid"/>
    <w:basedOn w:val="TableNormal"/>
    <w:rsid w:val="005934D9"/>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evision">
    <w:name w:val="Revision"/>
    <w:hidden/>
    <w:uiPriority w:val="99"/>
    <w:semiHidden/>
    <w:rsid w:val="00901C30"/>
    <w:rPr>
      <w:sz w:val="24"/>
      <w:szCs w:val="24"/>
    </w:rPr>
  </w:style>
  <w:style w:type="paragraph" w:customStyle="1" w:styleId="Palatino">
    <w:name w:val="Palatino"/>
    <w:basedOn w:val="Normal"/>
    <w:rsid w:val="00A83736"/>
    <w:rPr>
      <w:rFonts w:ascii="New York" w:hAnsi="New York"/>
      <w:szCs w:val="20"/>
    </w:rPr>
  </w:style>
  <w:style w:type="paragraph" w:customStyle="1" w:styleId="Appendix1">
    <w:name w:val="Appendix 1"/>
    <w:basedOn w:val="Normal"/>
    <w:next w:val="Normal"/>
    <w:rsid w:val="006C417A"/>
    <w:pPr>
      <w:keepNext/>
      <w:keepLines/>
      <w:numPr>
        <w:numId w:val="3"/>
      </w:numPr>
      <w:tabs>
        <w:tab w:val="start" w:pos="122.40pt"/>
      </w:tabs>
      <w:spacing w:before="12pt" w:after="6pt"/>
      <w:outlineLvl w:val="0"/>
    </w:pPr>
    <w:rPr>
      <w:rFonts w:ascii="Arial" w:hAnsi="Arial"/>
      <w:b/>
      <w:caps/>
      <w:szCs w:val="20"/>
    </w:rPr>
  </w:style>
  <w:style w:type="character" w:customStyle="1" w:styleId="FooterChar">
    <w:name w:val="Footer Char"/>
    <w:link w:val="Footer"/>
    <w:uiPriority w:val="99"/>
    <w:rsid w:val="000E26B0"/>
    <w:rPr>
      <w:sz w:val="24"/>
      <w:szCs w:val="24"/>
    </w:rPr>
  </w:style>
  <w:style w:type="paragraph" w:styleId="TOAHeading">
    <w:name w:val="toa heading"/>
    <w:basedOn w:val="Normal"/>
    <w:next w:val="Normal"/>
    <w:semiHidden/>
    <w:rsid w:val="00C27784"/>
    <w:pPr>
      <w:widowControl w:val="0"/>
      <w:tabs>
        <w:tab w:val="end" w:pos="468pt"/>
      </w:tabs>
      <w:suppressAutoHyphens/>
    </w:pPr>
    <w:rPr>
      <w:rFonts w:ascii="Courier New" w:hAnsi="Courier New"/>
      <w:snapToGrid w:val="0"/>
      <w:szCs w:val="20"/>
    </w:rPr>
  </w:style>
  <w:style w:type="paragraph" w:styleId="TOCHeading">
    <w:name w:val="TOC Heading"/>
    <w:basedOn w:val="Heading1"/>
    <w:next w:val="Normal"/>
    <w:uiPriority w:val="39"/>
    <w:semiHidden/>
    <w:unhideWhenUsed/>
    <w:qFormat/>
    <w:rsid w:val="003C70B3"/>
    <w:pPr>
      <w:keepLines/>
      <w:numPr>
        <w:numId w:val="0"/>
      </w:numPr>
      <w:spacing w:after="0pt" w:line="13.80pt" w:lineRule="auto"/>
      <w:outlineLvl w:val="9"/>
    </w:pPr>
    <w:rPr>
      <w:rFonts w:ascii="Cambria" w:hAnsi="Cambria"/>
      <w:color w:val="365F91"/>
      <w:kern w:val="0"/>
      <w:sz w:val="28"/>
      <w:szCs w:val="28"/>
    </w:rPr>
  </w:style>
  <w:style w:type="paragraph" w:styleId="NoSpacing">
    <w:name w:val="No Spacing"/>
    <w:uiPriority w:val="1"/>
    <w:qFormat/>
    <w:rsid w:val="00D31E77"/>
    <w:rPr>
      <w:sz w:val="24"/>
      <w:szCs w:val="24"/>
    </w:rPr>
  </w:style>
  <w:style w:type="character" w:customStyle="1" w:styleId="CommentTextChar">
    <w:name w:val="Comment Text Char"/>
    <w:basedOn w:val="DefaultParagraphFont"/>
    <w:link w:val="CommentText"/>
    <w:rsid w:val="00BC00E8"/>
  </w:style>
  <w:style w:type="table" w:styleId="MediumShading2-Accent1">
    <w:name w:val="Medium Shading 2 Accent 1"/>
    <w:basedOn w:val="TableNormal"/>
    <w:uiPriority w:val="64"/>
    <w:rsid w:val="00313C49"/>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4F81BD"/>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4F81BD"/>
      </w:tcPr>
    </w:tblStylePr>
    <w:tblStylePr w:type="lastCol">
      <w:rPr>
        <w:b/>
        <w:bCs/>
        <w:color w:val="FFFFFF"/>
      </w:rPr>
      <w:tblPr/>
      <w:tcPr>
        <w:tcBorders>
          <w:start w:val="nil"/>
          <w:end w:val="nil"/>
          <w:insideH w:val="nil"/>
          <w:insideV w:val="nil"/>
        </w:tcBorders>
        <w:shd w:val="clear" w:color="auto" w:fill="4F81BD"/>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paragraph" w:styleId="NormalWeb">
    <w:name w:val="Normal (Web)"/>
    <w:basedOn w:val="Normal"/>
    <w:uiPriority w:val="99"/>
    <w:unhideWhenUsed/>
    <w:rsid w:val="00274B98"/>
    <w:pPr>
      <w:spacing w:before="5pt" w:beforeAutospacing="1" w:after="5pt" w:afterAutospacing="1"/>
    </w:pPr>
  </w:style>
  <w:style w:type="paragraph" w:customStyle="1" w:styleId="CoverText">
    <w:name w:val="Cover Text"/>
    <w:basedOn w:val="Normal"/>
    <w:rsid w:val="001417CF"/>
    <w:pPr>
      <w:spacing w:before="6pt"/>
      <w:jc w:val="end"/>
    </w:pPr>
    <w:rPr>
      <w:rFonts w:ascii="Arial" w:hAnsi="Arial" w:cs="Arial"/>
      <w:sz w:val="28"/>
      <w:szCs w:val="20"/>
    </w:rPr>
  </w:style>
  <w:style w:type="paragraph" w:styleId="FootnoteText">
    <w:name w:val="footnote text"/>
    <w:basedOn w:val="Normal"/>
    <w:link w:val="FootnoteTextChar"/>
    <w:unhideWhenUsed/>
    <w:rsid w:val="00F70B58"/>
    <w:rPr>
      <w:sz w:val="20"/>
      <w:szCs w:val="20"/>
    </w:rPr>
  </w:style>
  <w:style w:type="character" w:customStyle="1" w:styleId="FootnoteTextChar">
    <w:name w:val="Footnote Text Char"/>
    <w:basedOn w:val="DefaultParagraphFont"/>
    <w:link w:val="FootnoteText"/>
    <w:rsid w:val="00F70B58"/>
  </w:style>
  <w:style w:type="character" w:styleId="FootnoteReference">
    <w:name w:val="footnote reference"/>
    <w:unhideWhenUsed/>
    <w:rsid w:val="00F70B58"/>
    <w:rPr>
      <w:vertAlign w:val="superscript"/>
    </w:rPr>
  </w:style>
  <w:style w:type="character" w:customStyle="1" w:styleId="tgc">
    <w:name w:val="_tgc"/>
    <w:basedOn w:val="DefaultParagraphFont"/>
    <w:rsid w:val="00D16018"/>
  </w:style>
  <w:style w:type="character" w:styleId="UnresolvedMention">
    <w:name w:val="Unresolved Mention"/>
    <w:uiPriority w:val="99"/>
    <w:semiHidden/>
    <w:unhideWhenUsed/>
    <w:rsid w:val="00410357"/>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4033">
      <w:bodyDiv w:val="1"/>
      <w:marLeft w:val="0pt"/>
      <w:marRight w:val="0pt"/>
      <w:marTop w:val="0pt"/>
      <w:marBottom w:val="0pt"/>
      <w:divBdr>
        <w:top w:val="none" w:sz="0" w:space="0" w:color="auto"/>
        <w:left w:val="none" w:sz="0" w:space="0" w:color="auto"/>
        <w:bottom w:val="none" w:sz="0" w:space="0" w:color="auto"/>
        <w:right w:val="none" w:sz="0" w:space="0" w:color="auto"/>
      </w:divBdr>
    </w:div>
    <w:div w:id="230624298">
      <w:bodyDiv w:val="1"/>
      <w:marLeft w:val="0pt"/>
      <w:marRight w:val="0pt"/>
      <w:marTop w:val="0pt"/>
      <w:marBottom w:val="0pt"/>
      <w:divBdr>
        <w:top w:val="none" w:sz="0" w:space="0" w:color="auto"/>
        <w:left w:val="none" w:sz="0" w:space="0" w:color="auto"/>
        <w:bottom w:val="none" w:sz="0" w:space="0" w:color="auto"/>
        <w:right w:val="none" w:sz="0" w:space="0" w:color="auto"/>
      </w:divBdr>
    </w:div>
    <w:div w:id="260340564">
      <w:bodyDiv w:val="1"/>
      <w:marLeft w:val="0pt"/>
      <w:marRight w:val="0pt"/>
      <w:marTop w:val="0pt"/>
      <w:marBottom w:val="0pt"/>
      <w:divBdr>
        <w:top w:val="none" w:sz="0" w:space="0" w:color="auto"/>
        <w:left w:val="none" w:sz="0" w:space="0" w:color="auto"/>
        <w:bottom w:val="none" w:sz="0" w:space="0" w:color="auto"/>
        <w:right w:val="none" w:sz="0" w:space="0" w:color="auto"/>
      </w:divBdr>
    </w:div>
    <w:div w:id="309019207">
      <w:bodyDiv w:val="1"/>
      <w:marLeft w:val="0pt"/>
      <w:marRight w:val="0pt"/>
      <w:marTop w:val="0pt"/>
      <w:marBottom w:val="0pt"/>
      <w:divBdr>
        <w:top w:val="none" w:sz="0" w:space="0" w:color="auto"/>
        <w:left w:val="none" w:sz="0" w:space="0" w:color="auto"/>
        <w:bottom w:val="none" w:sz="0" w:space="0" w:color="auto"/>
        <w:right w:val="none" w:sz="0" w:space="0" w:color="auto"/>
      </w:divBdr>
    </w:div>
    <w:div w:id="450901990">
      <w:bodyDiv w:val="1"/>
      <w:marLeft w:val="0pt"/>
      <w:marRight w:val="0pt"/>
      <w:marTop w:val="0pt"/>
      <w:marBottom w:val="0pt"/>
      <w:divBdr>
        <w:top w:val="none" w:sz="0" w:space="0" w:color="auto"/>
        <w:left w:val="none" w:sz="0" w:space="0" w:color="auto"/>
        <w:bottom w:val="none" w:sz="0" w:space="0" w:color="auto"/>
        <w:right w:val="none" w:sz="0" w:space="0" w:color="auto"/>
      </w:divBdr>
    </w:div>
    <w:div w:id="523829509">
      <w:bodyDiv w:val="1"/>
      <w:marLeft w:val="0pt"/>
      <w:marRight w:val="0pt"/>
      <w:marTop w:val="0pt"/>
      <w:marBottom w:val="0pt"/>
      <w:divBdr>
        <w:top w:val="none" w:sz="0" w:space="0" w:color="auto"/>
        <w:left w:val="none" w:sz="0" w:space="0" w:color="auto"/>
        <w:bottom w:val="none" w:sz="0" w:space="0" w:color="auto"/>
        <w:right w:val="none" w:sz="0" w:space="0" w:color="auto"/>
      </w:divBdr>
    </w:div>
    <w:div w:id="546185791">
      <w:bodyDiv w:val="1"/>
      <w:marLeft w:val="0pt"/>
      <w:marRight w:val="0pt"/>
      <w:marTop w:val="0pt"/>
      <w:marBottom w:val="0pt"/>
      <w:divBdr>
        <w:top w:val="none" w:sz="0" w:space="0" w:color="auto"/>
        <w:left w:val="none" w:sz="0" w:space="0" w:color="auto"/>
        <w:bottom w:val="none" w:sz="0" w:space="0" w:color="auto"/>
        <w:right w:val="none" w:sz="0" w:space="0" w:color="auto"/>
      </w:divBdr>
    </w:div>
    <w:div w:id="686906471">
      <w:bodyDiv w:val="1"/>
      <w:marLeft w:val="0pt"/>
      <w:marRight w:val="0pt"/>
      <w:marTop w:val="0pt"/>
      <w:marBottom w:val="0pt"/>
      <w:divBdr>
        <w:top w:val="none" w:sz="0" w:space="0" w:color="auto"/>
        <w:left w:val="none" w:sz="0" w:space="0" w:color="auto"/>
        <w:bottom w:val="none" w:sz="0" w:space="0" w:color="auto"/>
        <w:right w:val="none" w:sz="0" w:space="0" w:color="auto"/>
      </w:divBdr>
    </w:div>
    <w:div w:id="861821310">
      <w:bodyDiv w:val="1"/>
      <w:marLeft w:val="0pt"/>
      <w:marRight w:val="0pt"/>
      <w:marTop w:val="0pt"/>
      <w:marBottom w:val="0pt"/>
      <w:divBdr>
        <w:top w:val="none" w:sz="0" w:space="0" w:color="auto"/>
        <w:left w:val="none" w:sz="0" w:space="0" w:color="auto"/>
        <w:bottom w:val="none" w:sz="0" w:space="0" w:color="auto"/>
        <w:right w:val="none" w:sz="0" w:space="0" w:color="auto"/>
      </w:divBdr>
    </w:div>
    <w:div w:id="1369379275">
      <w:bodyDiv w:val="1"/>
      <w:marLeft w:val="0pt"/>
      <w:marRight w:val="0pt"/>
      <w:marTop w:val="0pt"/>
      <w:marBottom w:val="0pt"/>
      <w:divBdr>
        <w:top w:val="none" w:sz="0" w:space="0" w:color="auto"/>
        <w:left w:val="none" w:sz="0" w:space="0" w:color="auto"/>
        <w:bottom w:val="none" w:sz="0" w:space="0" w:color="auto"/>
        <w:right w:val="none" w:sz="0" w:space="0" w:color="auto"/>
      </w:divBdr>
    </w:div>
    <w:div w:id="1520704128">
      <w:bodyDiv w:val="1"/>
      <w:marLeft w:val="0pt"/>
      <w:marRight w:val="0pt"/>
      <w:marTop w:val="0pt"/>
      <w:marBottom w:val="0pt"/>
      <w:divBdr>
        <w:top w:val="none" w:sz="0" w:space="0" w:color="auto"/>
        <w:left w:val="none" w:sz="0" w:space="0" w:color="auto"/>
        <w:bottom w:val="none" w:sz="0" w:space="0" w:color="auto"/>
        <w:right w:val="none" w:sz="0" w:space="0" w:color="auto"/>
      </w:divBdr>
    </w:div>
    <w:div w:id="1639920376">
      <w:bodyDiv w:val="1"/>
      <w:marLeft w:val="0pt"/>
      <w:marRight w:val="0pt"/>
      <w:marTop w:val="0pt"/>
      <w:marBottom w:val="0pt"/>
      <w:divBdr>
        <w:top w:val="none" w:sz="0" w:space="0" w:color="auto"/>
        <w:left w:val="none" w:sz="0" w:space="0" w:color="auto"/>
        <w:bottom w:val="none" w:sz="0" w:space="0" w:color="auto"/>
        <w:right w:val="none" w:sz="0" w:space="0" w:color="auto"/>
      </w:divBdr>
    </w:div>
    <w:div w:id="1709835673">
      <w:bodyDiv w:val="1"/>
      <w:marLeft w:val="0pt"/>
      <w:marRight w:val="0pt"/>
      <w:marTop w:val="0pt"/>
      <w:marBottom w:val="0pt"/>
      <w:divBdr>
        <w:top w:val="none" w:sz="0" w:space="0" w:color="auto"/>
        <w:left w:val="none" w:sz="0" w:space="0" w:color="auto"/>
        <w:bottom w:val="none" w:sz="0" w:space="0" w:color="auto"/>
        <w:right w:val="none" w:sz="0" w:space="0" w:color="auto"/>
      </w:divBdr>
    </w:div>
    <w:div w:id="1863321812">
      <w:bodyDiv w:val="1"/>
      <w:marLeft w:val="0pt"/>
      <w:marRight w:val="0pt"/>
      <w:marTop w:val="0pt"/>
      <w:marBottom w:val="0pt"/>
      <w:divBdr>
        <w:top w:val="none" w:sz="0" w:space="0" w:color="auto"/>
        <w:left w:val="none" w:sz="0" w:space="0" w:color="auto"/>
        <w:bottom w:val="none" w:sz="0" w:space="0" w:color="auto"/>
        <w:right w:val="none" w:sz="0" w:space="0" w:color="auto"/>
      </w:divBdr>
    </w:div>
    <w:div w:id="1998221042">
      <w:bodyDiv w:val="1"/>
      <w:marLeft w:val="0pt"/>
      <w:marRight w:val="0pt"/>
      <w:marTop w:val="0pt"/>
      <w:marBottom w:val="0pt"/>
      <w:divBdr>
        <w:top w:val="none" w:sz="0" w:space="0" w:color="auto"/>
        <w:left w:val="none" w:sz="0" w:space="0" w:color="auto"/>
        <w:bottom w:val="none" w:sz="0" w:space="0" w:color="auto"/>
        <w:right w:val="none" w:sz="0" w:space="0" w:color="auto"/>
      </w:divBdr>
    </w:div>
    <w:div w:id="2046439881">
      <w:bodyDiv w:val="1"/>
      <w:marLeft w:val="0pt"/>
      <w:marRight w:val="0pt"/>
      <w:marTop w:val="0pt"/>
      <w:marBottom w:val="0pt"/>
      <w:divBdr>
        <w:top w:val="none" w:sz="0" w:space="0" w:color="auto"/>
        <w:left w:val="none" w:sz="0" w:space="0" w:color="auto"/>
        <w:bottom w:val="none" w:sz="0" w:space="0" w:color="auto"/>
        <w:right w:val="none" w:sz="0" w:space="0" w:color="auto"/>
      </w:divBdr>
    </w:div>
    <w:div w:id="2051954034">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header" Target="header3.xml"/><Relationship Id="rId18" Type="http://purl.oclc.org/ooxml/officeDocument/relationships/footer" Target="footer3.xml"/><Relationship Id="rId26" Type="http://purl.oclc.org/ooxml/officeDocument/relationships/hyperlink" Target="https://standards.nasa.gov/sites/default/files/standards/NASA/Baseline/0/nasa-gb-871913.pdf" TargetMode="External"/><Relationship Id="rId3" Type="http://purl.oclc.org/ooxml/officeDocument/relationships/styles" Target="styles.xml"/><Relationship Id="rId21" Type="http://schemas.microsoft.com/office/2011/relationships/commentsExtended" Target="commentsExtended.xml"/><Relationship Id="rId7" Type="http://purl.oclc.org/ooxml/officeDocument/relationships/endnotes" Target="endnotes.xml"/><Relationship Id="rId12" Type="http://purl.oclc.org/ooxml/officeDocument/relationships/hyperlink" Target="file:///C:\Users\AppData\Local\Microsoft\Windows\AppData\Local\Microsoft\Windows\INetCache\AppData\Local\livelink\livelink%3ffunc=ll&amp;objId=4481821&amp;objAction=properties&amp;nexturl=\livelink\livelink%3ffunc=ll&amp;objId=4481821&amp;objAction=browse&amp;viewType=1" TargetMode="External"/><Relationship Id="rId17" Type="http://purl.oclc.org/ooxml/officeDocument/relationships/header" Target="header6.xml"/><Relationship Id="rId25" Type="http://purl.oclc.org/ooxml/officeDocument/relationships/footer" Target="footer5.xml"/><Relationship Id="rId2" Type="http://purl.oclc.org/ooxml/officeDocument/relationships/numbering" Target="numbering.xml"/><Relationship Id="rId16" Type="http://purl.oclc.org/ooxml/officeDocument/relationships/image" Target="media/image2.png"/><Relationship Id="rId20" Type="http://purl.oclc.org/ooxml/officeDocument/relationships/comments" Target="comments.xml"/><Relationship Id="rId29" Type="http://purl.oclc.org/ooxml/officeDocument/relationships/hyperlink" Target="http://nodis3.gsfc.nasa.gov/displayDir.cfm?t=NPR&amp;c=8715&amp;s=3D" TargetMode="Externa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24" Type="http://purl.oclc.org/ooxml/officeDocument/relationships/header" Target="header7.xml"/><Relationship Id="rId32" Type="http://purl.oclc.org/ooxml/officeDocument/relationships/theme" Target="theme/theme1.xml"/><Relationship Id="rId5" Type="http://purl.oclc.org/ooxml/officeDocument/relationships/webSettings" Target="webSettings.xml"/><Relationship Id="rId15" Type="http://purl.oclc.org/ooxml/officeDocument/relationships/header" Target="header5.xml"/><Relationship Id="rId23" Type="http://purl.oclc.org/ooxml/officeDocument/relationships/image" Target="media/image3.png"/><Relationship Id="rId28" Type="http://purl.oclc.org/ooxml/officeDocument/relationships/hyperlink" Target="https://nodis3.gsfc.nasa.gov/displayDir.cfm?t=NPR&amp;c=7150&amp;s=2D" TargetMode="External"/><Relationship Id="rId10" Type="http://purl.oclc.org/ooxml/officeDocument/relationships/header" Target="header2.xml"/><Relationship Id="rId19" Type="http://purl.oclc.org/ooxml/officeDocument/relationships/footer" Target="footer4.xml"/><Relationship Id="rId31" Type="http://schemas.microsoft.com/office/2011/relationships/people" Target="people.xml"/><Relationship Id="rId4" Type="http://purl.oclc.org/ooxml/officeDocument/relationships/settings" Target="settings.xml"/><Relationship Id="rId9" Type="http://purl.oclc.org/ooxml/officeDocument/relationships/footer" Target="footer1.xml"/><Relationship Id="rId14" Type="http://purl.oclc.org/ooxml/officeDocument/relationships/header" Target="header4.xml"/><Relationship Id="rId22" Type="http://schemas.microsoft.com/office/2016/09/relationships/commentsIds" Target="commentsIds.xml"/><Relationship Id="rId27" Type="http://purl.oclc.org/ooxml/officeDocument/relationships/hyperlink" Target="https://standards.nasa.gov/sites/default/files/standards/NASA/B/0/NASA-STD-87398-Revision-B_1.pdf" TargetMode="External"/><Relationship Id="rId30"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hyperlink" Target="http://ims.ivv.nasa.gov/" TargetMode="External"/></Relationships>
</file>

<file path=word/_rels/footer2.xml.rels><?xml version="1.0" encoding="UTF-8" standalone="yes"?>
<Relationships xmlns="http://schemas.openxmlformats.org/package/2006/relationships"><Relationship Id="rId1" Type="http://purl.oclc.org/ooxml/officeDocument/relationships/hyperlink" Target="http://ims.ivv.nasa.gov/" TargetMode="External"/></Relationships>
</file>

<file path=word/_rels/footnotes.xml.rels><?xml version="1.0" encoding="UTF-8" standalone="yes"?>
<Relationships xmlns="http://schemas.openxmlformats.org/package/2006/relationships"><Relationship Id="rId1" Type="http://purl.oclc.org/ooxml/officeDocument/relationships/hyperlink" Target="http://www.nasa.gov/centers/ivv/ims/supportdocs/index.html"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_rels/header4.xml.rels><?xml version="1.0" encoding="UTF-8" standalone="yes"?>
<Relationships xmlns="http://schemas.openxmlformats.org/package/2006/relationships"><Relationship Id="rId1" Type="http://purl.oclc.org/ooxml/officeDocument/relationships/image" Target="media/image1.png"/></Relationships>
</file>

<file path=word/_rels/header5.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B61300B-9534-46D5-B884-7F0546AFC6B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38</Pages>
  <Words>10054</Words>
  <Characters>57311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IV&amp;V PROJECT EXECUTION PLAN</vt:lpstr>
    </vt:vector>
  </TitlesOfParts>
  <Company/>
  <LinksUpToDate>false</LinksUpToDate>
  <CharactersWithSpaces>67231</CharactersWithSpaces>
  <SharedDoc>false</SharedDoc>
  <HLinks>
    <vt:vector size="270" baseType="variant">
      <vt:variant>
        <vt:i4>131082</vt:i4>
      </vt:variant>
      <vt:variant>
        <vt:i4>225</vt:i4>
      </vt:variant>
      <vt:variant>
        <vt:i4>0</vt:i4>
      </vt:variant>
      <vt:variant>
        <vt:i4>5</vt:i4>
      </vt:variant>
      <vt:variant>
        <vt:lpwstr>http://nodis3.gsfc.nasa.gov/displayDir.cfm?t=NPR&amp;c=8715&amp;s=3D</vt:lpwstr>
      </vt:variant>
      <vt:variant>
        <vt:lpwstr/>
      </vt:variant>
      <vt:variant>
        <vt:i4>1048582</vt:i4>
      </vt:variant>
      <vt:variant>
        <vt:i4>222</vt:i4>
      </vt:variant>
      <vt:variant>
        <vt:i4>0</vt:i4>
      </vt:variant>
      <vt:variant>
        <vt:i4>5</vt:i4>
      </vt:variant>
      <vt:variant>
        <vt:lpwstr>https://nodis3.gsfc.nasa.gov/displayDir.cfm?t=NPR&amp;c=7150&amp;s=2D</vt:lpwstr>
      </vt:variant>
      <vt:variant>
        <vt:lpwstr/>
      </vt:variant>
      <vt:variant>
        <vt:i4>8257539</vt:i4>
      </vt:variant>
      <vt:variant>
        <vt:i4>219</vt:i4>
      </vt:variant>
      <vt:variant>
        <vt:i4>0</vt:i4>
      </vt:variant>
      <vt:variant>
        <vt:i4>5</vt:i4>
      </vt:variant>
      <vt:variant>
        <vt:lpwstr>https://standards.nasa.gov/sites/default/files/standards/NASA/B/0/NASA-STD-87398-Revision-B_1.pdf</vt:lpwstr>
      </vt:variant>
      <vt:variant>
        <vt:lpwstr/>
      </vt:variant>
      <vt:variant>
        <vt:i4>6422567</vt:i4>
      </vt:variant>
      <vt:variant>
        <vt:i4>216</vt:i4>
      </vt:variant>
      <vt:variant>
        <vt:i4>0</vt:i4>
      </vt:variant>
      <vt:variant>
        <vt:i4>5</vt:i4>
      </vt:variant>
      <vt:variant>
        <vt:lpwstr>https://standards.nasa.gov/sites/default/files/standards/NASA/Baseline/0/nasa-gb-871913.pdf</vt:lpwstr>
      </vt:variant>
      <vt:variant>
        <vt:lpwstr/>
      </vt:variant>
      <vt:variant>
        <vt:i4>5242891</vt:i4>
      </vt:variant>
      <vt:variant>
        <vt:i4>213</vt:i4>
      </vt:variant>
      <vt:variant>
        <vt:i4>0</vt:i4>
      </vt:variant>
      <vt:variant>
        <vt:i4>5</vt:i4>
      </vt:variant>
      <vt:variant>
        <vt:lpwstr>https://confluence.ivv.nasa.gov:8445/display/IMS/Supporting+Documents</vt:lpwstr>
      </vt:variant>
      <vt:variant>
        <vt:lpwstr/>
      </vt:variant>
      <vt:variant>
        <vt:i4>5242891</vt:i4>
      </vt:variant>
      <vt:variant>
        <vt:i4>210</vt:i4>
      </vt:variant>
      <vt:variant>
        <vt:i4>0</vt:i4>
      </vt:variant>
      <vt:variant>
        <vt:i4>5</vt:i4>
      </vt:variant>
      <vt:variant>
        <vt:lpwstr>https://confluence.ivv.nasa.gov:8445/display/IMS/Supporting+Documents</vt:lpwstr>
      </vt:variant>
      <vt:variant>
        <vt:lpwstr/>
      </vt:variant>
      <vt:variant>
        <vt:i4>8126588</vt:i4>
      </vt:variant>
      <vt:variant>
        <vt:i4>207</vt:i4>
      </vt:variant>
      <vt:variant>
        <vt:i4>0</vt:i4>
      </vt:variant>
      <vt:variant>
        <vt:i4>5</vt:i4>
      </vt:variant>
      <vt:variant>
        <vt:lpwstr>https://confluence.ivv.nasa.gov:8445/pages/viewpage.action?pageId=58523889</vt:lpwstr>
      </vt:variant>
      <vt:variant>
        <vt:lpwstr/>
      </vt:variant>
      <vt:variant>
        <vt:i4>8126588</vt:i4>
      </vt:variant>
      <vt:variant>
        <vt:i4>201</vt:i4>
      </vt:variant>
      <vt:variant>
        <vt:i4>0</vt:i4>
      </vt:variant>
      <vt:variant>
        <vt:i4>5</vt:i4>
      </vt:variant>
      <vt:variant>
        <vt:lpwstr>https://confluence.ivv.nasa.gov:8445/pages/viewpage.action?pageId=58523889</vt:lpwstr>
      </vt:variant>
      <vt:variant>
        <vt:lpwstr/>
      </vt:variant>
      <vt:variant>
        <vt:i4>8126588</vt:i4>
      </vt:variant>
      <vt:variant>
        <vt:i4>198</vt:i4>
      </vt:variant>
      <vt:variant>
        <vt:i4>0</vt:i4>
      </vt:variant>
      <vt:variant>
        <vt:i4>5</vt:i4>
      </vt:variant>
      <vt:variant>
        <vt:lpwstr>https://confluence.ivv.nasa.gov:8445/pages/viewpage.action?pageId=58523889</vt:lpwstr>
      </vt:variant>
      <vt:variant>
        <vt:lpwstr/>
      </vt:variant>
      <vt:variant>
        <vt:i4>1114167</vt:i4>
      </vt:variant>
      <vt:variant>
        <vt:i4>191</vt:i4>
      </vt:variant>
      <vt:variant>
        <vt:i4>0</vt:i4>
      </vt:variant>
      <vt:variant>
        <vt:i4>5</vt:i4>
      </vt:variant>
      <vt:variant>
        <vt:lpwstr/>
      </vt:variant>
      <vt:variant>
        <vt:lpwstr>_Toc136333355</vt:lpwstr>
      </vt:variant>
      <vt:variant>
        <vt:i4>1114167</vt:i4>
      </vt:variant>
      <vt:variant>
        <vt:i4>185</vt:i4>
      </vt:variant>
      <vt:variant>
        <vt:i4>0</vt:i4>
      </vt:variant>
      <vt:variant>
        <vt:i4>5</vt:i4>
      </vt:variant>
      <vt:variant>
        <vt:lpwstr/>
      </vt:variant>
      <vt:variant>
        <vt:lpwstr>_Toc136333354</vt:lpwstr>
      </vt:variant>
      <vt:variant>
        <vt:i4>1114167</vt:i4>
      </vt:variant>
      <vt:variant>
        <vt:i4>179</vt:i4>
      </vt:variant>
      <vt:variant>
        <vt:i4>0</vt:i4>
      </vt:variant>
      <vt:variant>
        <vt:i4>5</vt:i4>
      </vt:variant>
      <vt:variant>
        <vt:lpwstr/>
      </vt:variant>
      <vt:variant>
        <vt:lpwstr>_Toc136333353</vt:lpwstr>
      </vt:variant>
      <vt:variant>
        <vt:i4>1114167</vt:i4>
      </vt:variant>
      <vt:variant>
        <vt:i4>173</vt:i4>
      </vt:variant>
      <vt:variant>
        <vt:i4>0</vt:i4>
      </vt:variant>
      <vt:variant>
        <vt:i4>5</vt:i4>
      </vt:variant>
      <vt:variant>
        <vt:lpwstr/>
      </vt:variant>
      <vt:variant>
        <vt:lpwstr>_Toc136333352</vt:lpwstr>
      </vt:variant>
      <vt:variant>
        <vt:i4>1114167</vt:i4>
      </vt:variant>
      <vt:variant>
        <vt:i4>167</vt:i4>
      </vt:variant>
      <vt:variant>
        <vt:i4>0</vt:i4>
      </vt:variant>
      <vt:variant>
        <vt:i4>5</vt:i4>
      </vt:variant>
      <vt:variant>
        <vt:lpwstr/>
      </vt:variant>
      <vt:variant>
        <vt:lpwstr>_Toc136333351</vt:lpwstr>
      </vt:variant>
      <vt:variant>
        <vt:i4>1114167</vt:i4>
      </vt:variant>
      <vt:variant>
        <vt:i4>161</vt:i4>
      </vt:variant>
      <vt:variant>
        <vt:i4>0</vt:i4>
      </vt:variant>
      <vt:variant>
        <vt:i4>5</vt:i4>
      </vt:variant>
      <vt:variant>
        <vt:lpwstr/>
      </vt:variant>
      <vt:variant>
        <vt:lpwstr>_Toc136333350</vt:lpwstr>
      </vt:variant>
      <vt:variant>
        <vt:i4>1048631</vt:i4>
      </vt:variant>
      <vt:variant>
        <vt:i4>155</vt:i4>
      </vt:variant>
      <vt:variant>
        <vt:i4>0</vt:i4>
      </vt:variant>
      <vt:variant>
        <vt:i4>5</vt:i4>
      </vt:variant>
      <vt:variant>
        <vt:lpwstr/>
      </vt:variant>
      <vt:variant>
        <vt:lpwstr>_Toc136333349</vt:lpwstr>
      </vt:variant>
      <vt:variant>
        <vt:i4>1048631</vt:i4>
      </vt:variant>
      <vt:variant>
        <vt:i4>149</vt:i4>
      </vt:variant>
      <vt:variant>
        <vt:i4>0</vt:i4>
      </vt:variant>
      <vt:variant>
        <vt:i4>5</vt:i4>
      </vt:variant>
      <vt:variant>
        <vt:lpwstr/>
      </vt:variant>
      <vt:variant>
        <vt:lpwstr>_Toc136333348</vt:lpwstr>
      </vt:variant>
      <vt:variant>
        <vt:i4>1048631</vt:i4>
      </vt:variant>
      <vt:variant>
        <vt:i4>143</vt:i4>
      </vt:variant>
      <vt:variant>
        <vt:i4>0</vt:i4>
      </vt:variant>
      <vt:variant>
        <vt:i4>5</vt:i4>
      </vt:variant>
      <vt:variant>
        <vt:lpwstr/>
      </vt:variant>
      <vt:variant>
        <vt:lpwstr>_Toc136333347</vt:lpwstr>
      </vt:variant>
      <vt:variant>
        <vt:i4>1048631</vt:i4>
      </vt:variant>
      <vt:variant>
        <vt:i4>137</vt:i4>
      </vt:variant>
      <vt:variant>
        <vt:i4>0</vt:i4>
      </vt:variant>
      <vt:variant>
        <vt:i4>5</vt:i4>
      </vt:variant>
      <vt:variant>
        <vt:lpwstr/>
      </vt:variant>
      <vt:variant>
        <vt:lpwstr>_Toc136333346</vt:lpwstr>
      </vt:variant>
      <vt:variant>
        <vt:i4>1048631</vt:i4>
      </vt:variant>
      <vt:variant>
        <vt:i4>131</vt:i4>
      </vt:variant>
      <vt:variant>
        <vt:i4>0</vt:i4>
      </vt:variant>
      <vt:variant>
        <vt:i4>5</vt:i4>
      </vt:variant>
      <vt:variant>
        <vt:lpwstr/>
      </vt:variant>
      <vt:variant>
        <vt:lpwstr>_Toc136333345</vt:lpwstr>
      </vt:variant>
      <vt:variant>
        <vt:i4>1048631</vt:i4>
      </vt:variant>
      <vt:variant>
        <vt:i4>125</vt:i4>
      </vt:variant>
      <vt:variant>
        <vt:i4>0</vt:i4>
      </vt:variant>
      <vt:variant>
        <vt:i4>5</vt:i4>
      </vt:variant>
      <vt:variant>
        <vt:lpwstr/>
      </vt:variant>
      <vt:variant>
        <vt:lpwstr>_Toc136333344</vt:lpwstr>
      </vt:variant>
      <vt:variant>
        <vt:i4>1048631</vt:i4>
      </vt:variant>
      <vt:variant>
        <vt:i4>119</vt:i4>
      </vt:variant>
      <vt:variant>
        <vt:i4>0</vt:i4>
      </vt:variant>
      <vt:variant>
        <vt:i4>5</vt:i4>
      </vt:variant>
      <vt:variant>
        <vt:lpwstr/>
      </vt:variant>
      <vt:variant>
        <vt:lpwstr>_Toc136333343</vt:lpwstr>
      </vt:variant>
      <vt:variant>
        <vt:i4>1048631</vt:i4>
      </vt:variant>
      <vt:variant>
        <vt:i4>113</vt:i4>
      </vt:variant>
      <vt:variant>
        <vt:i4>0</vt:i4>
      </vt:variant>
      <vt:variant>
        <vt:i4>5</vt:i4>
      </vt:variant>
      <vt:variant>
        <vt:lpwstr/>
      </vt:variant>
      <vt:variant>
        <vt:lpwstr>_Toc136333342</vt:lpwstr>
      </vt:variant>
      <vt:variant>
        <vt:i4>1048631</vt:i4>
      </vt:variant>
      <vt:variant>
        <vt:i4>107</vt:i4>
      </vt:variant>
      <vt:variant>
        <vt:i4>0</vt:i4>
      </vt:variant>
      <vt:variant>
        <vt:i4>5</vt:i4>
      </vt:variant>
      <vt:variant>
        <vt:lpwstr/>
      </vt:variant>
      <vt:variant>
        <vt:lpwstr>_Toc136333341</vt:lpwstr>
      </vt:variant>
      <vt:variant>
        <vt:i4>1048631</vt:i4>
      </vt:variant>
      <vt:variant>
        <vt:i4>101</vt:i4>
      </vt:variant>
      <vt:variant>
        <vt:i4>0</vt:i4>
      </vt:variant>
      <vt:variant>
        <vt:i4>5</vt:i4>
      </vt:variant>
      <vt:variant>
        <vt:lpwstr/>
      </vt:variant>
      <vt:variant>
        <vt:lpwstr>_Toc136333340</vt:lpwstr>
      </vt:variant>
      <vt:variant>
        <vt:i4>1507383</vt:i4>
      </vt:variant>
      <vt:variant>
        <vt:i4>95</vt:i4>
      </vt:variant>
      <vt:variant>
        <vt:i4>0</vt:i4>
      </vt:variant>
      <vt:variant>
        <vt:i4>5</vt:i4>
      </vt:variant>
      <vt:variant>
        <vt:lpwstr/>
      </vt:variant>
      <vt:variant>
        <vt:lpwstr>_Toc136333339</vt:lpwstr>
      </vt:variant>
      <vt:variant>
        <vt:i4>1507383</vt:i4>
      </vt:variant>
      <vt:variant>
        <vt:i4>89</vt:i4>
      </vt:variant>
      <vt:variant>
        <vt:i4>0</vt:i4>
      </vt:variant>
      <vt:variant>
        <vt:i4>5</vt:i4>
      </vt:variant>
      <vt:variant>
        <vt:lpwstr/>
      </vt:variant>
      <vt:variant>
        <vt:lpwstr>_Toc136333338</vt:lpwstr>
      </vt:variant>
      <vt:variant>
        <vt:i4>1507383</vt:i4>
      </vt:variant>
      <vt:variant>
        <vt:i4>83</vt:i4>
      </vt:variant>
      <vt:variant>
        <vt:i4>0</vt:i4>
      </vt:variant>
      <vt:variant>
        <vt:i4>5</vt:i4>
      </vt:variant>
      <vt:variant>
        <vt:lpwstr/>
      </vt:variant>
      <vt:variant>
        <vt:lpwstr>_Toc136333337</vt:lpwstr>
      </vt:variant>
      <vt:variant>
        <vt:i4>1507383</vt:i4>
      </vt:variant>
      <vt:variant>
        <vt:i4>77</vt:i4>
      </vt:variant>
      <vt:variant>
        <vt:i4>0</vt:i4>
      </vt:variant>
      <vt:variant>
        <vt:i4>5</vt:i4>
      </vt:variant>
      <vt:variant>
        <vt:lpwstr/>
      </vt:variant>
      <vt:variant>
        <vt:lpwstr>_Toc136333336</vt:lpwstr>
      </vt:variant>
      <vt:variant>
        <vt:i4>1507383</vt:i4>
      </vt:variant>
      <vt:variant>
        <vt:i4>71</vt:i4>
      </vt:variant>
      <vt:variant>
        <vt:i4>0</vt:i4>
      </vt:variant>
      <vt:variant>
        <vt:i4>5</vt:i4>
      </vt:variant>
      <vt:variant>
        <vt:lpwstr/>
      </vt:variant>
      <vt:variant>
        <vt:lpwstr>_Toc136333335</vt:lpwstr>
      </vt:variant>
      <vt:variant>
        <vt:i4>1507383</vt:i4>
      </vt:variant>
      <vt:variant>
        <vt:i4>65</vt:i4>
      </vt:variant>
      <vt:variant>
        <vt:i4>0</vt:i4>
      </vt:variant>
      <vt:variant>
        <vt:i4>5</vt:i4>
      </vt:variant>
      <vt:variant>
        <vt:lpwstr/>
      </vt:variant>
      <vt:variant>
        <vt:lpwstr>_Toc136333334</vt:lpwstr>
      </vt:variant>
      <vt:variant>
        <vt:i4>1507383</vt:i4>
      </vt:variant>
      <vt:variant>
        <vt:i4>59</vt:i4>
      </vt:variant>
      <vt:variant>
        <vt:i4>0</vt:i4>
      </vt:variant>
      <vt:variant>
        <vt:i4>5</vt:i4>
      </vt:variant>
      <vt:variant>
        <vt:lpwstr/>
      </vt:variant>
      <vt:variant>
        <vt:lpwstr>_Toc136333333</vt:lpwstr>
      </vt:variant>
      <vt:variant>
        <vt:i4>1507383</vt:i4>
      </vt:variant>
      <vt:variant>
        <vt:i4>53</vt:i4>
      </vt:variant>
      <vt:variant>
        <vt:i4>0</vt:i4>
      </vt:variant>
      <vt:variant>
        <vt:i4>5</vt:i4>
      </vt:variant>
      <vt:variant>
        <vt:lpwstr/>
      </vt:variant>
      <vt:variant>
        <vt:lpwstr>_Toc136333332</vt:lpwstr>
      </vt:variant>
      <vt:variant>
        <vt:i4>1507383</vt:i4>
      </vt:variant>
      <vt:variant>
        <vt:i4>47</vt:i4>
      </vt:variant>
      <vt:variant>
        <vt:i4>0</vt:i4>
      </vt:variant>
      <vt:variant>
        <vt:i4>5</vt:i4>
      </vt:variant>
      <vt:variant>
        <vt:lpwstr/>
      </vt:variant>
      <vt:variant>
        <vt:lpwstr>_Toc136333331</vt:lpwstr>
      </vt:variant>
      <vt:variant>
        <vt:i4>1507383</vt:i4>
      </vt:variant>
      <vt:variant>
        <vt:i4>41</vt:i4>
      </vt:variant>
      <vt:variant>
        <vt:i4>0</vt:i4>
      </vt:variant>
      <vt:variant>
        <vt:i4>5</vt:i4>
      </vt:variant>
      <vt:variant>
        <vt:lpwstr/>
      </vt:variant>
      <vt:variant>
        <vt:lpwstr>_Toc136333330</vt:lpwstr>
      </vt:variant>
      <vt:variant>
        <vt:i4>1441847</vt:i4>
      </vt:variant>
      <vt:variant>
        <vt:i4>35</vt:i4>
      </vt:variant>
      <vt:variant>
        <vt:i4>0</vt:i4>
      </vt:variant>
      <vt:variant>
        <vt:i4>5</vt:i4>
      </vt:variant>
      <vt:variant>
        <vt:lpwstr/>
      </vt:variant>
      <vt:variant>
        <vt:lpwstr>_Toc136333329</vt:lpwstr>
      </vt:variant>
      <vt:variant>
        <vt:i4>1441847</vt:i4>
      </vt:variant>
      <vt:variant>
        <vt:i4>29</vt:i4>
      </vt:variant>
      <vt:variant>
        <vt:i4>0</vt:i4>
      </vt:variant>
      <vt:variant>
        <vt:i4>5</vt:i4>
      </vt:variant>
      <vt:variant>
        <vt:lpwstr/>
      </vt:variant>
      <vt:variant>
        <vt:lpwstr>_Toc136333328</vt:lpwstr>
      </vt:variant>
      <vt:variant>
        <vt:i4>1441847</vt:i4>
      </vt:variant>
      <vt:variant>
        <vt:i4>23</vt:i4>
      </vt:variant>
      <vt:variant>
        <vt:i4>0</vt:i4>
      </vt:variant>
      <vt:variant>
        <vt:i4>5</vt:i4>
      </vt:variant>
      <vt:variant>
        <vt:lpwstr/>
      </vt:variant>
      <vt:variant>
        <vt:lpwstr>_Toc136333327</vt:lpwstr>
      </vt:variant>
      <vt:variant>
        <vt:i4>1441847</vt:i4>
      </vt:variant>
      <vt:variant>
        <vt:i4>17</vt:i4>
      </vt:variant>
      <vt:variant>
        <vt:i4>0</vt:i4>
      </vt:variant>
      <vt:variant>
        <vt:i4>5</vt:i4>
      </vt:variant>
      <vt:variant>
        <vt:lpwstr/>
      </vt:variant>
      <vt:variant>
        <vt:lpwstr>_Toc136333326</vt:lpwstr>
      </vt:variant>
      <vt:variant>
        <vt:i4>1441847</vt:i4>
      </vt:variant>
      <vt:variant>
        <vt:i4>11</vt:i4>
      </vt:variant>
      <vt:variant>
        <vt:i4>0</vt:i4>
      </vt:variant>
      <vt:variant>
        <vt:i4>5</vt:i4>
      </vt:variant>
      <vt:variant>
        <vt:lpwstr/>
      </vt:variant>
      <vt:variant>
        <vt:lpwstr>_Toc136333325</vt:lpwstr>
      </vt:variant>
      <vt:variant>
        <vt:i4>1441847</vt:i4>
      </vt:variant>
      <vt:variant>
        <vt:i4>5</vt:i4>
      </vt:variant>
      <vt:variant>
        <vt:i4>0</vt:i4>
      </vt:variant>
      <vt:variant>
        <vt:i4>5</vt:i4>
      </vt:variant>
      <vt:variant>
        <vt:lpwstr/>
      </vt:variant>
      <vt:variant>
        <vt:lpwstr>_Toc136333324</vt:lpwstr>
      </vt:variant>
      <vt:variant>
        <vt:i4>6422652</vt:i4>
      </vt:variant>
      <vt:variant>
        <vt:i4>0</vt:i4>
      </vt:variant>
      <vt:variant>
        <vt:i4>0</vt:i4>
      </vt:variant>
      <vt:variant>
        <vt:i4>5</vt:i4>
      </vt:variant>
      <vt:variant>
        <vt:lpwstr>../../../AppData/Local/Microsoft/Windows/AppData/Local/Microsoft/Windows/INetCache/AppData/Local/livelink/livelink%3ffunc=ll&amp;objId=4481821&amp;objAction=properties&amp;nexturl=/livelink/livelink%3ffunc=ll&amp;objId=4481821&amp;objAction=browse&amp;viewType=1</vt:lpwstr>
      </vt:variant>
      <vt:variant>
        <vt:lpwstr/>
      </vt:variant>
      <vt:variant>
        <vt:i4>7143467</vt:i4>
      </vt:variant>
      <vt:variant>
        <vt:i4>0</vt:i4>
      </vt:variant>
      <vt:variant>
        <vt:i4>0</vt:i4>
      </vt:variant>
      <vt:variant>
        <vt:i4>5</vt:i4>
      </vt:variant>
      <vt:variant>
        <vt:lpwstr>http://www.nasa.gov/centers/ivv/ims/supportdocs/index.html</vt:lpwstr>
      </vt:variant>
      <vt:variant>
        <vt:lpwstr/>
      </vt:variant>
      <vt:variant>
        <vt:i4>6094851</vt:i4>
      </vt:variant>
      <vt:variant>
        <vt:i4>9</vt:i4>
      </vt:variant>
      <vt:variant>
        <vt:i4>0</vt:i4>
      </vt:variant>
      <vt:variant>
        <vt:i4>5</vt:i4>
      </vt:variant>
      <vt:variant>
        <vt:lpwstr>http://ims.ivv.nasa.gov/</vt:lpwstr>
      </vt:variant>
      <vt:variant>
        <vt:lpwstr/>
      </vt:variant>
      <vt:variant>
        <vt:i4>6094851</vt:i4>
      </vt:variant>
      <vt:variant>
        <vt:i4>0</vt:i4>
      </vt:variant>
      <vt:variant>
        <vt:i4>0</vt:i4>
      </vt:variant>
      <vt:variant>
        <vt:i4>5</vt:i4>
      </vt:variant>
      <vt:variant>
        <vt:lpwstr>http://ims.ivv.nasa.gov/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IV&amp;V PROJECT EXECUTION PLAN</dc:title>
  <dc:subject/>
  <dc:creator>wesley.w.deadrick@nasa.gov</dc:creator>
  <cp:keywords/>
  <dc:description/>
  <cp:lastModifiedBy>Asbury, Michael A. (IVV-180.0)[TI Verbatim Consulting]</cp:lastModifiedBy>
  <cp:revision>4</cp:revision>
  <cp:lastPrinted>2024-01-17T16:22:00Z</cp:lastPrinted>
  <dcterms:created xsi:type="dcterms:W3CDTF">2024-01-17T16:14:00Z</dcterms:created>
  <dcterms:modified xsi:type="dcterms:W3CDTF">2024-01-17T16:28:00Z</dcterms:modified>
</cp:coreProperties>
</file>